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386"/>
        <w:gridCol w:w="4686"/>
      </w:tblGrid>
      <w:tr w:rsidR="00280208" w:rsidRPr="00F86193" w14:paraId="2280C266" w14:textId="77777777" w:rsidTr="00713A30">
        <w:trPr>
          <w:trHeight w:val="1569"/>
        </w:trPr>
        <w:tc>
          <w:tcPr>
            <w:tcW w:w="4386" w:type="dxa"/>
            <w:tcBorders>
              <w:top w:val="nil"/>
              <w:left w:val="nil"/>
              <w:bottom w:val="single" w:sz="24" w:space="0" w:color="0071B6"/>
              <w:right w:val="nil"/>
            </w:tcBorders>
            <w:vAlign w:val="center"/>
          </w:tcPr>
          <w:p w14:paraId="40F616E2" w14:textId="77777777" w:rsidR="00906EDA" w:rsidRPr="00F86193" w:rsidRDefault="00706BFA" w:rsidP="009B2B6E">
            <w:pPr>
              <w:tabs>
                <w:tab w:val="left" w:pos="841"/>
              </w:tabs>
              <w:jc w:val="center"/>
              <w:rPr>
                <w:rFonts w:ascii="Marianne Light" w:hAnsi="Marianne Light"/>
                <w:b w:val="0"/>
              </w:rPr>
            </w:pPr>
            <w:r w:rsidRPr="00F86193">
              <w:rPr>
                <w:rFonts w:ascii="Marianne Light" w:hAnsi="Marianne Light"/>
                <w:b w:val="0"/>
                <w:noProof/>
                <w:lang w:eastAsia="fr-FR"/>
              </w:rPr>
              <w:drawing>
                <wp:inline distT="0" distB="0" distL="0" distR="0" wp14:anchorId="1879244E" wp14:editId="7A727795">
                  <wp:extent cx="2648102" cy="597517"/>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ntone+Pre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72939" cy="603121"/>
                          </a:xfrm>
                          <a:prstGeom prst="rect">
                            <a:avLst/>
                          </a:prstGeom>
                        </pic:spPr>
                      </pic:pic>
                    </a:graphicData>
                  </a:graphic>
                </wp:inline>
              </w:drawing>
            </w:r>
          </w:p>
        </w:tc>
        <w:tc>
          <w:tcPr>
            <w:tcW w:w="4826" w:type="dxa"/>
            <w:tcBorders>
              <w:top w:val="nil"/>
              <w:left w:val="nil"/>
              <w:bottom w:val="single" w:sz="24" w:space="0" w:color="0071B6"/>
              <w:right w:val="nil"/>
            </w:tcBorders>
            <w:vAlign w:val="center"/>
          </w:tcPr>
          <w:p w14:paraId="3BD8AEC0" w14:textId="77777777" w:rsidR="00E07585" w:rsidRPr="00E07585" w:rsidRDefault="00E07585" w:rsidP="00E07585">
            <w:pPr>
              <w:rPr>
                <w:rFonts w:ascii="Marianne Light" w:hAnsi="Marianne Light"/>
                <w:sz w:val="18"/>
              </w:rPr>
            </w:pPr>
            <w:r w:rsidRPr="00E07585">
              <w:rPr>
                <w:rFonts w:ascii="Marianne Light" w:hAnsi="Marianne Light"/>
                <w:sz w:val="18"/>
              </w:rPr>
              <w:t>PREFECTURE DE POLICE</w:t>
            </w:r>
          </w:p>
          <w:p w14:paraId="02B4BCA4" w14:textId="77777777" w:rsidR="00E07585" w:rsidRPr="00E07585" w:rsidRDefault="00E07585" w:rsidP="00E07585">
            <w:pPr>
              <w:rPr>
                <w:rFonts w:ascii="Marianne Light" w:hAnsi="Marianne Light"/>
                <w:sz w:val="18"/>
              </w:rPr>
            </w:pPr>
            <w:r w:rsidRPr="00E07585">
              <w:rPr>
                <w:rFonts w:ascii="Marianne Light" w:hAnsi="Marianne Light"/>
                <w:sz w:val="18"/>
              </w:rPr>
              <w:t>Direction de l’immobilier et de l’environnement</w:t>
            </w:r>
          </w:p>
          <w:p w14:paraId="6AB59E97" w14:textId="77777777" w:rsidR="00E07585" w:rsidRPr="00E07585" w:rsidRDefault="00E07585" w:rsidP="00E07585">
            <w:pPr>
              <w:rPr>
                <w:rFonts w:ascii="Marianne Light" w:hAnsi="Marianne Light"/>
                <w:sz w:val="18"/>
              </w:rPr>
            </w:pPr>
            <w:r w:rsidRPr="00E07585">
              <w:rPr>
                <w:rFonts w:ascii="Marianne Light" w:hAnsi="Marianne Light"/>
                <w:sz w:val="18"/>
              </w:rPr>
              <w:t>Sous-direction de la construction</w:t>
            </w:r>
          </w:p>
          <w:p w14:paraId="5491FDD8" w14:textId="77777777" w:rsidR="00E07585" w:rsidRPr="00E07585" w:rsidRDefault="00E07585" w:rsidP="00E07585">
            <w:pPr>
              <w:rPr>
                <w:rFonts w:ascii="Marianne Light" w:hAnsi="Marianne Light"/>
                <w:sz w:val="18"/>
              </w:rPr>
            </w:pPr>
            <w:r w:rsidRPr="00E07585">
              <w:rPr>
                <w:rFonts w:ascii="Marianne Light" w:hAnsi="Marianne Light"/>
                <w:sz w:val="18"/>
              </w:rPr>
              <w:t>Bureau de la Maîtrise d’Ouvrage 1</w:t>
            </w:r>
          </w:p>
          <w:p w14:paraId="7FC42307" w14:textId="77777777" w:rsidR="00713A30" w:rsidRPr="00F86193" w:rsidRDefault="00E07585" w:rsidP="00E07585">
            <w:pPr>
              <w:rPr>
                <w:rFonts w:ascii="Marianne Light" w:hAnsi="Marianne Light"/>
                <w:b w:val="0"/>
                <w:sz w:val="18"/>
              </w:rPr>
            </w:pPr>
            <w:r w:rsidRPr="00E07585">
              <w:rPr>
                <w:rFonts w:ascii="Marianne Light" w:hAnsi="Marianne Light"/>
                <w:sz w:val="18"/>
              </w:rPr>
              <w:t>1 bis Rue de Lutèce 75 195 PARIS cedex 04</w:t>
            </w:r>
          </w:p>
        </w:tc>
      </w:tr>
      <w:tr w:rsidR="00713A30" w:rsidRPr="00713A30" w14:paraId="5893AAE2" w14:textId="77777777" w:rsidTr="00713A30">
        <w:tc>
          <w:tcPr>
            <w:tcW w:w="9212" w:type="dxa"/>
            <w:gridSpan w:val="2"/>
            <w:tcBorders>
              <w:top w:val="single" w:sz="24" w:space="0" w:color="0071B6"/>
              <w:bottom w:val="single" w:sz="24" w:space="0" w:color="0071B6"/>
            </w:tcBorders>
            <w:shd w:val="clear" w:color="auto" w:fill="auto"/>
          </w:tcPr>
          <w:p w14:paraId="40AE8A76" w14:textId="77777777" w:rsidR="00172F91" w:rsidRPr="00713A30" w:rsidRDefault="00172F91" w:rsidP="00A502BF">
            <w:pPr>
              <w:tabs>
                <w:tab w:val="left" w:pos="841"/>
              </w:tabs>
              <w:jc w:val="center"/>
              <w:rPr>
                <w:rFonts w:ascii="Marianne Light" w:hAnsi="Marianne Light"/>
                <w:b w:val="0"/>
              </w:rPr>
            </w:pPr>
            <w:r w:rsidRPr="00713A30">
              <w:rPr>
                <w:rFonts w:ascii="Marianne Light" w:hAnsi="Marianne Light"/>
              </w:rPr>
              <w:t xml:space="preserve">MISSION DE </w:t>
            </w:r>
            <w:r w:rsidR="00932791" w:rsidRPr="00932791">
              <w:rPr>
                <w:rFonts w:ascii="Marianne Light" w:hAnsi="Marianne Light"/>
              </w:rPr>
              <w:t xml:space="preserve">SECURITE ET DE PROTECTION DE LA SANTE </w:t>
            </w:r>
            <w:r w:rsidR="00932791">
              <w:rPr>
                <w:rFonts w:ascii="Marianne Light" w:hAnsi="Marianne Light"/>
              </w:rPr>
              <w:t>(SPS</w:t>
            </w:r>
            <w:r>
              <w:rPr>
                <w:rFonts w:ascii="Marianne Light" w:hAnsi="Marianne Light"/>
              </w:rPr>
              <w:t>)</w:t>
            </w:r>
            <w:r w:rsidRPr="00713A30">
              <w:rPr>
                <w:rFonts w:ascii="Marianne Light" w:hAnsi="Marianne Light"/>
                <w:b w:val="0"/>
              </w:rPr>
              <w:t xml:space="preserve"> </w:t>
            </w:r>
          </w:p>
          <w:p w14:paraId="457DD267" w14:textId="77777777" w:rsidR="002A74B4" w:rsidRPr="00616690" w:rsidRDefault="002A74B4" w:rsidP="002A74B4">
            <w:pPr>
              <w:jc w:val="center"/>
              <w:rPr>
                <w:rFonts w:ascii="Marianne Light" w:hAnsi="Marianne Light"/>
              </w:rPr>
            </w:pPr>
            <w:r w:rsidRPr="00734C5A">
              <w:rPr>
                <w:rFonts w:ascii="Marianne Light" w:hAnsi="Marianne Light"/>
                <w:i/>
              </w:rPr>
              <w:t>Travaux d’aménagement de bureaux</w:t>
            </w:r>
            <w:r>
              <w:rPr>
                <w:rFonts w:ascii="Marianne Light" w:hAnsi="Marianne Light"/>
                <w:i/>
              </w:rPr>
              <w:t>, espaces connexes</w:t>
            </w:r>
            <w:r w:rsidRPr="00734C5A">
              <w:rPr>
                <w:rFonts w:ascii="Marianne Light" w:hAnsi="Marianne Light"/>
                <w:i/>
              </w:rPr>
              <w:t xml:space="preserve"> et du hall d’entrée des locaux sis 36 Quai des Orfèvres (B2P1) Paris 1</w:t>
            </w:r>
            <w:r w:rsidRPr="00734C5A">
              <w:rPr>
                <w:rFonts w:ascii="Marianne Light" w:hAnsi="Marianne Light"/>
                <w:i/>
                <w:vertAlign w:val="superscript"/>
              </w:rPr>
              <w:t>er</w:t>
            </w:r>
          </w:p>
          <w:p w14:paraId="18F40C93" w14:textId="77777777" w:rsidR="00280208" w:rsidRPr="00713A30" w:rsidRDefault="00172F91" w:rsidP="00A502BF">
            <w:pPr>
              <w:tabs>
                <w:tab w:val="left" w:pos="841"/>
              </w:tabs>
              <w:jc w:val="center"/>
              <w:rPr>
                <w:rFonts w:ascii="Marianne Light" w:hAnsi="Marianne Light"/>
              </w:rPr>
            </w:pPr>
            <w:r w:rsidRPr="00713A30">
              <w:rPr>
                <w:rFonts w:ascii="Marianne Light" w:hAnsi="Marianne Light"/>
              </w:rPr>
              <w:t>ACTE D’ENGAGEMENT VALANT CAHIER DES CLAUSES PARTICULIERES</w:t>
            </w:r>
          </w:p>
          <w:p w14:paraId="65932231" w14:textId="77777777" w:rsidR="002540B8" w:rsidRPr="00713A30" w:rsidRDefault="002540B8" w:rsidP="00A502BF">
            <w:pPr>
              <w:tabs>
                <w:tab w:val="left" w:pos="841"/>
                <w:tab w:val="left" w:pos="3861"/>
              </w:tabs>
              <w:rPr>
                <w:rFonts w:ascii="Marianne Light" w:hAnsi="Marianne Light"/>
                <w:b w:val="0"/>
              </w:rPr>
            </w:pPr>
          </w:p>
        </w:tc>
      </w:tr>
    </w:tbl>
    <w:p w14:paraId="340F8E52" w14:textId="77777777" w:rsidR="00280208" w:rsidRPr="00F86193" w:rsidRDefault="00280208" w:rsidP="00280208">
      <w:pPr>
        <w:jc w:val="both"/>
        <w:rPr>
          <w:rFonts w:ascii="Marianne Light" w:hAnsi="Marianne Light"/>
          <w:b w:val="0"/>
        </w:rPr>
      </w:pPr>
    </w:p>
    <w:p w14:paraId="53D3C10C" w14:textId="77777777" w:rsidR="002540B8" w:rsidRPr="00F86193" w:rsidRDefault="002540B8" w:rsidP="002540B8">
      <w:pPr>
        <w:jc w:val="both"/>
        <w:rPr>
          <w:rFonts w:ascii="Marianne Light" w:hAnsi="Marianne Light"/>
          <w:b w:val="0"/>
          <w:i/>
          <w:color w:val="BFBFBF" w:themeColor="background1" w:themeShade="BF"/>
        </w:rPr>
      </w:pPr>
      <w:r w:rsidRPr="00F86193">
        <w:rPr>
          <w:rFonts w:ascii="Marianne Light" w:hAnsi="Marianne Light"/>
          <w:b w:val="0"/>
          <w:i/>
          <w:color w:val="BFBFBF" w:themeColor="background1" w:themeShade="BF"/>
        </w:rPr>
        <w:t>Cadre réservé à l’administration</w:t>
      </w:r>
    </w:p>
    <w:tbl>
      <w:tblPr>
        <w:tblStyle w:val="Grilledutableau"/>
        <w:tblW w:w="0" w:type="auto"/>
        <w:jc w:val="center"/>
        <w:tblBorders>
          <w:top w:val="single" w:sz="4" w:space="0" w:color="D9D9D9" w:themeColor="background1" w:themeShade="D9"/>
          <w:left w:val="none" w:sz="0" w:space="0" w:color="auto"/>
          <w:bottom w:val="single" w:sz="4" w:space="0" w:color="D9D9D9" w:themeColor="background1" w:themeShade="D9"/>
          <w:right w:val="none" w:sz="0" w:space="0" w:color="auto"/>
          <w:insideH w:val="none" w:sz="0" w:space="0" w:color="auto"/>
          <w:insideV w:val="none" w:sz="0" w:space="0" w:color="auto"/>
        </w:tblBorders>
        <w:tblLook w:val="04A0" w:firstRow="1" w:lastRow="0" w:firstColumn="1" w:lastColumn="0" w:noHBand="0" w:noVBand="1"/>
      </w:tblPr>
      <w:tblGrid>
        <w:gridCol w:w="3433"/>
        <w:gridCol w:w="5639"/>
      </w:tblGrid>
      <w:tr w:rsidR="002540B8" w:rsidRPr="00F86193" w14:paraId="348BA7D2" w14:textId="77777777" w:rsidTr="002540B8">
        <w:trPr>
          <w:trHeight w:val="397"/>
          <w:jc w:val="center"/>
        </w:trPr>
        <w:tc>
          <w:tcPr>
            <w:tcW w:w="3503" w:type="dxa"/>
            <w:vAlign w:val="center"/>
          </w:tcPr>
          <w:p w14:paraId="7DA1BA5A" w14:textId="77777777" w:rsidR="002540B8" w:rsidRPr="00F86193" w:rsidRDefault="002540B8" w:rsidP="005E6B68">
            <w:pPr>
              <w:spacing w:after="96"/>
              <w:ind w:left="986"/>
              <w:jc w:val="right"/>
              <w:rPr>
                <w:rFonts w:ascii="Marianne Light" w:hAnsi="Marianne Light"/>
                <w:b w:val="0"/>
              </w:rPr>
            </w:pPr>
            <w:r w:rsidRPr="00F86193">
              <w:rPr>
                <w:rFonts w:ascii="Marianne Light" w:hAnsi="Marianne Light"/>
              </w:rPr>
              <w:t>Numéro de Marché</w:t>
            </w:r>
            <w:r w:rsidRPr="00F86193">
              <w:rPr>
                <w:rFonts w:ascii="Calibri" w:hAnsi="Calibri" w:cs="Calibri"/>
              </w:rPr>
              <w:t> </w:t>
            </w:r>
            <w:r w:rsidRPr="00F86193">
              <w:rPr>
                <w:rFonts w:ascii="Marianne Light" w:hAnsi="Marianne Light"/>
              </w:rPr>
              <w:t>:</w:t>
            </w:r>
          </w:p>
        </w:tc>
        <w:tc>
          <w:tcPr>
            <w:tcW w:w="5770" w:type="dxa"/>
            <w:vAlign w:val="center"/>
          </w:tcPr>
          <w:p w14:paraId="40771C76" w14:textId="77777777" w:rsidR="002540B8" w:rsidRPr="00F86193" w:rsidRDefault="002540B8" w:rsidP="002540B8">
            <w:pPr>
              <w:spacing w:after="40"/>
              <w:rPr>
                <w:rFonts w:ascii="Marianne Light" w:hAnsi="Marianne Light"/>
                <w:b w:val="0"/>
              </w:rPr>
            </w:pPr>
            <w:r w:rsidRPr="00F86193">
              <w:rPr>
                <w:rFonts w:ascii="Marianne Light" w:hAnsi="Marianne Light"/>
                <w:b w:val="0"/>
                <w:color w:val="D9D9D9" w:themeColor="background1" w:themeShade="D9"/>
              </w:rPr>
              <w:t>|__|__|__|__|__|__|__|__|__|__|__|__|</w:t>
            </w:r>
          </w:p>
        </w:tc>
      </w:tr>
      <w:tr w:rsidR="002540B8" w:rsidRPr="00F86193" w14:paraId="37FE4856" w14:textId="77777777" w:rsidTr="002540B8">
        <w:trPr>
          <w:trHeight w:val="397"/>
          <w:jc w:val="center"/>
        </w:trPr>
        <w:tc>
          <w:tcPr>
            <w:tcW w:w="3503" w:type="dxa"/>
            <w:vAlign w:val="center"/>
          </w:tcPr>
          <w:p w14:paraId="6CB1EBAB" w14:textId="77777777" w:rsidR="002540B8" w:rsidRPr="00F86193" w:rsidRDefault="002540B8" w:rsidP="002540B8">
            <w:pPr>
              <w:spacing w:after="96"/>
              <w:ind w:left="1411"/>
              <w:jc w:val="right"/>
              <w:rPr>
                <w:rFonts w:ascii="Marianne Light" w:hAnsi="Marianne Light"/>
                <w:b w:val="0"/>
              </w:rPr>
            </w:pPr>
            <w:r w:rsidRPr="00F86193">
              <w:rPr>
                <w:rFonts w:ascii="Marianne Light" w:hAnsi="Marianne Light"/>
              </w:rPr>
              <w:t>Notifié le</w:t>
            </w:r>
            <w:r w:rsidRPr="00F86193">
              <w:rPr>
                <w:rFonts w:ascii="Calibri" w:hAnsi="Calibri" w:cs="Calibri"/>
              </w:rPr>
              <w:t> </w:t>
            </w:r>
            <w:r w:rsidRPr="00F86193">
              <w:rPr>
                <w:rFonts w:ascii="Marianne Light" w:hAnsi="Marianne Light"/>
              </w:rPr>
              <w:t>:</w:t>
            </w:r>
          </w:p>
        </w:tc>
        <w:tc>
          <w:tcPr>
            <w:tcW w:w="5770" w:type="dxa"/>
            <w:vAlign w:val="center"/>
          </w:tcPr>
          <w:p w14:paraId="00AAEACC" w14:textId="77777777" w:rsidR="002540B8" w:rsidRPr="00F86193" w:rsidRDefault="002540B8" w:rsidP="002540B8">
            <w:pPr>
              <w:spacing w:after="96"/>
              <w:rPr>
                <w:rFonts w:ascii="Marianne Light" w:hAnsi="Marianne Light"/>
                <w:b w:val="0"/>
              </w:rPr>
            </w:pPr>
            <w:r w:rsidRPr="00F86193">
              <w:rPr>
                <w:rFonts w:ascii="Marianne Light" w:hAnsi="Marianne Light"/>
                <w:b w:val="0"/>
                <w:color w:val="D9D9D9" w:themeColor="background1" w:themeShade="D9"/>
              </w:rPr>
              <w:t>|__|__|</w:t>
            </w:r>
            <w:r w:rsidRPr="00F86193">
              <w:rPr>
                <w:rFonts w:ascii="Marianne Light" w:hAnsi="Marianne Light"/>
                <w:b w:val="0"/>
                <w:color w:val="2F2B20" w:themeColor="text1"/>
              </w:rPr>
              <w:t>/</w:t>
            </w:r>
            <w:r w:rsidRPr="00F86193">
              <w:rPr>
                <w:rFonts w:ascii="Marianne Light" w:hAnsi="Marianne Light"/>
                <w:b w:val="0"/>
                <w:color w:val="D9D9D9" w:themeColor="background1" w:themeShade="D9"/>
              </w:rPr>
              <w:t>|__|__|</w:t>
            </w:r>
            <w:r w:rsidRPr="00F86193">
              <w:rPr>
                <w:rFonts w:ascii="Marianne Light" w:hAnsi="Marianne Light"/>
                <w:b w:val="0"/>
                <w:color w:val="2F2B20" w:themeColor="text1"/>
              </w:rPr>
              <w:t>/</w:t>
            </w:r>
            <w:r w:rsidRPr="00F86193">
              <w:rPr>
                <w:rFonts w:ascii="Marianne Light" w:hAnsi="Marianne Light"/>
                <w:b w:val="0"/>
                <w:color w:val="D9D9D9" w:themeColor="background1" w:themeShade="D9"/>
              </w:rPr>
              <w:t>|__|__|__|__|</w:t>
            </w:r>
          </w:p>
        </w:tc>
      </w:tr>
      <w:tr w:rsidR="002540B8" w:rsidRPr="00F86193" w14:paraId="4166BFC5" w14:textId="77777777" w:rsidTr="002540B8">
        <w:trPr>
          <w:trHeight w:val="397"/>
          <w:jc w:val="center"/>
        </w:trPr>
        <w:tc>
          <w:tcPr>
            <w:tcW w:w="3503" w:type="dxa"/>
            <w:vAlign w:val="center"/>
          </w:tcPr>
          <w:p w14:paraId="3129D5E0" w14:textId="77777777" w:rsidR="002540B8" w:rsidRPr="00F86193" w:rsidRDefault="002540B8" w:rsidP="002540B8">
            <w:pPr>
              <w:spacing w:after="96"/>
              <w:ind w:left="1411"/>
              <w:jc w:val="right"/>
              <w:rPr>
                <w:rFonts w:ascii="Marianne Light" w:hAnsi="Marianne Light"/>
                <w:b w:val="0"/>
              </w:rPr>
            </w:pPr>
            <w:r w:rsidRPr="00F86193">
              <w:rPr>
                <w:rFonts w:ascii="Marianne Light" w:hAnsi="Marianne Light"/>
              </w:rPr>
              <w:t>Titulaire</w:t>
            </w:r>
            <w:r w:rsidRPr="00F86193">
              <w:rPr>
                <w:rFonts w:ascii="Calibri" w:hAnsi="Calibri" w:cs="Calibri"/>
              </w:rPr>
              <w:t> </w:t>
            </w:r>
            <w:r w:rsidRPr="00F86193">
              <w:rPr>
                <w:rFonts w:ascii="Marianne Light" w:hAnsi="Marianne Light"/>
              </w:rPr>
              <w:t>:</w:t>
            </w:r>
          </w:p>
        </w:tc>
        <w:tc>
          <w:tcPr>
            <w:tcW w:w="5770" w:type="dxa"/>
            <w:vAlign w:val="center"/>
          </w:tcPr>
          <w:p w14:paraId="2CFEAE05" w14:textId="77777777" w:rsidR="002540B8" w:rsidRPr="00F86193" w:rsidRDefault="002540B8" w:rsidP="002540B8">
            <w:pPr>
              <w:spacing w:after="96"/>
              <w:rPr>
                <w:rFonts w:ascii="Marianne Light" w:hAnsi="Marianne Light"/>
                <w:b w:val="0"/>
              </w:rPr>
            </w:pPr>
            <w:r w:rsidRPr="00F86193">
              <w:rPr>
                <w:rFonts w:ascii="Marianne Light" w:hAnsi="Marianne Light"/>
                <w:b w:val="0"/>
                <w:color w:val="D9D9D9" w:themeColor="background1" w:themeShade="D9"/>
              </w:rPr>
              <w:t>___________________________________</w:t>
            </w:r>
          </w:p>
        </w:tc>
      </w:tr>
      <w:tr w:rsidR="002540B8" w:rsidRPr="00F86193" w14:paraId="3BB01EE5" w14:textId="77777777" w:rsidTr="002540B8">
        <w:trPr>
          <w:trHeight w:val="397"/>
          <w:jc w:val="center"/>
        </w:trPr>
        <w:tc>
          <w:tcPr>
            <w:tcW w:w="3503" w:type="dxa"/>
            <w:vAlign w:val="center"/>
          </w:tcPr>
          <w:p w14:paraId="1DD7CD1F" w14:textId="77777777" w:rsidR="002540B8" w:rsidRPr="00F86193" w:rsidRDefault="002540B8" w:rsidP="005E6B68">
            <w:pPr>
              <w:spacing w:after="96"/>
              <w:ind w:left="844"/>
              <w:jc w:val="right"/>
              <w:rPr>
                <w:rFonts w:ascii="Marianne Light" w:hAnsi="Marianne Light"/>
                <w:b w:val="0"/>
              </w:rPr>
            </w:pPr>
            <w:r w:rsidRPr="00F86193">
              <w:rPr>
                <w:rFonts w:ascii="Marianne Light" w:hAnsi="Marianne Light"/>
              </w:rPr>
              <w:t>Montant du marché</w:t>
            </w:r>
            <w:r w:rsidRPr="00F86193">
              <w:rPr>
                <w:rFonts w:ascii="Calibri" w:hAnsi="Calibri" w:cs="Calibri"/>
              </w:rPr>
              <w:t> </w:t>
            </w:r>
            <w:r w:rsidRPr="00F86193">
              <w:rPr>
                <w:rFonts w:ascii="Marianne Light" w:hAnsi="Marianne Light"/>
              </w:rPr>
              <w:t>:</w:t>
            </w:r>
          </w:p>
        </w:tc>
        <w:tc>
          <w:tcPr>
            <w:tcW w:w="5770" w:type="dxa"/>
            <w:vAlign w:val="center"/>
          </w:tcPr>
          <w:p w14:paraId="7AE4EEF5" w14:textId="77777777" w:rsidR="002540B8" w:rsidRPr="00F86193" w:rsidRDefault="002540B8" w:rsidP="002540B8">
            <w:pPr>
              <w:spacing w:after="96"/>
              <w:rPr>
                <w:rFonts w:ascii="Marianne Light" w:hAnsi="Marianne Light"/>
                <w:b w:val="0"/>
              </w:rPr>
            </w:pPr>
            <w:r w:rsidRPr="00F86193">
              <w:rPr>
                <w:rFonts w:ascii="Marianne Light" w:hAnsi="Marianne Light"/>
                <w:b w:val="0"/>
                <w:color w:val="D9D9D9" w:themeColor="background1" w:themeShade="D9"/>
              </w:rPr>
              <w:t>|__|__| |__|__|__| |__|__|__|</w:t>
            </w:r>
            <w:r w:rsidRPr="00F86193">
              <w:rPr>
                <w:rFonts w:ascii="Marianne Light" w:hAnsi="Marianne Light"/>
                <w:b w:val="0"/>
              </w:rPr>
              <w:t xml:space="preserve">, </w:t>
            </w:r>
            <w:r w:rsidRPr="00F86193">
              <w:rPr>
                <w:rFonts w:ascii="Marianne Light" w:hAnsi="Marianne Light"/>
                <w:b w:val="0"/>
                <w:color w:val="D9D9D9" w:themeColor="background1" w:themeShade="D9"/>
              </w:rPr>
              <w:t xml:space="preserve">|__|__| </w:t>
            </w:r>
            <w:r w:rsidRPr="00F86193">
              <w:rPr>
                <w:rFonts w:ascii="Marianne Light" w:hAnsi="Marianne Light"/>
                <w:b w:val="0"/>
              </w:rPr>
              <w:t>€ TTC</w:t>
            </w:r>
          </w:p>
        </w:tc>
      </w:tr>
    </w:tbl>
    <w:p w14:paraId="6E9E14A0" w14:textId="77777777" w:rsidR="002540B8" w:rsidRPr="00F86193" w:rsidRDefault="002540B8" w:rsidP="00280208">
      <w:pPr>
        <w:jc w:val="both"/>
        <w:rPr>
          <w:rFonts w:ascii="Marianne Light" w:hAnsi="Marianne Light"/>
          <w:b w:val="0"/>
        </w:rPr>
      </w:pPr>
    </w:p>
    <w:p w14:paraId="418A2B5F" w14:textId="7A5CC97B" w:rsidR="00280208" w:rsidRPr="00F86193" w:rsidRDefault="00280208" w:rsidP="007A1096">
      <w:pPr>
        <w:spacing w:after="96"/>
        <w:jc w:val="both"/>
        <w:rPr>
          <w:rFonts w:ascii="Marianne Light" w:hAnsi="Marianne Light"/>
          <w:b w:val="0"/>
          <w:bCs/>
          <w:color w:val="000000"/>
        </w:rPr>
      </w:pPr>
      <w:r w:rsidRPr="00F86193">
        <w:rPr>
          <w:rFonts w:ascii="Marianne Light" w:hAnsi="Marianne Light"/>
          <w:bCs/>
          <w:color w:val="000000"/>
        </w:rPr>
        <w:t>Procédure de passation</w:t>
      </w:r>
      <w:r w:rsidRPr="00F86193">
        <w:rPr>
          <w:rFonts w:ascii="Calibri" w:hAnsi="Calibri" w:cs="Calibri"/>
          <w:bCs/>
          <w:color w:val="000000"/>
        </w:rPr>
        <w:t> </w:t>
      </w:r>
      <w:r w:rsidRPr="00F86193">
        <w:rPr>
          <w:rFonts w:ascii="Marianne Light" w:hAnsi="Marianne Light"/>
          <w:bCs/>
          <w:color w:val="000000"/>
        </w:rPr>
        <w:t>:</w:t>
      </w:r>
      <w:r w:rsidRPr="00F86193">
        <w:rPr>
          <w:rFonts w:ascii="Marianne Light" w:hAnsi="Marianne Light"/>
          <w:b w:val="0"/>
          <w:bCs/>
          <w:color w:val="000000"/>
        </w:rPr>
        <w:t xml:space="preserve"> </w:t>
      </w:r>
      <w:r w:rsidR="005A07A7" w:rsidRPr="00F86193">
        <w:rPr>
          <w:rFonts w:ascii="Marianne Light" w:hAnsi="Marianne Light"/>
          <w:b w:val="0"/>
          <w:bCs/>
          <w:color w:val="000000"/>
        </w:rPr>
        <w:t>marché à procédure adaptée</w:t>
      </w:r>
      <w:r w:rsidR="00626CBB">
        <w:rPr>
          <w:rFonts w:ascii="Marianne Light" w:hAnsi="Marianne Light"/>
          <w:b w:val="0"/>
          <w:bCs/>
          <w:color w:val="000000"/>
        </w:rPr>
        <w:t xml:space="preserve"> </w:t>
      </w:r>
      <w:r w:rsidR="0055295A">
        <w:rPr>
          <w:rFonts w:ascii="Marianne Light" w:hAnsi="Marianne Light"/>
          <w:b w:val="0"/>
          <w:bCs/>
          <w:color w:val="000000"/>
        </w:rPr>
        <w:t>inférieure à</w:t>
      </w:r>
      <w:r w:rsidR="00626CBB">
        <w:rPr>
          <w:rFonts w:ascii="Marianne Light" w:hAnsi="Marianne Light"/>
          <w:b w:val="0"/>
          <w:bCs/>
          <w:color w:val="000000"/>
        </w:rPr>
        <w:t xml:space="preserve"> 40 000€ HT</w:t>
      </w:r>
      <w:r w:rsidR="005A07A7" w:rsidRPr="00F86193">
        <w:rPr>
          <w:rFonts w:ascii="Marianne Light" w:hAnsi="Marianne Light"/>
          <w:b w:val="0"/>
          <w:bCs/>
          <w:color w:val="000000"/>
        </w:rPr>
        <w:t>.</w:t>
      </w:r>
    </w:p>
    <w:p w14:paraId="6CAEAF0E" w14:textId="11BA082D" w:rsidR="00280208" w:rsidRPr="00F86193" w:rsidRDefault="007A1096" w:rsidP="007A1096">
      <w:pPr>
        <w:spacing w:after="96"/>
        <w:jc w:val="both"/>
        <w:rPr>
          <w:rFonts w:ascii="Marianne Light" w:hAnsi="Marianne Light"/>
          <w:b w:val="0"/>
          <w:bCs/>
          <w:color w:val="000000"/>
        </w:rPr>
      </w:pPr>
      <w:r w:rsidRPr="00F86193">
        <w:rPr>
          <w:rFonts w:ascii="Marianne Light" w:hAnsi="Marianne Light"/>
          <w:b w:val="0"/>
          <w:bCs/>
          <w:color w:val="000000"/>
        </w:rPr>
        <w:t>Procédure de consultation passé</w:t>
      </w:r>
      <w:r w:rsidR="00626CBB">
        <w:rPr>
          <w:rFonts w:ascii="Marianne Light" w:hAnsi="Marianne Light"/>
          <w:b w:val="0"/>
          <w:bCs/>
          <w:color w:val="000000"/>
        </w:rPr>
        <w:t>e</w:t>
      </w:r>
      <w:r w:rsidRPr="00F86193">
        <w:rPr>
          <w:rFonts w:ascii="Marianne Light" w:hAnsi="Marianne Light"/>
          <w:b w:val="0"/>
          <w:bCs/>
          <w:color w:val="000000"/>
        </w:rPr>
        <w:t xml:space="preserve"> en application de l’article L2123-1</w:t>
      </w:r>
      <w:r w:rsidR="002A74B4">
        <w:rPr>
          <w:rFonts w:ascii="Marianne Light" w:hAnsi="Marianne Light"/>
          <w:b w:val="0"/>
          <w:bCs/>
          <w:color w:val="000000"/>
        </w:rPr>
        <w:t xml:space="preserve"> </w:t>
      </w:r>
      <w:r w:rsidRPr="00F86193">
        <w:rPr>
          <w:rFonts w:ascii="Marianne Light" w:hAnsi="Marianne Light"/>
          <w:b w:val="0"/>
          <w:bCs/>
          <w:color w:val="000000"/>
        </w:rPr>
        <w:t>et des articles R2123-1 et suivants du code de la commande publique.</w:t>
      </w:r>
    </w:p>
    <w:p w14:paraId="047E9A3C" w14:textId="77777777" w:rsidR="00280208" w:rsidRPr="00F86193" w:rsidRDefault="00280208" w:rsidP="00280208">
      <w:pPr>
        <w:jc w:val="both"/>
        <w:rPr>
          <w:rFonts w:ascii="Marianne Light" w:hAnsi="Marianne Light"/>
          <w:b w:val="0"/>
        </w:rPr>
      </w:pPr>
    </w:p>
    <w:p w14:paraId="07EFA3E0" w14:textId="77777777" w:rsidR="00280208" w:rsidRPr="00F86193" w:rsidRDefault="00280208" w:rsidP="0021324E">
      <w:pPr>
        <w:spacing w:after="96"/>
        <w:jc w:val="both"/>
        <w:rPr>
          <w:rFonts w:ascii="Marianne Light" w:hAnsi="Marianne Light"/>
          <w:b w:val="0"/>
        </w:rPr>
      </w:pPr>
      <w:r w:rsidRPr="00F86193">
        <w:rPr>
          <w:rFonts w:ascii="Marianne Light" w:hAnsi="Marianne Light"/>
          <w:bCs/>
          <w:color w:val="000000"/>
        </w:rPr>
        <w:t>Acheteur</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Le Préfet de Police ou son représentant – </w:t>
      </w:r>
      <w:r w:rsidR="005E6B68" w:rsidRPr="00F86193">
        <w:rPr>
          <w:rFonts w:ascii="Marianne Light" w:hAnsi="Marianne Light"/>
          <w:b w:val="0"/>
        </w:rPr>
        <w:t>1</w:t>
      </w:r>
      <w:r w:rsidR="003366CF" w:rsidRPr="00F86193">
        <w:rPr>
          <w:rFonts w:ascii="Marianne Light" w:hAnsi="Marianne Light"/>
          <w:b w:val="0"/>
        </w:rPr>
        <w:t>bis rue de Lutèce</w:t>
      </w:r>
      <w:r w:rsidRPr="00F86193">
        <w:rPr>
          <w:rFonts w:ascii="Marianne Light" w:hAnsi="Marianne Light"/>
          <w:b w:val="0"/>
        </w:rPr>
        <w:t xml:space="preserve"> 75</w:t>
      </w:r>
      <w:r w:rsidR="003366CF" w:rsidRPr="00F86193">
        <w:rPr>
          <w:rFonts w:ascii="Marianne Light" w:hAnsi="Marianne Light"/>
          <w:b w:val="0"/>
        </w:rPr>
        <w:t xml:space="preserve"> </w:t>
      </w:r>
      <w:r w:rsidRPr="00F86193">
        <w:rPr>
          <w:rFonts w:ascii="Marianne Light" w:hAnsi="Marianne Light"/>
          <w:b w:val="0"/>
        </w:rPr>
        <w:t xml:space="preserve">195 Paris CEDEX </w:t>
      </w:r>
      <w:r w:rsidR="003366CF" w:rsidRPr="00F86193">
        <w:rPr>
          <w:rFonts w:ascii="Marianne Light" w:hAnsi="Marianne Light"/>
          <w:b w:val="0"/>
        </w:rPr>
        <w:t>04</w:t>
      </w:r>
    </w:p>
    <w:p w14:paraId="0F6E8512" w14:textId="77777777" w:rsidR="00280208" w:rsidRPr="00F86193" w:rsidRDefault="005E6B68" w:rsidP="00280208">
      <w:pPr>
        <w:jc w:val="both"/>
        <w:rPr>
          <w:rFonts w:ascii="Marianne Light" w:hAnsi="Marianne Light"/>
          <w:b w:val="0"/>
        </w:rPr>
      </w:pPr>
      <w:r w:rsidRPr="00F86193">
        <w:rPr>
          <w:rFonts w:ascii="Marianne Light" w:hAnsi="Marianne Light"/>
          <w:b w:val="0"/>
        </w:rPr>
        <w:t>Adresse internet</w:t>
      </w:r>
      <w:r w:rsidRPr="00F86193">
        <w:rPr>
          <w:rFonts w:ascii="Calibri" w:hAnsi="Calibri" w:cs="Calibri"/>
          <w:b w:val="0"/>
        </w:rPr>
        <w:t> </w:t>
      </w:r>
      <w:r w:rsidRPr="00F86193">
        <w:rPr>
          <w:rFonts w:ascii="Marianne Light" w:hAnsi="Marianne Light"/>
          <w:b w:val="0"/>
        </w:rPr>
        <w:t>:</w:t>
      </w:r>
      <w:r w:rsidR="00280208" w:rsidRPr="00F86193">
        <w:rPr>
          <w:rFonts w:ascii="Marianne Light" w:hAnsi="Marianne Light"/>
          <w:b w:val="0"/>
        </w:rPr>
        <w:t xml:space="preserve"> </w:t>
      </w:r>
      <w:hyperlink r:id="rId9" w:history="1">
        <w:r w:rsidR="00D158D1" w:rsidRPr="00F86193">
          <w:rPr>
            <w:rStyle w:val="Lienhypertexte"/>
            <w:rFonts w:ascii="Marianne Light" w:hAnsi="Marianne Light"/>
            <w:b w:val="0"/>
            <w:color w:val="auto"/>
          </w:rPr>
          <w:t>http://www.prefecture-police-paris.interieur.gouv.fr</w:t>
        </w:r>
      </w:hyperlink>
    </w:p>
    <w:p w14:paraId="1DF3BBF6" w14:textId="77777777" w:rsidR="00280208" w:rsidRPr="00F86193" w:rsidRDefault="00280208" w:rsidP="00280208">
      <w:pPr>
        <w:jc w:val="both"/>
        <w:rPr>
          <w:rFonts w:ascii="Marianne Light" w:hAnsi="Marianne Light"/>
          <w:b w:val="0"/>
        </w:rPr>
      </w:pPr>
    </w:p>
    <w:p w14:paraId="2A7E9D97" w14:textId="05289C42" w:rsidR="00280208" w:rsidRPr="00A502BF" w:rsidRDefault="00280208" w:rsidP="00280208">
      <w:pPr>
        <w:jc w:val="both"/>
        <w:rPr>
          <w:rFonts w:ascii="Marianne Light" w:hAnsi="Marianne Light"/>
          <w:b w:val="0"/>
        </w:rPr>
      </w:pPr>
      <w:r w:rsidRPr="00F86193">
        <w:rPr>
          <w:rFonts w:ascii="Marianne Light" w:hAnsi="Marianne Light"/>
          <w:bCs/>
        </w:rPr>
        <w:t xml:space="preserve">Mois M0 (mois précédant </w:t>
      </w:r>
      <w:r w:rsidR="0013134C" w:rsidRPr="00F86193">
        <w:rPr>
          <w:rFonts w:ascii="Marianne Light" w:hAnsi="Marianne Light"/>
          <w:bCs/>
        </w:rPr>
        <w:t>le mois de remise des offres)</w:t>
      </w:r>
      <w:r w:rsidR="0013134C" w:rsidRPr="00F86193">
        <w:rPr>
          <w:rFonts w:ascii="Calibri" w:hAnsi="Calibri" w:cs="Calibri"/>
          <w:b w:val="0"/>
        </w:rPr>
        <w:t> </w:t>
      </w:r>
      <w:r w:rsidR="0013134C" w:rsidRPr="00F86193">
        <w:rPr>
          <w:rFonts w:ascii="Marianne Light" w:hAnsi="Marianne Light"/>
          <w:b w:val="0"/>
        </w:rPr>
        <w:t>:</w:t>
      </w:r>
      <w:r w:rsidR="00CC2055" w:rsidRPr="00F86193">
        <w:rPr>
          <w:rFonts w:ascii="Marianne Light" w:hAnsi="Marianne Light"/>
          <w:b w:val="0"/>
        </w:rPr>
        <w:t xml:space="preserve"> </w:t>
      </w:r>
      <w:r w:rsidR="00306BD8">
        <w:rPr>
          <w:rFonts w:ascii="Marianne Light" w:hAnsi="Marianne Light"/>
          <w:b w:val="0"/>
        </w:rPr>
        <w:t>janvier 2026</w:t>
      </w:r>
      <w:r w:rsidR="00F86193" w:rsidRPr="00A502BF">
        <w:rPr>
          <w:rFonts w:ascii="Marianne Light" w:hAnsi="Marianne Light"/>
          <w:b w:val="0"/>
        </w:rPr>
        <w:t>.</w:t>
      </w:r>
    </w:p>
    <w:p w14:paraId="56707FCC" w14:textId="77777777" w:rsidR="00C16648" w:rsidRPr="00AA31A3" w:rsidRDefault="00C16648" w:rsidP="00280208">
      <w:pPr>
        <w:jc w:val="both"/>
        <w:rPr>
          <w:rFonts w:ascii="Marianne Light" w:hAnsi="Marianne Light"/>
          <w:b w:val="0"/>
        </w:rPr>
      </w:pPr>
    </w:p>
    <w:p w14:paraId="25789389" w14:textId="004B53AF" w:rsidR="00C92831" w:rsidRDefault="00C16648" w:rsidP="009B2B6E">
      <w:pPr>
        <w:jc w:val="both"/>
        <w:rPr>
          <w:rFonts w:ascii="Marianne Light" w:hAnsi="Marianne Light"/>
          <w:b w:val="0"/>
        </w:rPr>
      </w:pPr>
      <w:r w:rsidRPr="00F86193">
        <w:rPr>
          <w:rFonts w:ascii="Marianne Light" w:hAnsi="Marianne Light"/>
        </w:rPr>
        <w:t>Code</w:t>
      </w:r>
      <w:r w:rsidR="003B7B04">
        <w:rPr>
          <w:rFonts w:ascii="Marianne Light" w:hAnsi="Marianne Light"/>
        </w:rPr>
        <w:t>s</w:t>
      </w:r>
      <w:r w:rsidRPr="00F86193">
        <w:rPr>
          <w:rFonts w:ascii="Marianne Light" w:hAnsi="Marianne Light"/>
        </w:rPr>
        <w:t xml:space="preserve"> CPV</w:t>
      </w:r>
      <w:r w:rsidRPr="00F86193">
        <w:rPr>
          <w:rFonts w:ascii="Calibri" w:hAnsi="Calibri" w:cs="Calibri"/>
        </w:rPr>
        <w:t> </w:t>
      </w:r>
      <w:r w:rsidR="003B7B04">
        <w:rPr>
          <w:rFonts w:ascii="Marianne Light" w:hAnsi="Marianne Light"/>
        </w:rPr>
        <w:t>:</w:t>
      </w:r>
      <w:r w:rsidR="0055295A">
        <w:rPr>
          <w:rFonts w:ascii="Marianne Light" w:hAnsi="Marianne Light"/>
        </w:rPr>
        <w:t xml:space="preserve"> </w:t>
      </w:r>
      <w:r w:rsidR="0055295A" w:rsidRPr="00ED431E">
        <w:rPr>
          <w:rFonts w:ascii="Marianne Light" w:hAnsi="Marianne Light"/>
          <w:b w:val="0"/>
        </w:rPr>
        <w:t>71317200-5 service de santé et sécurité</w:t>
      </w:r>
    </w:p>
    <w:p w14:paraId="1DC0B1D5" w14:textId="77777777" w:rsidR="00D158D1" w:rsidRPr="00F86193" w:rsidRDefault="00D158D1" w:rsidP="00D158D1">
      <w:pPr>
        <w:jc w:val="both"/>
        <w:rPr>
          <w:rFonts w:ascii="Marianne Light" w:hAnsi="Marianne Light"/>
          <w:b w:val="0"/>
        </w:rPr>
      </w:pPr>
      <w:r w:rsidRPr="00F86193">
        <w:rPr>
          <w:rFonts w:ascii="Marianne Light" w:hAnsi="Marianne Light"/>
        </w:rPr>
        <w:t xml:space="preserve">Personne habilitée au sens de l'article </w:t>
      </w:r>
      <w:r w:rsidR="008854CF" w:rsidRPr="00F86193">
        <w:rPr>
          <w:rFonts w:ascii="Marianne Light" w:hAnsi="Marianne Light"/>
        </w:rPr>
        <w:t>R2191-60 et R2191-61 du code de la commande publique</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Le Préfet de Police ou son représentant</w:t>
      </w:r>
    </w:p>
    <w:p w14:paraId="047301AA" w14:textId="77777777" w:rsidR="00636CE3" w:rsidRPr="00F86193" w:rsidRDefault="00636CE3" w:rsidP="00636CE3">
      <w:pPr>
        <w:tabs>
          <w:tab w:val="left" w:pos="6045"/>
        </w:tabs>
        <w:jc w:val="both"/>
        <w:rPr>
          <w:rFonts w:ascii="Marianne Light" w:hAnsi="Marianne Light"/>
          <w:b w:val="0"/>
        </w:rPr>
      </w:pPr>
    </w:p>
    <w:p w14:paraId="4B137C99" w14:textId="77777777" w:rsidR="00D158D1" w:rsidRPr="00F86193" w:rsidRDefault="00D158D1" w:rsidP="00D158D1">
      <w:pPr>
        <w:jc w:val="both"/>
        <w:rPr>
          <w:rFonts w:ascii="Marianne Light" w:hAnsi="Marianne Light"/>
          <w:b w:val="0"/>
          <w:bCs/>
        </w:rPr>
      </w:pPr>
      <w:r w:rsidRPr="00F86193">
        <w:rPr>
          <w:rFonts w:ascii="Marianne Light" w:hAnsi="Marianne Light"/>
          <w:bCs/>
        </w:rPr>
        <w:t>Ordonnateur</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Le Préfet de Police ou son représentant</w:t>
      </w:r>
      <w:r w:rsidR="00EC0DE2" w:rsidRPr="00F86193">
        <w:rPr>
          <w:rFonts w:ascii="Marianne Light" w:hAnsi="Marianne Light"/>
          <w:b w:val="0"/>
        </w:rPr>
        <w:t>.</w:t>
      </w:r>
    </w:p>
    <w:p w14:paraId="459FC902" w14:textId="77777777" w:rsidR="00636CE3" w:rsidRPr="00F86193" w:rsidRDefault="00636CE3" w:rsidP="00636CE3">
      <w:pPr>
        <w:tabs>
          <w:tab w:val="left" w:pos="6045"/>
        </w:tabs>
        <w:jc w:val="both"/>
        <w:rPr>
          <w:rFonts w:ascii="Marianne Light" w:hAnsi="Marianne Light"/>
          <w:b w:val="0"/>
        </w:rPr>
      </w:pPr>
    </w:p>
    <w:p w14:paraId="1DEF19E3" w14:textId="3E415796" w:rsidR="0018635C" w:rsidRDefault="00D158D1" w:rsidP="00D158D1">
      <w:pPr>
        <w:jc w:val="both"/>
        <w:rPr>
          <w:rFonts w:ascii="Marianne Light" w:hAnsi="Marianne Light"/>
          <w:b w:val="0"/>
        </w:rPr>
      </w:pPr>
      <w:r w:rsidRPr="00F86193">
        <w:rPr>
          <w:rFonts w:ascii="Marianne Light" w:hAnsi="Marianne Light"/>
        </w:rPr>
        <w:t>Référence de l’arrêté désignant le pouvoir adjudicateur signataire du marché</w:t>
      </w:r>
      <w:r w:rsidRPr="00F86193">
        <w:rPr>
          <w:rFonts w:ascii="Calibri" w:hAnsi="Calibri" w:cs="Calibri"/>
        </w:rPr>
        <w:t> </w:t>
      </w:r>
      <w:r w:rsidRPr="00F86193">
        <w:rPr>
          <w:rFonts w:ascii="Marianne Light" w:hAnsi="Marianne Light"/>
        </w:rPr>
        <w:t>:</w:t>
      </w:r>
      <w:r w:rsidR="008C1B62">
        <w:rPr>
          <w:rFonts w:ascii="Marianne Light" w:hAnsi="Marianne Light"/>
          <w:b w:val="0"/>
        </w:rPr>
        <w:t xml:space="preserve"> 2025-</w:t>
      </w:r>
      <w:r w:rsidR="000A4A83">
        <w:rPr>
          <w:rFonts w:ascii="Marianne Light" w:hAnsi="Marianne Light"/>
          <w:b w:val="0"/>
        </w:rPr>
        <w:t>01602</w:t>
      </w:r>
      <w:r w:rsidR="008C1B62">
        <w:rPr>
          <w:rFonts w:ascii="Marianne Light" w:hAnsi="Marianne Light"/>
          <w:b w:val="0"/>
        </w:rPr>
        <w:t xml:space="preserve"> du </w:t>
      </w:r>
      <w:r w:rsidR="000A4A83">
        <w:rPr>
          <w:rFonts w:ascii="Marianne Light" w:hAnsi="Marianne Light"/>
          <w:b w:val="0"/>
        </w:rPr>
        <w:t>27 Novembre</w:t>
      </w:r>
      <w:r w:rsidR="008C1B62">
        <w:rPr>
          <w:rFonts w:ascii="Marianne Light" w:hAnsi="Marianne Light"/>
          <w:b w:val="0"/>
        </w:rPr>
        <w:t xml:space="preserve"> 2025</w:t>
      </w:r>
      <w:r w:rsidR="0018635C" w:rsidRPr="0018635C">
        <w:rPr>
          <w:rFonts w:ascii="Marianne Light" w:hAnsi="Marianne Light"/>
          <w:b w:val="0"/>
        </w:rPr>
        <w:t xml:space="preserve">. </w:t>
      </w:r>
    </w:p>
    <w:p w14:paraId="78C0C9DE" w14:textId="77777777" w:rsidR="0018635C" w:rsidRDefault="0018635C" w:rsidP="00D158D1">
      <w:pPr>
        <w:jc w:val="both"/>
        <w:rPr>
          <w:rFonts w:ascii="Marianne Light" w:hAnsi="Marianne Light"/>
          <w:b w:val="0"/>
        </w:rPr>
      </w:pPr>
    </w:p>
    <w:p w14:paraId="170D3087" w14:textId="77777777" w:rsidR="00D158D1" w:rsidRPr="00F86193" w:rsidRDefault="00D158D1" w:rsidP="00D158D1">
      <w:pPr>
        <w:jc w:val="both"/>
        <w:rPr>
          <w:rFonts w:ascii="Marianne Light" w:hAnsi="Marianne Light"/>
          <w:b w:val="0"/>
          <w:color w:val="000000"/>
        </w:rPr>
      </w:pPr>
      <w:r w:rsidRPr="00F86193">
        <w:rPr>
          <w:rFonts w:ascii="Marianne Light" w:hAnsi="Marianne Light"/>
          <w:bCs/>
          <w:color w:val="000000"/>
        </w:rPr>
        <w:t>Comptable assignataire des paiements</w:t>
      </w:r>
      <w:r w:rsidRPr="00F86193">
        <w:rPr>
          <w:rFonts w:ascii="Calibri" w:hAnsi="Calibri" w:cs="Calibri"/>
          <w:bCs/>
          <w:color w:val="000000"/>
        </w:rPr>
        <w:t> </w:t>
      </w:r>
      <w:r w:rsidRPr="00F86193">
        <w:rPr>
          <w:rFonts w:ascii="Marianne Light" w:hAnsi="Marianne Light"/>
          <w:bCs/>
          <w:color w:val="000000"/>
        </w:rPr>
        <w:t>:</w:t>
      </w:r>
      <w:r w:rsidRPr="00F86193">
        <w:rPr>
          <w:rFonts w:ascii="Marianne Light" w:hAnsi="Marianne Light"/>
          <w:b w:val="0"/>
          <w:bCs/>
          <w:color w:val="000000"/>
        </w:rPr>
        <w:t xml:space="preserve"> </w:t>
      </w:r>
      <w:r w:rsidRPr="00F86193">
        <w:rPr>
          <w:rFonts w:ascii="Marianne Light" w:hAnsi="Marianne Light"/>
          <w:b w:val="0"/>
        </w:rPr>
        <w:t>Monsieur le Directeur Régional des Finances Publiques d’Ile de France et du département de Paris</w:t>
      </w:r>
      <w:r w:rsidR="00EC0DE2" w:rsidRPr="00F86193">
        <w:rPr>
          <w:rFonts w:ascii="Marianne Light" w:hAnsi="Marianne Light"/>
          <w:b w:val="0"/>
        </w:rPr>
        <w:t>.</w:t>
      </w:r>
    </w:p>
    <w:p w14:paraId="700B6DA7" w14:textId="0112FD31" w:rsidR="00D158D1" w:rsidRPr="00AA31A3" w:rsidRDefault="00D158D1" w:rsidP="00D158D1">
      <w:pPr>
        <w:jc w:val="both"/>
        <w:rPr>
          <w:rFonts w:ascii="Marianne Light" w:hAnsi="Marianne Light"/>
          <w:b w:val="0"/>
        </w:rPr>
      </w:pPr>
      <w:r w:rsidRPr="00A502BF">
        <w:rPr>
          <w:rFonts w:ascii="Marianne Light" w:hAnsi="Marianne Light"/>
          <w:b w:val="0"/>
        </w:rPr>
        <w:t>Adresse</w:t>
      </w:r>
      <w:r w:rsidRPr="00A502BF">
        <w:rPr>
          <w:rFonts w:ascii="Calibri" w:hAnsi="Calibri" w:cs="Calibri"/>
          <w:b w:val="0"/>
        </w:rPr>
        <w:t> </w:t>
      </w:r>
      <w:r w:rsidRPr="00A502BF">
        <w:rPr>
          <w:rFonts w:ascii="Marianne Light" w:hAnsi="Marianne Light"/>
          <w:b w:val="0"/>
        </w:rPr>
        <w:t xml:space="preserve">: </w:t>
      </w:r>
      <w:sdt>
        <w:sdtPr>
          <w:rPr>
            <w:rFonts w:ascii="Marianne Light" w:hAnsi="Marianne Light"/>
            <w:b w:val="0"/>
          </w:rPr>
          <w:alias w:val="Adresse"/>
          <w:tag w:val="Adresse"/>
          <w:id w:val="353006348"/>
          <w:placeholder>
            <w:docPart w:val="01A6F3FFC4F441F4B384FCC7BB38E347"/>
          </w:placeholder>
          <w15:color w:val="FF0000"/>
          <w:dropDownList>
            <w:listItem w:displayText="Choisissez un élément" w:value="Choisissez un élément"/>
            <w:listItem w:displayText="Trésorier Payeur Général de la Région Ile de France - 94, rue Réaumur 75 002 PARIS" w:value="Trésorier Payeur Général de la Région Ile de France - 94, rue Réaumur 75 002 PARIS"/>
            <w:listItem w:displayText="Trésorier Payeur Général de la Région Ile de France - 16 rue Notre-Dame des victoires 75 002 PARIS" w:value="Trésorier Payeur Général de la Région Ile de France - 16 rue Notre-Dame des victoires 75 002 PARIS"/>
          </w:dropDownList>
        </w:sdtPr>
        <w:sdtEndPr/>
        <w:sdtContent>
          <w:r w:rsidR="0055295A" w:rsidRPr="00A502BF">
            <w:rPr>
              <w:rFonts w:ascii="Marianne Light" w:hAnsi="Marianne Light"/>
              <w:b w:val="0"/>
            </w:rPr>
            <w:t>Trésorier Payeur Général de la Région Ile de France - 16 rue Notre-Dame des victoires 75 002 PARIS</w:t>
          </w:r>
        </w:sdtContent>
      </w:sdt>
    </w:p>
    <w:p w14:paraId="017A8BDE" w14:textId="77777777" w:rsidR="00D158D1" w:rsidRPr="00F86193" w:rsidRDefault="00D158D1" w:rsidP="00D158D1">
      <w:pPr>
        <w:jc w:val="both"/>
        <w:rPr>
          <w:rFonts w:ascii="Marianne Light" w:hAnsi="Marianne Light"/>
          <w:b w:val="0"/>
        </w:rPr>
      </w:pPr>
    </w:p>
    <w:p w14:paraId="55548236" w14:textId="30E51204" w:rsidR="00D158D1" w:rsidRPr="00AA31A3" w:rsidRDefault="00D158D1" w:rsidP="00D158D1">
      <w:pPr>
        <w:jc w:val="both"/>
        <w:rPr>
          <w:rFonts w:ascii="Marianne Light" w:hAnsi="Marianne Light"/>
          <w:b w:val="0"/>
        </w:rPr>
      </w:pPr>
      <w:r w:rsidRPr="00AA31A3">
        <w:rPr>
          <w:rFonts w:ascii="Marianne Light" w:hAnsi="Marianne Light"/>
        </w:rPr>
        <w:t>Imputation budgétaire</w:t>
      </w:r>
      <w:r w:rsidRPr="002A74B4">
        <w:rPr>
          <w:rFonts w:ascii="Calibri" w:hAnsi="Calibri" w:cs="Calibri"/>
        </w:rPr>
        <w:t> </w:t>
      </w:r>
      <w:r w:rsidRPr="002A74B4">
        <w:rPr>
          <w:rFonts w:ascii="Marianne Light" w:hAnsi="Marianne Light"/>
        </w:rPr>
        <w:t>:</w:t>
      </w:r>
      <w:r w:rsidR="00097F28" w:rsidRPr="002A74B4">
        <w:rPr>
          <w:rFonts w:ascii="Marianne Light" w:hAnsi="Marianne Light"/>
          <w:b w:val="0"/>
        </w:rPr>
        <w:t xml:space="preserve"> </w:t>
      </w:r>
      <w:sdt>
        <w:sdtPr>
          <w:rPr>
            <w:rFonts w:ascii="Marianne Light" w:hAnsi="Marianne Light"/>
            <w:b w:val="0"/>
          </w:rPr>
          <w:alias w:val="budget"/>
          <w:tag w:val="budget"/>
          <w:id w:val="-2105029421"/>
          <w:placeholder>
            <w:docPart w:val="C5CDDC06F352425FA9C16FC653F88A21"/>
          </w:placeholder>
          <w15:color w:val="FF0000"/>
          <w:dropDownList>
            <w:listItem w:value="Choisissez un élément."/>
            <w:listItem w:displayText="budget spécial de la préfecture de Police," w:value="budget spécial de la préfecture de Police,"/>
            <w:listItem w:displayText="budget Etat de la préfecture de Police," w:value="budget Etat de la préfecture de Police,"/>
          </w:dropDownList>
        </w:sdtPr>
        <w:sdtEndPr/>
        <w:sdtContent>
          <w:r w:rsidR="00A15EB4" w:rsidRPr="00AA31A3">
            <w:rPr>
              <w:rFonts w:ascii="Marianne Light" w:hAnsi="Marianne Light"/>
              <w:b w:val="0"/>
            </w:rPr>
            <w:t>budget Etat de la préfecture de Police,</w:t>
          </w:r>
        </w:sdtContent>
      </w:sdt>
      <w:r w:rsidR="002A74B4" w:rsidRPr="00AA31A3">
        <w:rPr>
          <w:rFonts w:ascii="Marianne Light" w:hAnsi="Marianne Light"/>
          <w:b w:val="0"/>
        </w:rPr>
        <w:t xml:space="preserve"> </w:t>
      </w:r>
      <w:r w:rsidR="00A15EB4" w:rsidRPr="009B2B6E">
        <w:rPr>
          <w:rFonts w:ascii="Marianne Light" w:hAnsi="Marianne Light"/>
          <w:b w:val="0"/>
        </w:rPr>
        <w:t>programme 176</w:t>
      </w:r>
      <w:r w:rsidR="002A74B4" w:rsidRPr="009B2B6E">
        <w:rPr>
          <w:rFonts w:ascii="Marianne Light" w:hAnsi="Marianne Light"/>
          <w:b w:val="0"/>
        </w:rPr>
        <w:t>.</w:t>
      </w:r>
    </w:p>
    <w:p w14:paraId="26144529" w14:textId="77777777" w:rsidR="00D158D1" w:rsidRPr="00F86193" w:rsidRDefault="00D158D1" w:rsidP="00D158D1">
      <w:pPr>
        <w:jc w:val="both"/>
        <w:rPr>
          <w:rFonts w:ascii="Marianne Light" w:hAnsi="Marianne Light"/>
          <w:b w:val="0"/>
        </w:rPr>
      </w:pPr>
    </w:p>
    <w:p w14:paraId="6B99FA70" w14:textId="77777777" w:rsidR="0055295A" w:rsidRDefault="00D158D1" w:rsidP="00A502BF">
      <w:pPr>
        <w:jc w:val="both"/>
        <w:rPr>
          <w:rFonts w:ascii="Marianne Light" w:hAnsi="Marianne Light"/>
          <w:b w:val="0"/>
        </w:rPr>
      </w:pPr>
      <w:r w:rsidRPr="00F86193">
        <w:rPr>
          <w:rFonts w:ascii="Marianne Light" w:hAnsi="Marianne Light"/>
        </w:rPr>
        <w:t>Durée de validité de l’offre</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l’offre à une durée de validité de </w:t>
      </w:r>
      <w:r w:rsidRPr="00F86193">
        <w:rPr>
          <w:rFonts w:ascii="Marianne Light" w:hAnsi="Marianne Light"/>
        </w:rPr>
        <w:t>cent quatre-vingts jours</w:t>
      </w:r>
      <w:r w:rsidRPr="00F86193">
        <w:rPr>
          <w:rFonts w:ascii="Marianne Light" w:hAnsi="Marianne Light"/>
          <w:b w:val="0"/>
        </w:rPr>
        <w:t xml:space="preserve"> (180 jours) à compter de la date</w:t>
      </w:r>
      <w:r w:rsidR="00742020" w:rsidRPr="00F86193">
        <w:rPr>
          <w:rFonts w:ascii="Marianne Light" w:hAnsi="Marianne Light"/>
          <w:b w:val="0"/>
        </w:rPr>
        <w:t xml:space="preserve"> limite</w:t>
      </w:r>
      <w:r w:rsidRPr="00F86193">
        <w:rPr>
          <w:rFonts w:ascii="Marianne Light" w:hAnsi="Marianne Light"/>
          <w:b w:val="0"/>
        </w:rPr>
        <w:t xml:space="preserve"> de réception des offres</w:t>
      </w:r>
    </w:p>
    <w:p w14:paraId="023C1C6F" w14:textId="2755049D" w:rsidR="002A74B4" w:rsidRDefault="002A74B4">
      <w:pPr>
        <w:widowControl/>
        <w:suppressAutoHyphens w:val="0"/>
        <w:spacing w:after="200" w:line="276" w:lineRule="auto"/>
        <w:textAlignment w:val="auto"/>
        <w:rPr>
          <w:rFonts w:ascii="Marianne Light" w:hAnsi="Marianne Light"/>
          <w:b w:val="0"/>
        </w:rPr>
      </w:pPr>
      <w:r>
        <w:rPr>
          <w:rFonts w:ascii="Marianne Light" w:hAnsi="Marianne Light"/>
          <w:b w:val="0"/>
        </w:rPr>
        <w:br w:type="page"/>
      </w:r>
    </w:p>
    <w:p w14:paraId="039EB40F" w14:textId="77777777" w:rsidR="0055295A" w:rsidRDefault="0055295A" w:rsidP="009B2B6E">
      <w:pPr>
        <w:jc w:val="both"/>
        <w:rPr>
          <w:rFonts w:ascii="Marianne Light" w:hAnsi="Marianne Light"/>
          <w:b w:val="0"/>
        </w:rPr>
      </w:pPr>
    </w:p>
    <w:p w14:paraId="3E88C40F" w14:textId="77777777" w:rsidR="0055295A" w:rsidRDefault="0055295A" w:rsidP="009B2B6E">
      <w:pPr>
        <w:jc w:val="both"/>
        <w:rPr>
          <w:rFonts w:ascii="Marianne Light" w:hAnsi="Marianne Light"/>
          <w:b w:val="0"/>
        </w:rPr>
      </w:pPr>
    </w:p>
    <w:sdt>
      <w:sdtPr>
        <w:rPr>
          <w:rFonts w:ascii="Marianne Light" w:hAnsi="Marianne Light"/>
          <w:b w:val="0"/>
          <w:noProof/>
          <w:sz w:val="16"/>
          <w:szCs w:val="20"/>
        </w:rPr>
        <w:id w:val="1088272340"/>
        <w:docPartObj>
          <w:docPartGallery w:val="Table of Contents"/>
          <w:docPartUnique/>
        </w:docPartObj>
      </w:sdtPr>
      <w:sdtEndPr>
        <w:rPr>
          <w:bCs/>
        </w:rPr>
      </w:sdtEndPr>
      <w:sdtContent>
        <w:p w14:paraId="4F873AAD" w14:textId="77777777" w:rsidR="00E132CC" w:rsidRPr="00F86193" w:rsidRDefault="00A4152D" w:rsidP="00A502BF">
          <w:pPr>
            <w:jc w:val="center"/>
            <w:rPr>
              <w:rFonts w:ascii="Marianne Light" w:hAnsi="Marianne Light"/>
              <w:sz w:val="22"/>
              <w:szCs w:val="20"/>
            </w:rPr>
          </w:pPr>
          <w:r w:rsidRPr="00F86193">
            <w:rPr>
              <w:rFonts w:ascii="Marianne Light" w:hAnsi="Marianne Light"/>
              <w:sz w:val="22"/>
              <w:szCs w:val="20"/>
            </w:rPr>
            <w:t>TABLE DES MATIERES</w:t>
          </w:r>
        </w:p>
        <w:p w14:paraId="11E2E295" w14:textId="77777777" w:rsidR="00553A8F" w:rsidRDefault="00E132CC">
          <w:pPr>
            <w:pStyle w:val="TM1"/>
            <w:rPr>
              <w:rFonts w:asciiTheme="minorHAnsi" w:eastAsiaTheme="minorEastAsia" w:hAnsiTheme="minorHAnsi" w:cstheme="minorBidi"/>
              <w:kern w:val="0"/>
              <w:sz w:val="22"/>
              <w:szCs w:val="22"/>
              <w:lang w:eastAsia="fr-FR"/>
            </w:rPr>
          </w:pPr>
          <w:r w:rsidRPr="00F86193">
            <w:rPr>
              <w:rFonts w:ascii="Marianne Light" w:hAnsi="Marianne Light"/>
              <w:sz w:val="18"/>
            </w:rPr>
            <w:fldChar w:fldCharType="begin"/>
          </w:r>
          <w:r w:rsidRPr="00F86193">
            <w:rPr>
              <w:rFonts w:ascii="Marianne Light" w:hAnsi="Marianne Light"/>
              <w:sz w:val="18"/>
            </w:rPr>
            <w:instrText xml:space="preserve"> TOC \o "1-3" \h \z \u </w:instrText>
          </w:r>
          <w:r w:rsidRPr="00F86193">
            <w:rPr>
              <w:rFonts w:ascii="Marianne Light" w:hAnsi="Marianne Light"/>
              <w:sz w:val="18"/>
            </w:rPr>
            <w:fldChar w:fldCharType="separate"/>
          </w:r>
          <w:hyperlink w:anchor="_Toc134090709" w:history="1">
            <w:r w:rsidR="00553A8F" w:rsidRPr="001E47A6">
              <w:rPr>
                <w:rStyle w:val="Lienhypertexte"/>
              </w:rPr>
              <w:t>1.</w:t>
            </w:r>
            <w:r w:rsidR="00553A8F">
              <w:rPr>
                <w:rFonts w:asciiTheme="minorHAnsi" w:eastAsiaTheme="minorEastAsia" w:hAnsiTheme="minorHAnsi" w:cstheme="minorBidi"/>
                <w:kern w:val="0"/>
                <w:sz w:val="22"/>
                <w:szCs w:val="22"/>
                <w:lang w:eastAsia="fr-FR"/>
              </w:rPr>
              <w:tab/>
            </w:r>
            <w:r w:rsidR="00553A8F" w:rsidRPr="001E47A6">
              <w:rPr>
                <w:rStyle w:val="Lienhypertexte"/>
              </w:rPr>
              <w:t>IDENTIFICATION DES COCONTRACTANTS</w:t>
            </w:r>
            <w:r w:rsidR="00553A8F">
              <w:rPr>
                <w:webHidden/>
              </w:rPr>
              <w:tab/>
            </w:r>
            <w:r w:rsidR="00553A8F">
              <w:rPr>
                <w:webHidden/>
              </w:rPr>
              <w:fldChar w:fldCharType="begin"/>
            </w:r>
            <w:r w:rsidR="00553A8F">
              <w:rPr>
                <w:webHidden/>
              </w:rPr>
              <w:instrText xml:space="preserve"> PAGEREF _Toc134090709 \h </w:instrText>
            </w:r>
            <w:r w:rsidR="00553A8F">
              <w:rPr>
                <w:webHidden/>
              </w:rPr>
            </w:r>
            <w:r w:rsidR="00553A8F">
              <w:rPr>
                <w:webHidden/>
              </w:rPr>
              <w:fldChar w:fldCharType="separate"/>
            </w:r>
            <w:r w:rsidR="00172F91">
              <w:rPr>
                <w:webHidden/>
              </w:rPr>
              <w:t>2</w:t>
            </w:r>
            <w:r w:rsidR="00553A8F">
              <w:rPr>
                <w:webHidden/>
              </w:rPr>
              <w:fldChar w:fldCharType="end"/>
            </w:r>
          </w:hyperlink>
        </w:p>
        <w:p w14:paraId="481B188A" w14:textId="77777777" w:rsidR="00553A8F" w:rsidRDefault="00982DC5">
          <w:pPr>
            <w:pStyle w:val="TM2"/>
            <w:rPr>
              <w:rFonts w:asciiTheme="minorHAnsi" w:eastAsiaTheme="minorEastAsia" w:hAnsiTheme="minorHAnsi" w:cstheme="minorBidi"/>
              <w:kern w:val="0"/>
              <w:sz w:val="22"/>
              <w:szCs w:val="22"/>
              <w:lang w:eastAsia="fr-FR"/>
            </w:rPr>
          </w:pPr>
          <w:hyperlink w:anchor="_Toc134090710" w:history="1">
            <w:r w:rsidR="00553A8F" w:rsidRPr="001E47A6">
              <w:rPr>
                <w:rStyle w:val="Lienhypertexte"/>
              </w:rPr>
              <w:t>1.1</w:t>
            </w:r>
            <w:r w:rsidR="00553A8F">
              <w:rPr>
                <w:rFonts w:asciiTheme="minorHAnsi" w:eastAsiaTheme="minorEastAsia" w:hAnsiTheme="minorHAnsi" w:cstheme="minorBidi"/>
                <w:kern w:val="0"/>
                <w:sz w:val="22"/>
                <w:szCs w:val="22"/>
                <w:lang w:eastAsia="fr-FR"/>
              </w:rPr>
              <w:tab/>
            </w:r>
            <w:r w:rsidR="00553A8F" w:rsidRPr="001E47A6">
              <w:rPr>
                <w:rStyle w:val="Lienhypertexte"/>
              </w:rPr>
              <w:t>ACHETEUR – MAITRE D’OUVRAGE</w:t>
            </w:r>
            <w:r w:rsidR="00553A8F">
              <w:rPr>
                <w:webHidden/>
              </w:rPr>
              <w:tab/>
            </w:r>
            <w:r w:rsidR="00553A8F">
              <w:rPr>
                <w:webHidden/>
              </w:rPr>
              <w:fldChar w:fldCharType="begin"/>
            </w:r>
            <w:r w:rsidR="00553A8F">
              <w:rPr>
                <w:webHidden/>
              </w:rPr>
              <w:instrText xml:space="preserve"> PAGEREF _Toc134090710 \h </w:instrText>
            </w:r>
            <w:r w:rsidR="00553A8F">
              <w:rPr>
                <w:webHidden/>
              </w:rPr>
            </w:r>
            <w:r w:rsidR="00553A8F">
              <w:rPr>
                <w:webHidden/>
              </w:rPr>
              <w:fldChar w:fldCharType="separate"/>
            </w:r>
            <w:r w:rsidR="00172F91">
              <w:rPr>
                <w:webHidden/>
              </w:rPr>
              <w:t>2</w:t>
            </w:r>
            <w:r w:rsidR="00553A8F">
              <w:rPr>
                <w:webHidden/>
              </w:rPr>
              <w:fldChar w:fldCharType="end"/>
            </w:r>
          </w:hyperlink>
        </w:p>
        <w:p w14:paraId="528938A1" w14:textId="77777777" w:rsidR="00553A8F" w:rsidRDefault="00982DC5">
          <w:pPr>
            <w:pStyle w:val="TM2"/>
            <w:rPr>
              <w:rFonts w:asciiTheme="minorHAnsi" w:eastAsiaTheme="minorEastAsia" w:hAnsiTheme="minorHAnsi" w:cstheme="minorBidi"/>
              <w:kern w:val="0"/>
              <w:sz w:val="22"/>
              <w:szCs w:val="22"/>
              <w:lang w:eastAsia="fr-FR"/>
            </w:rPr>
          </w:pPr>
          <w:hyperlink w:anchor="_Toc134090711" w:history="1">
            <w:r w:rsidR="00553A8F" w:rsidRPr="001E47A6">
              <w:rPr>
                <w:rStyle w:val="Lienhypertexte"/>
              </w:rPr>
              <w:t>1.2</w:t>
            </w:r>
            <w:r w:rsidR="00553A8F">
              <w:rPr>
                <w:rFonts w:asciiTheme="minorHAnsi" w:eastAsiaTheme="minorEastAsia" w:hAnsiTheme="minorHAnsi" w:cstheme="minorBidi"/>
                <w:kern w:val="0"/>
                <w:sz w:val="22"/>
                <w:szCs w:val="22"/>
                <w:lang w:eastAsia="fr-FR"/>
              </w:rPr>
              <w:tab/>
            </w:r>
            <w:r w:rsidR="00553A8F" w:rsidRPr="001E47A6">
              <w:rPr>
                <w:rStyle w:val="Lienhypertexte"/>
              </w:rPr>
              <w:t>TITULAIRE</w:t>
            </w:r>
            <w:r w:rsidR="00553A8F">
              <w:rPr>
                <w:webHidden/>
              </w:rPr>
              <w:tab/>
            </w:r>
            <w:r w:rsidR="00553A8F">
              <w:rPr>
                <w:webHidden/>
              </w:rPr>
              <w:fldChar w:fldCharType="begin"/>
            </w:r>
            <w:r w:rsidR="00553A8F">
              <w:rPr>
                <w:webHidden/>
              </w:rPr>
              <w:instrText xml:space="preserve"> PAGEREF _Toc134090711 \h </w:instrText>
            </w:r>
            <w:r w:rsidR="00553A8F">
              <w:rPr>
                <w:webHidden/>
              </w:rPr>
            </w:r>
            <w:r w:rsidR="00553A8F">
              <w:rPr>
                <w:webHidden/>
              </w:rPr>
              <w:fldChar w:fldCharType="separate"/>
            </w:r>
            <w:r w:rsidR="00172F91">
              <w:rPr>
                <w:webHidden/>
              </w:rPr>
              <w:t>2</w:t>
            </w:r>
            <w:r w:rsidR="00553A8F">
              <w:rPr>
                <w:webHidden/>
              </w:rPr>
              <w:fldChar w:fldCharType="end"/>
            </w:r>
          </w:hyperlink>
        </w:p>
        <w:p w14:paraId="754E51CD" w14:textId="77777777" w:rsidR="00553A8F" w:rsidRDefault="00982DC5">
          <w:pPr>
            <w:pStyle w:val="TM2"/>
            <w:rPr>
              <w:rFonts w:asciiTheme="minorHAnsi" w:eastAsiaTheme="minorEastAsia" w:hAnsiTheme="minorHAnsi" w:cstheme="minorBidi"/>
              <w:kern w:val="0"/>
              <w:sz w:val="22"/>
              <w:szCs w:val="22"/>
              <w:lang w:eastAsia="fr-FR"/>
            </w:rPr>
          </w:pPr>
          <w:hyperlink w:anchor="_Toc134090712" w:history="1">
            <w:r w:rsidR="00553A8F" w:rsidRPr="001E47A6">
              <w:rPr>
                <w:rStyle w:val="Lienhypertexte"/>
              </w:rPr>
              <w:t>1.3</w:t>
            </w:r>
            <w:r w:rsidR="00553A8F">
              <w:rPr>
                <w:rFonts w:asciiTheme="minorHAnsi" w:eastAsiaTheme="minorEastAsia" w:hAnsiTheme="minorHAnsi" w:cstheme="minorBidi"/>
                <w:kern w:val="0"/>
                <w:sz w:val="22"/>
                <w:szCs w:val="22"/>
                <w:lang w:eastAsia="fr-FR"/>
              </w:rPr>
              <w:tab/>
            </w:r>
            <w:r w:rsidR="00553A8F" w:rsidRPr="001E47A6">
              <w:rPr>
                <w:rStyle w:val="Lienhypertexte"/>
              </w:rPr>
              <w:t>COTRAITANT</w:t>
            </w:r>
            <w:r w:rsidR="00553A8F">
              <w:rPr>
                <w:webHidden/>
              </w:rPr>
              <w:tab/>
            </w:r>
            <w:r w:rsidR="00553A8F">
              <w:rPr>
                <w:webHidden/>
              </w:rPr>
              <w:fldChar w:fldCharType="begin"/>
            </w:r>
            <w:r w:rsidR="00553A8F">
              <w:rPr>
                <w:webHidden/>
              </w:rPr>
              <w:instrText xml:space="preserve"> PAGEREF _Toc134090712 \h </w:instrText>
            </w:r>
            <w:r w:rsidR="00553A8F">
              <w:rPr>
                <w:webHidden/>
              </w:rPr>
            </w:r>
            <w:r w:rsidR="00553A8F">
              <w:rPr>
                <w:webHidden/>
              </w:rPr>
              <w:fldChar w:fldCharType="separate"/>
            </w:r>
            <w:r w:rsidR="00172F91">
              <w:rPr>
                <w:webHidden/>
              </w:rPr>
              <w:t>2</w:t>
            </w:r>
            <w:r w:rsidR="00553A8F">
              <w:rPr>
                <w:webHidden/>
              </w:rPr>
              <w:fldChar w:fldCharType="end"/>
            </w:r>
          </w:hyperlink>
        </w:p>
        <w:p w14:paraId="58A51317"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13" w:history="1">
            <w:r w:rsidR="00553A8F" w:rsidRPr="001E47A6">
              <w:rPr>
                <w:rStyle w:val="Lienhypertexte"/>
              </w:rPr>
              <w:t>1.3.1</w:t>
            </w:r>
            <w:r w:rsidR="00553A8F">
              <w:rPr>
                <w:rFonts w:asciiTheme="minorHAnsi" w:eastAsiaTheme="minorEastAsia" w:hAnsiTheme="minorHAnsi" w:cstheme="minorBidi"/>
                <w:b w:val="0"/>
                <w:kern w:val="0"/>
                <w:sz w:val="22"/>
                <w:szCs w:val="22"/>
                <w:lang w:eastAsia="fr-FR"/>
              </w:rPr>
              <w:tab/>
            </w:r>
            <w:r w:rsidR="00553A8F" w:rsidRPr="001E47A6">
              <w:rPr>
                <w:rStyle w:val="Lienhypertexte"/>
              </w:rPr>
              <w:t>COTRAITANT N°1</w:t>
            </w:r>
            <w:r w:rsidR="00553A8F">
              <w:rPr>
                <w:webHidden/>
              </w:rPr>
              <w:tab/>
            </w:r>
            <w:r w:rsidR="00553A8F">
              <w:rPr>
                <w:webHidden/>
              </w:rPr>
              <w:fldChar w:fldCharType="begin"/>
            </w:r>
            <w:r w:rsidR="00553A8F">
              <w:rPr>
                <w:webHidden/>
              </w:rPr>
              <w:instrText xml:space="preserve"> PAGEREF _Toc134090713 \h </w:instrText>
            </w:r>
            <w:r w:rsidR="00553A8F">
              <w:rPr>
                <w:webHidden/>
              </w:rPr>
            </w:r>
            <w:r w:rsidR="00553A8F">
              <w:rPr>
                <w:webHidden/>
              </w:rPr>
              <w:fldChar w:fldCharType="separate"/>
            </w:r>
            <w:r w:rsidR="00172F91">
              <w:rPr>
                <w:webHidden/>
              </w:rPr>
              <w:t>2</w:t>
            </w:r>
            <w:r w:rsidR="00553A8F">
              <w:rPr>
                <w:webHidden/>
              </w:rPr>
              <w:fldChar w:fldCharType="end"/>
            </w:r>
          </w:hyperlink>
        </w:p>
        <w:p w14:paraId="4FDA4FAB"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14" w:history="1">
            <w:r w:rsidR="00553A8F" w:rsidRPr="001E47A6">
              <w:rPr>
                <w:rStyle w:val="Lienhypertexte"/>
              </w:rPr>
              <w:t>1.3.2</w:t>
            </w:r>
            <w:r w:rsidR="00553A8F">
              <w:rPr>
                <w:rFonts w:asciiTheme="minorHAnsi" w:eastAsiaTheme="minorEastAsia" w:hAnsiTheme="minorHAnsi" w:cstheme="minorBidi"/>
                <w:b w:val="0"/>
                <w:kern w:val="0"/>
                <w:sz w:val="22"/>
                <w:szCs w:val="22"/>
                <w:lang w:eastAsia="fr-FR"/>
              </w:rPr>
              <w:tab/>
            </w:r>
            <w:r w:rsidR="00553A8F" w:rsidRPr="001E47A6">
              <w:rPr>
                <w:rStyle w:val="Lienhypertexte"/>
              </w:rPr>
              <w:t>COTRAITANT N°2</w:t>
            </w:r>
            <w:r w:rsidR="00553A8F">
              <w:rPr>
                <w:webHidden/>
              </w:rPr>
              <w:tab/>
            </w:r>
            <w:r w:rsidR="00553A8F">
              <w:rPr>
                <w:webHidden/>
              </w:rPr>
              <w:fldChar w:fldCharType="begin"/>
            </w:r>
            <w:r w:rsidR="00553A8F">
              <w:rPr>
                <w:webHidden/>
              </w:rPr>
              <w:instrText xml:space="preserve"> PAGEREF _Toc134090714 \h </w:instrText>
            </w:r>
            <w:r w:rsidR="00553A8F">
              <w:rPr>
                <w:webHidden/>
              </w:rPr>
            </w:r>
            <w:r w:rsidR="00553A8F">
              <w:rPr>
                <w:webHidden/>
              </w:rPr>
              <w:fldChar w:fldCharType="separate"/>
            </w:r>
            <w:r w:rsidR="00172F91">
              <w:rPr>
                <w:webHidden/>
              </w:rPr>
              <w:t>2</w:t>
            </w:r>
            <w:r w:rsidR="00553A8F">
              <w:rPr>
                <w:webHidden/>
              </w:rPr>
              <w:fldChar w:fldCharType="end"/>
            </w:r>
          </w:hyperlink>
        </w:p>
        <w:p w14:paraId="052F25B2" w14:textId="77777777" w:rsidR="00553A8F" w:rsidRDefault="00982DC5">
          <w:pPr>
            <w:pStyle w:val="TM1"/>
            <w:rPr>
              <w:rFonts w:asciiTheme="minorHAnsi" w:eastAsiaTheme="minorEastAsia" w:hAnsiTheme="minorHAnsi" w:cstheme="minorBidi"/>
              <w:kern w:val="0"/>
              <w:sz w:val="22"/>
              <w:szCs w:val="22"/>
              <w:lang w:eastAsia="fr-FR"/>
            </w:rPr>
          </w:pPr>
          <w:hyperlink w:anchor="_Toc134090715" w:history="1">
            <w:r w:rsidR="00553A8F" w:rsidRPr="001E47A6">
              <w:rPr>
                <w:rStyle w:val="Lienhypertexte"/>
              </w:rPr>
              <w:t>2.</w:t>
            </w:r>
            <w:r w:rsidR="00553A8F">
              <w:rPr>
                <w:rFonts w:asciiTheme="minorHAnsi" w:eastAsiaTheme="minorEastAsia" w:hAnsiTheme="minorHAnsi" w:cstheme="minorBidi"/>
                <w:kern w:val="0"/>
                <w:sz w:val="22"/>
                <w:szCs w:val="22"/>
                <w:lang w:eastAsia="fr-FR"/>
              </w:rPr>
              <w:tab/>
            </w:r>
            <w:r w:rsidR="00553A8F" w:rsidRPr="001E47A6">
              <w:rPr>
                <w:rStyle w:val="Lienhypertexte"/>
              </w:rPr>
              <w:t>OBJET DU MARCHE ET DOCUMENTS CONTRACTUELS</w:t>
            </w:r>
            <w:r w:rsidR="00553A8F">
              <w:rPr>
                <w:webHidden/>
              </w:rPr>
              <w:tab/>
            </w:r>
            <w:r w:rsidR="00553A8F">
              <w:rPr>
                <w:webHidden/>
              </w:rPr>
              <w:fldChar w:fldCharType="begin"/>
            </w:r>
            <w:r w:rsidR="00553A8F">
              <w:rPr>
                <w:webHidden/>
              </w:rPr>
              <w:instrText xml:space="preserve"> PAGEREF _Toc134090715 \h </w:instrText>
            </w:r>
            <w:r w:rsidR="00553A8F">
              <w:rPr>
                <w:webHidden/>
              </w:rPr>
            </w:r>
            <w:r w:rsidR="00553A8F">
              <w:rPr>
                <w:webHidden/>
              </w:rPr>
              <w:fldChar w:fldCharType="separate"/>
            </w:r>
            <w:r w:rsidR="00172F91">
              <w:rPr>
                <w:webHidden/>
              </w:rPr>
              <w:t>2</w:t>
            </w:r>
            <w:r w:rsidR="00553A8F">
              <w:rPr>
                <w:webHidden/>
              </w:rPr>
              <w:fldChar w:fldCharType="end"/>
            </w:r>
          </w:hyperlink>
        </w:p>
        <w:p w14:paraId="7CC5D795" w14:textId="77777777" w:rsidR="00553A8F" w:rsidRDefault="00982DC5">
          <w:pPr>
            <w:pStyle w:val="TM2"/>
            <w:rPr>
              <w:rFonts w:asciiTheme="minorHAnsi" w:eastAsiaTheme="minorEastAsia" w:hAnsiTheme="minorHAnsi" w:cstheme="minorBidi"/>
              <w:kern w:val="0"/>
              <w:sz w:val="22"/>
              <w:szCs w:val="22"/>
              <w:lang w:eastAsia="fr-FR"/>
            </w:rPr>
          </w:pPr>
          <w:hyperlink w:anchor="_Toc134090716" w:history="1">
            <w:r w:rsidR="00553A8F" w:rsidRPr="001E47A6">
              <w:rPr>
                <w:rStyle w:val="Lienhypertexte"/>
              </w:rPr>
              <w:t>2.1</w:t>
            </w:r>
            <w:r w:rsidR="00553A8F">
              <w:rPr>
                <w:rFonts w:asciiTheme="minorHAnsi" w:eastAsiaTheme="minorEastAsia" w:hAnsiTheme="minorHAnsi" w:cstheme="minorBidi"/>
                <w:kern w:val="0"/>
                <w:sz w:val="22"/>
                <w:szCs w:val="22"/>
                <w:lang w:eastAsia="fr-FR"/>
              </w:rPr>
              <w:tab/>
            </w:r>
            <w:r w:rsidR="00553A8F" w:rsidRPr="001E47A6">
              <w:rPr>
                <w:rStyle w:val="Lienhypertexte"/>
              </w:rPr>
              <w:t>OBJET DU MARCHE</w:t>
            </w:r>
            <w:r w:rsidR="00553A8F">
              <w:rPr>
                <w:webHidden/>
              </w:rPr>
              <w:tab/>
            </w:r>
            <w:r w:rsidR="00553A8F">
              <w:rPr>
                <w:webHidden/>
              </w:rPr>
              <w:fldChar w:fldCharType="begin"/>
            </w:r>
            <w:r w:rsidR="00553A8F">
              <w:rPr>
                <w:webHidden/>
              </w:rPr>
              <w:instrText xml:space="preserve"> PAGEREF _Toc134090716 \h </w:instrText>
            </w:r>
            <w:r w:rsidR="00553A8F">
              <w:rPr>
                <w:webHidden/>
              </w:rPr>
            </w:r>
            <w:r w:rsidR="00553A8F">
              <w:rPr>
                <w:webHidden/>
              </w:rPr>
              <w:fldChar w:fldCharType="separate"/>
            </w:r>
            <w:r w:rsidR="00172F91">
              <w:rPr>
                <w:webHidden/>
              </w:rPr>
              <w:t>2</w:t>
            </w:r>
            <w:r w:rsidR="00553A8F">
              <w:rPr>
                <w:webHidden/>
              </w:rPr>
              <w:fldChar w:fldCharType="end"/>
            </w:r>
          </w:hyperlink>
        </w:p>
        <w:p w14:paraId="4CEC58A1" w14:textId="77777777" w:rsidR="00553A8F" w:rsidRDefault="00982DC5">
          <w:pPr>
            <w:pStyle w:val="TM2"/>
            <w:rPr>
              <w:rFonts w:asciiTheme="minorHAnsi" w:eastAsiaTheme="minorEastAsia" w:hAnsiTheme="minorHAnsi" w:cstheme="minorBidi"/>
              <w:kern w:val="0"/>
              <w:sz w:val="22"/>
              <w:szCs w:val="22"/>
              <w:lang w:eastAsia="fr-FR"/>
            </w:rPr>
          </w:pPr>
          <w:hyperlink w:anchor="_Toc134090717" w:history="1">
            <w:r w:rsidR="00553A8F" w:rsidRPr="001E47A6">
              <w:rPr>
                <w:rStyle w:val="Lienhypertexte"/>
              </w:rPr>
              <w:t>2.2</w:t>
            </w:r>
            <w:r w:rsidR="00553A8F">
              <w:rPr>
                <w:rFonts w:asciiTheme="minorHAnsi" w:eastAsiaTheme="minorEastAsia" w:hAnsiTheme="minorHAnsi" w:cstheme="minorBidi"/>
                <w:kern w:val="0"/>
                <w:sz w:val="22"/>
                <w:szCs w:val="22"/>
                <w:lang w:eastAsia="fr-FR"/>
              </w:rPr>
              <w:tab/>
            </w:r>
            <w:r w:rsidR="00553A8F" w:rsidRPr="001E47A6">
              <w:rPr>
                <w:rStyle w:val="Lienhypertexte"/>
              </w:rPr>
              <w:t>CONTEXTE DE LA MISSION</w:t>
            </w:r>
            <w:r w:rsidR="00553A8F">
              <w:rPr>
                <w:webHidden/>
              </w:rPr>
              <w:tab/>
            </w:r>
            <w:r w:rsidR="00553A8F">
              <w:rPr>
                <w:webHidden/>
              </w:rPr>
              <w:fldChar w:fldCharType="begin"/>
            </w:r>
            <w:r w:rsidR="00553A8F">
              <w:rPr>
                <w:webHidden/>
              </w:rPr>
              <w:instrText xml:space="preserve"> PAGEREF _Toc134090717 \h </w:instrText>
            </w:r>
            <w:r w:rsidR="00553A8F">
              <w:rPr>
                <w:webHidden/>
              </w:rPr>
            </w:r>
            <w:r w:rsidR="00553A8F">
              <w:rPr>
                <w:webHidden/>
              </w:rPr>
              <w:fldChar w:fldCharType="separate"/>
            </w:r>
            <w:r w:rsidR="00172F91">
              <w:rPr>
                <w:webHidden/>
              </w:rPr>
              <w:t>2</w:t>
            </w:r>
            <w:r w:rsidR="00553A8F">
              <w:rPr>
                <w:webHidden/>
              </w:rPr>
              <w:fldChar w:fldCharType="end"/>
            </w:r>
          </w:hyperlink>
        </w:p>
        <w:p w14:paraId="2210E8BD" w14:textId="77777777" w:rsidR="00553A8F" w:rsidRDefault="00982DC5">
          <w:pPr>
            <w:pStyle w:val="TM2"/>
            <w:rPr>
              <w:rFonts w:asciiTheme="minorHAnsi" w:eastAsiaTheme="minorEastAsia" w:hAnsiTheme="minorHAnsi" w:cstheme="minorBidi"/>
              <w:kern w:val="0"/>
              <w:sz w:val="22"/>
              <w:szCs w:val="22"/>
              <w:lang w:eastAsia="fr-FR"/>
            </w:rPr>
          </w:pPr>
          <w:hyperlink w:anchor="_Toc134090718" w:history="1">
            <w:r w:rsidR="00553A8F" w:rsidRPr="001E47A6">
              <w:rPr>
                <w:rStyle w:val="Lienhypertexte"/>
              </w:rPr>
              <w:t>2.3</w:t>
            </w:r>
            <w:r w:rsidR="00553A8F">
              <w:rPr>
                <w:rFonts w:asciiTheme="minorHAnsi" w:eastAsiaTheme="minorEastAsia" w:hAnsiTheme="minorHAnsi" w:cstheme="minorBidi"/>
                <w:kern w:val="0"/>
                <w:sz w:val="22"/>
                <w:szCs w:val="22"/>
                <w:lang w:eastAsia="fr-FR"/>
              </w:rPr>
              <w:tab/>
            </w:r>
            <w:r w:rsidR="00553A8F" w:rsidRPr="001E47A6">
              <w:rPr>
                <w:rStyle w:val="Lienhypertexte"/>
              </w:rPr>
              <w:t>PROGRAMME SOMMAIRE DE TRAVAUX</w:t>
            </w:r>
            <w:r w:rsidR="00553A8F">
              <w:rPr>
                <w:webHidden/>
              </w:rPr>
              <w:tab/>
            </w:r>
            <w:r w:rsidR="00553A8F">
              <w:rPr>
                <w:webHidden/>
              </w:rPr>
              <w:fldChar w:fldCharType="begin"/>
            </w:r>
            <w:r w:rsidR="00553A8F">
              <w:rPr>
                <w:webHidden/>
              </w:rPr>
              <w:instrText xml:space="preserve"> PAGEREF _Toc134090718 \h </w:instrText>
            </w:r>
            <w:r w:rsidR="00553A8F">
              <w:rPr>
                <w:webHidden/>
              </w:rPr>
            </w:r>
            <w:r w:rsidR="00553A8F">
              <w:rPr>
                <w:webHidden/>
              </w:rPr>
              <w:fldChar w:fldCharType="separate"/>
            </w:r>
            <w:r w:rsidR="00172F91">
              <w:rPr>
                <w:webHidden/>
              </w:rPr>
              <w:t>2</w:t>
            </w:r>
            <w:r w:rsidR="00553A8F">
              <w:rPr>
                <w:webHidden/>
              </w:rPr>
              <w:fldChar w:fldCharType="end"/>
            </w:r>
          </w:hyperlink>
        </w:p>
        <w:p w14:paraId="7DBD62BD" w14:textId="77777777" w:rsidR="00553A8F" w:rsidRDefault="00982DC5">
          <w:pPr>
            <w:pStyle w:val="TM2"/>
            <w:rPr>
              <w:rFonts w:asciiTheme="minorHAnsi" w:eastAsiaTheme="minorEastAsia" w:hAnsiTheme="minorHAnsi" w:cstheme="minorBidi"/>
              <w:kern w:val="0"/>
              <w:sz w:val="22"/>
              <w:szCs w:val="22"/>
              <w:lang w:eastAsia="fr-FR"/>
            </w:rPr>
          </w:pPr>
          <w:hyperlink w:anchor="_Toc134090719" w:history="1">
            <w:r w:rsidR="00553A8F" w:rsidRPr="001E47A6">
              <w:rPr>
                <w:rStyle w:val="Lienhypertexte"/>
              </w:rPr>
              <w:t>2.4</w:t>
            </w:r>
            <w:r w:rsidR="00553A8F">
              <w:rPr>
                <w:rFonts w:asciiTheme="minorHAnsi" w:eastAsiaTheme="minorEastAsia" w:hAnsiTheme="minorHAnsi" w:cstheme="minorBidi"/>
                <w:kern w:val="0"/>
                <w:sz w:val="22"/>
                <w:szCs w:val="22"/>
                <w:lang w:eastAsia="fr-FR"/>
              </w:rPr>
              <w:tab/>
            </w:r>
            <w:r w:rsidR="00553A8F" w:rsidRPr="001E47A6">
              <w:rPr>
                <w:rStyle w:val="Lienhypertexte"/>
              </w:rPr>
              <w:t>DESIGNATION DES INTERVENANTS</w:t>
            </w:r>
            <w:r w:rsidR="00553A8F">
              <w:rPr>
                <w:webHidden/>
              </w:rPr>
              <w:tab/>
            </w:r>
            <w:r w:rsidR="00553A8F">
              <w:rPr>
                <w:webHidden/>
              </w:rPr>
              <w:fldChar w:fldCharType="begin"/>
            </w:r>
            <w:r w:rsidR="00553A8F">
              <w:rPr>
                <w:webHidden/>
              </w:rPr>
              <w:instrText xml:space="preserve"> PAGEREF _Toc134090719 \h </w:instrText>
            </w:r>
            <w:r w:rsidR="00553A8F">
              <w:rPr>
                <w:webHidden/>
              </w:rPr>
            </w:r>
            <w:r w:rsidR="00553A8F">
              <w:rPr>
                <w:webHidden/>
              </w:rPr>
              <w:fldChar w:fldCharType="separate"/>
            </w:r>
            <w:r w:rsidR="00172F91">
              <w:rPr>
                <w:webHidden/>
              </w:rPr>
              <w:t>2</w:t>
            </w:r>
            <w:r w:rsidR="00553A8F">
              <w:rPr>
                <w:webHidden/>
              </w:rPr>
              <w:fldChar w:fldCharType="end"/>
            </w:r>
          </w:hyperlink>
        </w:p>
        <w:p w14:paraId="6581E2D2"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20" w:history="1">
            <w:r w:rsidR="00553A8F" w:rsidRPr="001E47A6">
              <w:rPr>
                <w:rStyle w:val="Lienhypertexte"/>
              </w:rPr>
              <w:t>2.4.1</w:t>
            </w:r>
            <w:r w:rsidR="00553A8F">
              <w:rPr>
                <w:rFonts w:asciiTheme="minorHAnsi" w:eastAsiaTheme="minorEastAsia" w:hAnsiTheme="minorHAnsi" w:cstheme="minorBidi"/>
                <w:b w:val="0"/>
                <w:kern w:val="0"/>
                <w:sz w:val="22"/>
                <w:szCs w:val="22"/>
                <w:lang w:eastAsia="fr-FR"/>
              </w:rPr>
              <w:tab/>
            </w:r>
            <w:r w:rsidR="00553A8F" w:rsidRPr="001E47A6">
              <w:rPr>
                <w:rStyle w:val="Lienhypertexte"/>
              </w:rPr>
              <w:t>MAITRE DE L’OUVRAGE (MOA) ET CONDUITE DE L’OPERATION</w:t>
            </w:r>
            <w:r w:rsidR="00553A8F">
              <w:rPr>
                <w:webHidden/>
              </w:rPr>
              <w:tab/>
            </w:r>
            <w:r w:rsidR="00553A8F">
              <w:rPr>
                <w:webHidden/>
              </w:rPr>
              <w:fldChar w:fldCharType="begin"/>
            </w:r>
            <w:r w:rsidR="00553A8F">
              <w:rPr>
                <w:webHidden/>
              </w:rPr>
              <w:instrText xml:space="preserve"> PAGEREF _Toc134090720 \h </w:instrText>
            </w:r>
            <w:r w:rsidR="00553A8F">
              <w:rPr>
                <w:webHidden/>
              </w:rPr>
            </w:r>
            <w:r w:rsidR="00553A8F">
              <w:rPr>
                <w:webHidden/>
              </w:rPr>
              <w:fldChar w:fldCharType="separate"/>
            </w:r>
            <w:r w:rsidR="00172F91">
              <w:rPr>
                <w:webHidden/>
              </w:rPr>
              <w:t>2</w:t>
            </w:r>
            <w:r w:rsidR="00553A8F">
              <w:rPr>
                <w:webHidden/>
              </w:rPr>
              <w:fldChar w:fldCharType="end"/>
            </w:r>
          </w:hyperlink>
        </w:p>
        <w:p w14:paraId="42E77D5D"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21" w:history="1">
            <w:r w:rsidR="00553A8F" w:rsidRPr="001E47A6">
              <w:rPr>
                <w:rStyle w:val="Lienhypertexte"/>
              </w:rPr>
              <w:t>2.4.2</w:t>
            </w:r>
            <w:r w:rsidR="00553A8F">
              <w:rPr>
                <w:rFonts w:asciiTheme="minorHAnsi" w:eastAsiaTheme="minorEastAsia" w:hAnsiTheme="minorHAnsi" w:cstheme="minorBidi"/>
                <w:b w:val="0"/>
                <w:kern w:val="0"/>
                <w:sz w:val="22"/>
                <w:szCs w:val="22"/>
                <w:lang w:eastAsia="fr-FR"/>
              </w:rPr>
              <w:tab/>
            </w:r>
            <w:r w:rsidR="00553A8F" w:rsidRPr="001E47A6">
              <w:rPr>
                <w:rStyle w:val="Lienhypertexte"/>
              </w:rPr>
              <w:t>MAITRISE D’ŒUVRE (MOE)</w:t>
            </w:r>
            <w:r w:rsidR="00553A8F">
              <w:rPr>
                <w:webHidden/>
              </w:rPr>
              <w:tab/>
            </w:r>
            <w:r w:rsidR="00553A8F">
              <w:rPr>
                <w:webHidden/>
              </w:rPr>
              <w:fldChar w:fldCharType="begin"/>
            </w:r>
            <w:r w:rsidR="00553A8F">
              <w:rPr>
                <w:webHidden/>
              </w:rPr>
              <w:instrText xml:space="preserve"> PAGEREF _Toc134090721 \h </w:instrText>
            </w:r>
            <w:r w:rsidR="00553A8F">
              <w:rPr>
                <w:webHidden/>
              </w:rPr>
            </w:r>
            <w:r w:rsidR="00553A8F">
              <w:rPr>
                <w:webHidden/>
              </w:rPr>
              <w:fldChar w:fldCharType="separate"/>
            </w:r>
            <w:r w:rsidR="00172F91">
              <w:rPr>
                <w:webHidden/>
              </w:rPr>
              <w:t>2</w:t>
            </w:r>
            <w:r w:rsidR="00553A8F">
              <w:rPr>
                <w:webHidden/>
              </w:rPr>
              <w:fldChar w:fldCharType="end"/>
            </w:r>
          </w:hyperlink>
        </w:p>
        <w:p w14:paraId="45C121EA"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22" w:history="1">
            <w:r w:rsidR="00553A8F" w:rsidRPr="001E47A6">
              <w:rPr>
                <w:rStyle w:val="Lienhypertexte"/>
              </w:rPr>
              <w:t>2.4.3</w:t>
            </w:r>
            <w:r w:rsidR="00553A8F">
              <w:rPr>
                <w:rFonts w:asciiTheme="minorHAnsi" w:eastAsiaTheme="minorEastAsia" w:hAnsiTheme="minorHAnsi" w:cstheme="minorBidi"/>
                <w:b w:val="0"/>
                <w:kern w:val="0"/>
                <w:sz w:val="22"/>
                <w:szCs w:val="22"/>
                <w:lang w:eastAsia="fr-FR"/>
              </w:rPr>
              <w:tab/>
            </w:r>
            <w:r w:rsidR="00553A8F" w:rsidRPr="001E47A6">
              <w:rPr>
                <w:rStyle w:val="Lienhypertexte"/>
              </w:rPr>
              <w:t>PILOTE DE CHANTIER – ORDONNANCEMENT, PILOTAGE ET COORDINATION (OPC)</w:t>
            </w:r>
            <w:r w:rsidR="00553A8F">
              <w:rPr>
                <w:webHidden/>
              </w:rPr>
              <w:tab/>
            </w:r>
            <w:r w:rsidR="00553A8F">
              <w:rPr>
                <w:webHidden/>
              </w:rPr>
              <w:fldChar w:fldCharType="begin"/>
            </w:r>
            <w:r w:rsidR="00553A8F">
              <w:rPr>
                <w:webHidden/>
              </w:rPr>
              <w:instrText xml:space="preserve"> PAGEREF _Toc134090722 \h </w:instrText>
            </w:r>
            <w:r w:rsidR="00553A8F">
              <w:rPr>
                <w:webHidden/>
              </w:rPr>
            </w:r>
            <w:r w:rsidR="00553A8F">
              <w:rPr>
                <w:webHidden/>
              </w:rPr>
              <w:fldChar w:fldCharType="separate"/>
            </w:r>
            <w:r w:rsidR="00172F91">
              <w:rPr>
                <w:webHidden/>
              </w:rPr>
              <w:t>2</w:t>
            </w:r>
            <w:r w:rsidR="00553A8F">
              <w:rPr>
                <w:webHidden/>
              </w:rPr>
              <w:fldChar w:fldCharType="end"/>
            </w:r>
          </w:hyperlink>
        </w:p>
        <w:p w14:paraId="1D3EF2A4"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23" w:history="1">
            <w:r w:rsidR="00553A8F" w:rsidRPr="001E47A6">
              <w:rPr>
                <w:rStyle w:val="Lienhypertexte"/>
              </w:rPr>
              <w:t>2.4.4</w:t>
            </w:r>
            <w:r w:rsidR="00553A8F">
              <w:rPr>
                <w:rFonts w:asciiTheme="minorHAnsi" w:eastAsiaTheme="minorEastAsia" w:hAnsiTheme="minorHAnsi" w:cstheme="minorBidi"/>
                <w:b w:val="0"/>
                <w:kern w:val="0"/>
                <w:sz w:val="22"/>
                <w:szCs w:val="22"/>
                <w:lang w:eastAsia="fr-FR"/>
              </w:rPr>
              <w:tab/>
            </w:r>
            <w:r w:rsidR="00553A8F" w:rsidRPr="001E47A6">
              <w:rPr>
                <w:rStyle w:val="Lienhypertexte"/>
              </w:rPr>
              <w:t>CONTROLEUR TECHNIQUE (CT)</w:t>
            </w:r>
            <w:r w:rsidR="00553A8F">
              <w:rPr>
                <w:webHidden/>
              </w:rPr>
              <w:tab/>
            </w:r>
            <w:r w:rsidR="00553A8F">
              <w:rPr>
                <w:webHidden/>
              </w:rPr>
              <w:fldChar w:fldCharType="begin"/>
            </w:r>
            <w:r w:rsidR="00553A8F">
              <w:rPr>
                <w:webHidden/>
              </w:rPr>
              <w:instrText xml:space="preserve"> PAGEREF _Toc134090723 \h </w:instrText>
            </w:r>
            <w:r w:rsidR="00553A8F">
              <w:rPr>
                <w:webHidden/>
              </w:rPr>
            </w:r>
            <w:r w:rsidR="00553A8F">
              <w:rPr>
                <w:webHidden/>
              </w:rPr>
              <w:fldChar w:fldCharType="separate"/>
            </w:r>
            <w:r w:rsidR="00172F91">
              <w:rPr>
                <w:webHidden/>
              </w:rPr>
              <w:t>2</w:t>
            </w:r>
            <w:r w:rsidR="00553A8F">
              <w:rPr>
                <w:webHidden/>
              </w:rPr>
              <w:fldChar w:fldCharType="end"/>
            </w:r>
          </w:hyperlink>
        </w:p>
        <w:p w14:paraId="12EF2EE2"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24" w:history="1">
            <w:r w:rsidR="00553A8F" w:rsidRPr="001E47A6">
              <w:rPr>
                <w:rStyle w:val="Lienhypertexte"/>
              </w:rPr>
              <w:t>2.4.5</w:t>
            </w:r>
            <w:r w:rsidR="00553A8F">
              <w:rPr>
                <w:rFonts w:asciiTheme="minorHAnsi" w:eastAsiaTheme="minorEastAsia" w:hAnsiTheme="minorHAnsi" w:cstheme="minorBidi"/>
                <w:b w:val="0"/>
                <w:kern w:val="0"/>
                <w:sz w:val="22"/>
                <w:szCs w:val="22"/>
                <w:lang w:eastAsia="fr-FR"/>
              </w:rPr>
              <w:tab/>
            </w:r>
            <w:r w:rsidR="00553A8F" w:rsidRPr="001E47A6">
              <w:rPr>
                <w:rStyle w:val="Lienhypertexte"/>
              </w:rPr>
              <w:t>COORDONNATEUR DES SYSTEMES DE SECURITE INCENDIE (CSSI)</w:t>
            </w:r>
            <w:r w:rsidR="00553A8F">
              <w:rPr>
                <w:webHidden/>
              </w:rPr>
              <w:tab/>
            </w:r>
            <w:r w:rsidR="00553A8F">
              <w:rPr>
                <w:webHidden/>
              </w:rPr>
              <w:fldChar w:fldCharType="begin"/>
            </w:r>
            <w:r w:rsidR="00553A8F">
              <w:rPr>
                <w:webHidden/>
              </w:rPr>
              <w:instrText xml:space="preserve"> PAGEREF _Toc134090724 \h </w:instrText>
            </w:r>
            <w:r w:rsidR="00553A8F">
              <w:rPr>
                <w:webHidden/>
              </w:rPr>
            </w:r>
            <w:r w:rsidR="00553A8F">
              <w:rPr>
                <w:webHidden/>
              </w:rPr>
              <w:fldChar w:fldCharType="separate"/>
            </w:r>
            <w:r w:rsidR="00172F91">
              <w:rPr>
                <w:webHidden/>
              </w:rPr>
              <w:t>2</w:t>
            </w:r>
            <w:r w:rsidR="00553A8F">
              <w:rPr>
                <w:webHidden/>
              </w:rPr>
              <w:fldChar w:fldCharType="end"/>
            </w:r>
          </w:hyperlink>
        </w:p>
        <w:p w14:paraId="7CE65B81" w14:textId="77777777" w:rsidR="00553A8F" w:rsidRDefault="00982DC5">
          <w:pPr>
            <w:pStyle w:val="TM2"/>
            <w:rPr>
              <w:rFonts w:asciiTheme="minorHAnsi" w:eastAsiaTheme="minorEastAsia" w:hAnsiTheme="minorHAnsi" w:cstheme="minorBidi"/>
              <w:kern w:val="0"/>
              <w:sz w:val="22"/>
              <w:szCs w:val="22"/>
              <w:lang w:eastAsia="fr-FR"/>
            </w:rPr>
          </w:pPr>
          <w:hyperlink w:anchor="_Toc134090725" w:history="1">
            <w:r w:rsidR="00553A8F" w:rsidRPr="001E47A6">
              <w:rPr>
                <w:rStyle w:val="Lienhypertexte"/>
              </w:rPr>
              <w:t>2.5</w:t>
            </w:r>
            <w:r w:rsidR="00553A8F">
              <w:rPr>
                <w:rFonts w:asciiTheme="minorHAnsi" w:eastAsiaTheme="minorEastAsia" w:hAnsiTheme="minorHAnsi" w:cstheme="minorBidi"/>
                <w:kern w:val="0"/>
                <w:sz w:val="22"/>
                <w:szCs w:val="22"/>
                <w:lang w:eastAsia="fr-FR"/>
              </w:rPr>
              <w:tab/>
            </w:r>
            <w:r w:rsidR="00553A8F" w:rsidRPr="001E47A6">
              <w:rPr>
                <w:rStyle w:val="Lienhypertexte"/>
              </w:rPr>
              <w:t>DOCUMENTS CONTRACTUELS</w:t>
            </w:r>
            <w:r w:rsidR="00553A8F">
              <w:rPr>
                <w:webHidden/>
              </w:rPr>
              <w:tab/>
            </w:r>
            <w:r w:rsidR="00553A8F">
              <w:rPr>
                <w:webHidden/>
              </w:rPr>
              <w:fldChar w:fldCharType="begin"/>
            </w:r>
            <w:r w:rsidR="00553A8F">
              <w:rPr>
                <w:webHidden/>
              </w:rPr>
              <w:instrText xml:space="preserve"> PAGEREF _Toc134090725 \h </w:instrText>
            </w:r>
            <w:r w:rsidR="00553A8F">
              <w:rPr>
                <w:webHidden/>
              </w:rPr>
            </w:r>
            <w:r w:rsidR="00553A8F">
              <w:rPr>
                <w:webHidden/>
              </w:rPr>
              <w:fldChar w:fldCharType="separate"/>
            </w:r>
            <w:r w:rsidR="00172F91">
              <w:rPr>
                <w:webHidden/>
              </w:rPr>
              <w:t>2</w:t>
            </w:r>
            <w:r w:rsidR="00553A8F">
              <w:rPr>
                <w:webHidden/>
              </w:rPr>
              <w:fldChar w:fldCharType="end"/>
            </w:r>
          </w:hyperlink>
        </w:p>
        <w:p w14:paraId="2C51680A" w14:textId="77777777" w:rsidR="00553A8F" w:rsidRDefault="00982DC5">
          <w:pPr>
            <w:pStyle w:val="TM1"/>
            <w:rPr>
              <w:rFonts w:asciiTheme="minorHAnsi" w:eastAsiaTheme="minorEastAsia" w:hAnsiTheme="minorHAnsi" w:cstheme="minorBidi"/>
              <w:kern w:val="0"/>
              <w:sz w:val="22"/>
              <w:szCs w:val="22"/>
              <w:lang w:eastAsia="fr-FR"/>
            </w:rPr>
          </w:pPr>
          <w:hyperlink w:anchor="_Toc134090726" w:history="1">
            <w:r w:rsidR="00553A8F" w:rsidRPr="001E47A6">
              <w:rPr>
                <w:rStyle w:val="Lienhypertexte"/>
              </w:rPr>
              <w:t>3.</w:t>
            </w:r>
            <w:r w:rsidR="00553A8F">
              <w:rPr>
                <w:rFonts w:asciiTheme="minorHAnsi" w:eastAsiaTheme="minorEastAsia" w:hAnsiTheme="minorHAnsi" w:cstheme="minorBidi"/>
                <w:kern w:val="0"/>
                <w:sz w:val="22"/>
                <w:szCs w:val="22"/>
                <w:lang w:eastAsia="fr-FR"/>
              </w:rPr>
              <w:tab/>
            </w:r>
            <w:r w:rsidR="00553A8F" w:rsidRPr="001E47A6">
              <w:rPr>
                <w:rStyle w:val="Lienhypertexte"/>
              </w:rPr>
              <w:t>FORME DU MARCHE</w:t>
            </w:r>
            <w:r w:rsidR="00553A8F">
              <w:rPr>
                <w:webHidden/>
              </w:rPr>
              <w:tab/>
            </w:r>
            <w:r w:rsidR="00553A8F">
              <w:rPr>
                <w:webHidden/>
              </w:rPr>
              <w:fldChar w:fldCharType="begin"/>
            </w:r>
            <w:r w:rsidR="00553A8F">
              <w:rPr>
                <w:webHidden/>
              </w:rPr>
              <w:instrText xml:space="preserve"> PAGEREF _Toc134090726 \h </w:instrText>
            </w:r>
            <w:r w:rsidR="00553A8F">
              <w:rPr>
                <w:webHidden/>
              </w:rPr>
            </w:r>
            <w:r w:rsidR="00553A8F">
              <w:rPr>
                <w:webHidden/>
              </w:rPr>
              <w:fldChar w:fldCharType="separate"/>
            </w:r>
            <w:r w:rsidR="00172F91">
              <w:rPr>
                <w:webHidden/>
              </w:rPr>
              <w:t>2</w:t>
            </w:r>
            <w:r w:rsidR="00553A8F">
              <w:rPr>
                <w:webHidden/>
              </w:rPr>
              <w:fldChar w:fldCharType="end"/>
            </w:r>
          </w:hyperlink>
        </w:p>
        <w:p w14:paraId="4A110AFE" w14:textId="77777777" w:rsidR="00553A8F" w:rsidRDefault="00982DC5">
          <w:pPr>
            <w:pStyle w:val="TM2"/>
            <w:rPr>
              <w:rFonts w:asciiTheme="minorHAnsi" w:eastAsiaTheme="minorEastAsia" w:hAnsiTheme="minorHAnsi" w:cstheme="minorBidi"/>
              <w:kern w:val="0"/>
              <w:sz w:val="22"/>
              <w:szCs w:val="22"/>
              <w:lang w:eastAsia="fr-FR"/>
            </w:rPr>
          </w:pPr>
          <w:hyperlink w:anchor="_Toc134090727" w:history="1">
            <w:r w:rsidR="00553A8F" w:rsidRPr="001E47A6">
              <w:rPr>
                <w:rStyle w:val="Lienhypertexte"/>
              </w:rPr>
              <w:t>3.1</w:t>
            </w:r>
            <w:r w:rsidR="00553A8F">
              <w:rPr>
                <w:rFonts w:asciiTheme="minorHAnsi" w:eastAsiaTheme="minorEastAsia" w:hAnsiTheme="minorHAnsi" w:cstheme="minorBidi"/>
                <w:kern w:val="0"/>
                <w:sz w:val="22"/>
                <w:szCs w:val="22"/>
                <w:lang w:eastAsia="fr-FR"/>
              </w:rPr>
              <w:tab/>
            </w:r>
            <w:r w:rsidR="00553A8F" w:rsidRPr="001E47A6">
              <w:rPr>
                <w:rStyle w:val="Lienhypertexte"/>
              </w:rPr>
              <w:t>MODE DE DEVOLUTION</w:t>
            </w:r>
            <w:r w:rsidR="00553A8F">
              <w:rPr>
                <w:webHidden/>
              </w:rPr>
              <w:tab/>
            </w:r>
            <w:r w:rsidR="00553A8F">
              <w:rPr>
                <w:webHidden/>
              </w:rPr>
              <w:fldChar w:fldCharType="begin"/>
            </w:r>
            <w:r w:rsidR="00553A8F">
              <w:rPr>
                <w:webHidden/>
              </w:rPr>
              <w:instrText xml:space="preserve"> PAGEREF _Toc134090727 \h </w:instrText>
            </w:r>
            <w:r w:rsidR="00553A8F">
              <w:rPr>
                <w:webHidden/>
              </w:rPr>
            </w:r>
            <w:r w:rsidR="00553A8F">
              <w:rPr>
                <w:webHidden/>
              </w:rPr>
              <w:fldChar w:fldCharType="separate"/>
            </w:r>
            <w:r w:rsidR="00172F91">
              <w:rPr>
                <w:webHidden/>
              </w:rPr>
              <w:t>2</w:t>
            </w:r>
            <w:r w:rsidR="00553A8F">
              <w:rPr>
                <w:webHidden/>
              </w:rPr>
              <w:fldChar w:fldCharType="end"/>
            </w:r>
          </w:hyperlink>
        </w:p>
        <w:p w14:paraId="0ADF976E" w14:textId="77777777" w:rsidR="00553A8F" w:rsidRDefault="00982DC5">
          <w:pPr>
            <w:pStyle w:val="TM2"/>
            <w:rPr>
              <w:rFonts w:asciiTheme="minorHAnsi" w:eastAsiaTheme="minorEastAsia" w:hAnsiTheme="minorHAnsi" w:cstheme="minorBidi"/>
              <w:kern w:val="0"/>
              <w:sz w:val="22"/>
              <w:szCs w:val="22"/>
              <w:lang w:eastAsia="fr-FR"/>
            </w:rPr>
          </w:pPr>
          <w:hyperlink w:anchor="_Toc134090728" w:history="1">
            <w:r w:rsidR="00553A8F" w:rsidRPr="001E47A6">
              <w:rPr>
                <w:rStyle w:val="Lienhypertexte"/>
              </w:rPr>
              <w:t>3.2</w:t>
            </w:r>
            <w:r w:rsidR="00553A8F">
              <w:rPr>
                <w:rFonts w:asciiTheme="minorHAnsi" w:eastAsiaTheme="minorEastAsia" w:hAnsiTheme="minorHAnsi" w:cstheme="minorBidi"/>
                <w:kern w:val="0"/>
                <w:sz w:val="22"/>
                <w:szCs w:val="22"/>
                <w:lang w:eastAsia="fr-FR"/>
              </w:rPr>
              <w:tab/>
            </w:r>
            <w:r w:rsidR="00553A8F" w:rsidRPr="001E47A6">
              <w:rPr>
                <w:rStyle w:val="Lienhypertexte"/>
              </w:rPr>
              <w:t>TRANCHES OPTIONNELLES</w:t>
            </w:r>
            <w:r w:rsidR="00553A8F">
              <w:rPr>
                <w:webHidden/>
              </w:rPr>
              <w:tab/>
            </w:r>
            <w:r w:rsidR="00553A8F">
              <w:rPr>
                <w:webHidden/>
              </w:rPr>
              <w:fldChar w:fldCharType="begin"/>
            </w:r>
            <w:r w:rsidR="00553A8F">
              <w:rPr>
                <w:webHidden/>
              </w:rPr>
              <w:instrText xml:space="preserve"> PAGEREF _Toc134090728 \h </w:instrText>
            </w:r>
            <w:r w:rsidR="00553A8F">
              <w:rPr>
                <w:webHidden/>
              </w:rPr>
            </w:r>
            <w:r w:rsidR="00553A8F">
              <w:rPr>
                <w:webHidden/>
              </w:rPr>
              <w:fldChar w:fldCharType="separate"/>
            </w:r>
            <w:r w:rsidR="00172F91">
              <w:rPr>
                <w:webHidden/>
              </w:rPr>
              <w:t>2</w:t>
            </w:r>
            <w:r w:rsidR="00553A8F">
              <w:rPr>
                <w:webHidden/>
              </w:rPr>
              <w:fldChar w:fldCharType="end"/>
            </w:r>
          </w:hyperlink>
        </w:p>
        <w:p w14:paraId="3EC112AE" w14:textId="77777777" w:rsidR="00553A8F" w:rsidRDefault="00982DC5">
          <w:pPr>
            <w:pStyle w:val="TM2"/>
            <w:rPr>
              <w:rFonts w:asciiTheme="minorHAnsi" w:eastAsiaTheme="minorEastAsia" w:hAnsiTheme="minorHAnsi" w:cstheme="minorBidi"/>
              <w:kern w:val="0"/>
              <w:sz w:val="22"/>
              <w:szCs w:val="22"/>
              <w:lang w:eastAsia="fr-FR"/>
            </w:rPr>
          </w:pPr>
          <w:hyperlink w:anchor="_Toc134090729" w:history="1">
            <w:r w:rsidR="00553A8F" w:rsidRPr="001E47A6">
              <w:rPr>
                <w:rStyle w:val="Lienhypertexte"/>
              </w:rPr>
              <w:t>3.3</w:t>
            </w:r>
            <w:r w:rsidR="00553A8F">
              <w:rPr>
                <w:rFonts w:asciiTheme="minorHAnsi" w:eastAsiaTheme="minorEastAsia" w:hAnsiTheme="minorHAnsi" w:cstheme="minorBidi"/>
                <w:kern w:val="0"/>
                <w:sz w:val="22"/>
                <w:szCs w:val="22"/>
                <w:lang w:eastAsia="fr-FR"/>
              </w:rPr>
              <w:tab/>
            </w:r>
            <w:r w:rsidR="00553A8F" w:rsidRPr="001E47A6">
              <w:rPr>
                <w:rStyle w:val="Lienhypertexte"/>
              </w:rPr>
              <w:t>VARIANTES</w:t>
            </w:r>
            <w:r w:rsidR="00553A8F">
              <w:rPr>
                <w:webHidden/>
              </w:rPr>
              <w:tab/>
            </w:r>
            <w:r w:rsidR="00553A8F">
              <w:rPr>
                <w:webHidden/>
              </w:rPr>
              <w:fldChar w:fldCharType="begin"/>
            </w:r>
            <w:r w:rsidR="00553A8F">
              <w:rPr>
                <w:webHidden/>
              </w:rPr>
              <w:instrText xml:space="preserve"> PAGEREF _Toc134090729 \h </w:instrText>
            </w:r>
            <w:r w:rsidR="00553A8F">
              <w:rPr>
                <w:webHidden/>
              </w:rPr>
            </w:r>
            <w:r w:rsidR="00553A8F">
              <w:rPr>
                <w:webHidden/>
              </w:rPr>
              <w:fldChar w:fldCharType="separate"/>
            </w:r>
            <w:r w:rsidR="00172F91">
              <w:rPr>
                <w:webHidden/>
              </w:rPr>
              <w:t>2</w:t>
            </w:r>
            <w:r w:rsidR="00553A8F">
              <w:rPr>
                <w:webHidden/>
              </w:rPr>
              <w:fldChar w:fldCharType="end"/>
            </w:r>
          </w:hyperlink>
        </w:p>
        <w:p w14:paraId="0FF66E23" w14:textId="77777777" w:rsidR="00553A8F" w:rsidRDefault="00982DC5">
          <w:pPr>
            <w:pStyle w:val="TM1"/>
            <w:rPr>
              <w:rFonts w:asciiTheme="minorHAnsi" w:eastAsiaTheme="minorEastAsia" w:hAnsiTheme="minorHAnsi" w:cstheme="minorBidi"/>
              <w:kern w:val="0"/>
              <w:sz w:val="22"/>
              <w:szCs w:val="22"/>
              <w:lang w:eastAsia="fr-FR"/>
            </w:rPr>
          </w:pPr>
          <w:hyperlink w:anchor="_Toc134090730" w:history="1">
            <w:r w:rsidR="00553A8F" w:rsidRPr="001E47A6">
              <w:rPr>
                <w:rStyle w:val="Lienhypertexte"/>
              </w:rPr>
              <w:t>4.</w:t>
            </w:r>
            <w:r w:rsidR="00553A8F">
              <w:rPr>
                <w:rFonts w:asciiTheme="minorHAnsi" w:eastAsiaTheme="minorEastAsia" w:hAnsiTheme="minorHAnsi" w:cstheme="minorBidi"/>
                <w:kern w:val="0"/>
                <w:sz w:val="22"/>
                <w:szCs w:val="22"/>
                <w:lang w:eastAsia="fr-FR"/>
              </w:rPr>
              <w:tab/>
            </w:r>
            <w:r w:rsidR="00553A8F" w:rsidRPr="001E47A6">
              <w:rPr>
                <w:rStyle w:val="Lienhypertexte"/>
              </w:rPr>
              <w:t>CONTENU DES PRIX</w:t>
            </w:r>
            <w:r w:rsidR="00553A8F">
              <w:rPr>
                <w:webHidden/>
              </w:rPr>
              <w:tab/>
            </w:r>
            <w:r w:rsidR="00553A8F">
              <w:rPr>
                <w:webHidden/>
              </w:rPr>
              <w:fldChar w:fldCharType="begin"/>
            </w:r>
            <w:r w:rsidR="00553A8F">
              <w:rPr>
                <w:webHidden/>
              </w:rPr>
              <w:instrText xml:space="preserve"> PAGEREF _Toc134090730 \h </w:instrText>
            </w:r>
            <w:r w:rsidR="00553A8F">
              <w:rPr>
                <w:webHidden/>
              </w:rPr>
            </w:r>
            <w:r w:rsidR="00553A8F">
              <w:rPr>
                <w:webHidden/>
              </w:rPr>
              <w:fldChar w:fldCharType="separate"/>
            </w:r>
            <w:r w:rsidR="00172F91">
              <w:rPr>
                <w:webHidden/>
              </w:rPr>
              <w:t>2</w:t>
            </w:r>
            <w:r w:rsidR="00553A8F">
              <w:rPr>
                <w:webHidden/>
              </w:rPr>
              <w:fldChar w:fldCharType="end"/>
            </w:r>
          </w:hyperlink>
        </w:p>
        <w:p w14:paraId="7BEBEEC8" w14:textId="77777777" w:rsidR="00553A8F" w:rsidRDefault="00982DC5">
          <w:pPr>
            <w:pStyle w:val="TM2"/>
            <w:rPr>
              <w:rFonts w:asciiTheme="minorHAnsi" w:eastAsiaTheme="minorEastAsia" w:hAnsiTheme="minorHAnsi" w:cstheme="minorBidi"/>
              <w:kern w:val="0"/>
              <w:sz w:val="22"/>
              <w:szCs w:val="22"/>
              <w:lang w:eastAsia="fr-FR"/>
            </w:rPr>
          </w:pPr>
          <w:hyperlink w:anchor="_Toc134090731" w:history="1">
            <w:r w:rsidR="00553A8F" w:rsidRPr="001E47A6">
              <w:rPr>
                <w:rStyle w:val="Lienhypertexte"/>
              </w:rPr>
              <w:t>4.1</w:t>
            </w:r>
            <w:r w:rsidR="00553A8F">
              <w:rPr>
                <w:rFonts w:asciiTheme="minorHAnsi" w:eastAsiaTheme="minorEastAsia" w:hAnsiTheme="minorHAnsi" w:cstheme="minorBidi"/>
                <w:kern w:val="0"/>
                <w:sz w:val="22"/>
                <w:szCs w:val="22"/>
                <w:lang w:eastAsia="fr-FR"/>
              </w:rPr>
              <w:tab/>
            </w:r>
            <w:r w:rsidR="00553A8F" w:rsidRPr="001E47A6">
              <w:rPr>
                <w:rStyle w:val="Lienhypertexte"/>
              </w:rPr>
              <w:t>NATURE DES PRIX</w:t>
            </w:r>
            <w:r w:rsidR="00553A8F">
              <w:rPr>
                <w:webHidden/>
              </w:rPr>
              <w:tab/>
            </w:r>
            <w:r w:rsidR="00553A8F">
              <w:rPr>
                <w:webHidden/>
              </w:rPr>
              <w:fldChar w:fldCharType="begin"/>
            </w:r>
            <w:r w:rsidR="00553A8F">
              <w:rPr>
                <w:webHidden/>
              </w:rPr>
              <w:instrText xml:space="preserve"> PAGEREF _Toc134090731 \h </w:instrText>
            </w:r>
            <w:r w:rsidR="00553A8F">
              <w:rPr>
                <w:webHidden/>
              </w:rPr>
            </w:r>
            <w:r w:rsidR="00553A8F">
              <w:rPr>
                <w:webHidden/>
              </w:rPr>
              <w:fldChar w:fldCharType="separate"/>
            </w:r>
            <w:r w:rsidR="00172F91">
              <w:rPr>
                <w:webHidden/>
              </w:rPr>
              <w:t>2</w:t>
            </w:r>
            <w:r w:rsidR="00553A8F">
              <w:rPr>
                <w:webHidden/>
              </w:rPr>
              <w:fldChar w:fldCharType="end"/>
            </w:r>
          </w:hyperlink>
        </w:p>
        <w:p w14:paraId="25346618" w14:textId="77777777" w:rsidR="00553A8F" w:rsidRDefault="00982DC5">
          <w:pPr>
            <w:pStyle w:val="TM2"/>
            <w:rPr>
              <w:rFonts w:asciiTheme="minorHAnsi" w:eastAsiaTheme="minorEastAsia" w:hAnsiTheme="minorHAnsi" w:cstheme="minorBidi"/>
              <w:kern w:val="0"/>
              <w:sz w:val="22"/>
              <w:szCs w:val="22"/>
              <w:lang w:eastAsia="fr-FR"/>
            </w:rPr>
          </w:pPr>
          <w:hyperlink w:anchor="_Toc134090732" w:history="1">
            <w:r w:rsidR="00553A8F" w:rsidRPr="001E47A6">
              <w:rPr>
                <w:rStyle w:val="Lienhypertexte"/>
              </w:rPr>
              <w:t>4.2</w:t>
            </w:r>
            <w:r w:rsidR="00553A8F">
              <w:rPr>
                <w:rFonts w:asciiTheme="minorHAnsi" w:eastAsiaTheme="minorEastAsia" w:hAnsiTheme="minorHAnsi" w:cstheme="minorBidi"/>
                <w:kern w:val="0"/>
                <w:sz w:val="22"/>
                <w:szCs w:val="22"/>
                <w:lang w:eastAsia="fr-FR"/>
              </w:rPr>
              <w:tab/>
            </w:r>
            <w:r w:rsidR="00553A8F" w:rsidRPr="001E47A6">
              <w:rPr>
                <w:rStyle w:val="Lienhypertexte"/>
              </w:rPr>
              <w:t>OFFRE DE PRIX</w:t>
            </w:r>
            <w:r w:rsidR="00553A8F">
              <w:rPr>
                <w:webHidden/>
              </w:rPr>
              <w:tab/>
            </w:r>
            <w:r w:rsidR="00553A8F">
              <w:rPr>
                <w:webHidden/>
              </w:rPr>
              <w:fldChar w:fldCharType="begin"/>
            </w:r>
            <w:r w:rsidR="00553A8F">
              <w:rPr>
                <w:webHidden/>
              </w:rPr>
              <w:instrText xml:space="preserve"> PAGEREF _Toc134090732 \h </w:instrText>
            </w:r>
            <w:r w:rsidR="00553A8F">
              <w:rPr>
                <w:webHidden/>
              </w:rPr>
            </w:r>
            <w:r w:rsidR="00553A8F">
              <w:rPr>
                <w:webHidden/>
              </w:rPr>
              <w:fldChar w:fldCharType="separate"/>
            </w:r>
            <w:r w:rsidR="00172F91">
              <w:rPr>
                <w:webHidden/>
              </w:rPr>
              <w:t>2</w:t>
            </w:r>
            <w:r w:rsidR="00553A8F">
              <w:rPr>
                <w:webHidden/>
              </w:rPr>
              <w:fldChar w:fldCharType="end"/>
            </w:r>
          </w:hyperlink>
        </w:p>
        <w:p w14:paraId="663D6EDF" w14:textId="77777777" w:rsidR="00553A8F" w:rsidRDefault="00982DC5">
          <w:pPr>
            <w:pStyle w:val="TM2"/>
            <w:rPr>
              <w:rFonts w:asciiTheme="minorHAnsi" w:eastAsiaTheme="minorEastAsia" w:hAnsiTheme="minorHAnsi" w:cstheme="minorBidi"/>
              <w:kern w:val="0"/>
              <w:sz w:val="22"/>
              <w:szCs w:val="22"/>
              <w:lang w:eastAsia="fr-FR"/>
            </w:rPr>
          </w:pPr>
          <w:hyperlink w:anchor="_Toc134090733" w:history="1">
            <w:r w:rsidR="00553A8F" w:rsidRPr="001E47A6">
              <w:rPr>
                <w:rStyle w:val="Lienhypertexte"/>
              </w:rPr>
              <w:t>4.3</w:t>
            </w:r>
            <w:r w:rsidR="00553A8F">
              <w:rPr>
                <w:rFonts w:asciiTheme="minorHAnsi" w:eastAsiaTheme="minorEastAsia" w:hAnsiTheme="minorHAnsi" w:cstheme="minorBidi"/>
                <w:kern w:val="0"/>
                <w:sz w:val="22"/>
                <w:szCs w:val="22"/>
                <w:lang w:eastAsia="fr-FR"/>
              </w:rPr>
              <w:tab/>
            </w:r>
            <w:r w:rsidR="00553A8F" w:rsidRPr="001E47A6">
              <w:rPr>
                <w:rStyle w:val="Lienhypertexte"/>
              </w:rPr>
              <w:t>REPARTITION DES MONTANTS ET INDIVIDUALISATION DES PAIEMENTS EN CAS DE GROUPEMENT</w:t>
            </w:r>
            <w:r w:rsidR="00553A8F">
              <w:rPr>
                <w:webHidden/>
              </w:rPr>
              <w:tab/>
            </w:r>
            <w:r w:rsidR="00553A8F">
              <w:rPr>
                <w:webHidden/>
              </w:rPr>
              <w:fldChar w:fldCharType="begin"/>
            </w:r>
            <w:r w:rsidR="00553A8F">
              <w:rPr>
                <w:webHidden/>
              </w:rPr>
              <w:instrText xml:space="preserve"> PAGEREF _Toc134090733 \h </w:instrText>
            </w:r>
            <w:r w:rsidR="00553A8F">
              <w:rPr>
                <w:webHidden/>
              </w:rPr>
            </w:r>
            <w:r w:rsidR="00553A8F">
              <w:rPr>
                <w:webHidden/>
              </w:rPr>
              <w:fldChar w:fldCharType="separate"/>
            </w:r>
            <w:r w:rsidR="00172F91">
              <w:rPr>
                <w:webHidden/>
              </w:rPr>
              <w:t>2</w:t>
            </w:r>
            <w:r w:rsidR="00553A8F">
              <w:rPr>
                <w:webHidden/>
              </w:rPr>
              <w:fldChar w:fldCharType="end"/>
            </w:r>
          </w:hyperlink>
        </w:p>
        <w:p w14:paraId="5DD35E24" w14:textId="77777777" w:rsidR="00553A8F" w:rsidRDefault="00982DC5">
          <w:pPr>
            <w:pStyle w:val="TM1"/>
            <w:rPr>
              <w:rFonts w:asciiTheme="minorHAnsi" w:eastAsiaTheme="minorEastAsia" w:hAnsiTheme="minorHAnsi" w:cstheme="minorBidi"/>
              <w:kern w:val="0"/>
              <w:sz w:val="22"/>
              <w:szCs w:val="22"/>
              <w:lang w:eastAsia="fr-FR"/>
            </w:rPr>
          </w:pPr>
          <w:hyperlink w:anchor="_Toc134090734" w:history="1">
            <w:r w:rsidR="00553A8F" w:rsidRPr="001E47A6">
              <w:rPr>
                <w:rStyle w:val="Lienhypertexte"/>
              </w:rPr>
              <w:t>5.</w:t>
            </w:r>
            <w:r w:rsidR="00553A8F">
              <w:rPr>
                <w:rFonts w:asciiTheme="minorHAnsi" w:eastAsiaTheme="minorEastAsia" w:hAnsiTheme="minorHAnsi" w:cstheme="minorBidi"/>
                <w:kern w:val="0"/>
                <w:sz w:val="22"/>
                <w:szCs w:val="22"/>
                <w:lang w:eastAsia="fr-FR"/>
              </w:rPr>
              <w:tab/>
            </w:r>
            <w:r w:rsidR="00553A8F" w:rsidRPr="001E47A6">
              <w:rPr>
                <w:rStyle w:val="Lienhypertexte"/>
              </w:rPr>
              <w:t>EXECUTION DU MARCHE</w:t>
            </w:r>
            <w:r w:rsidR="00553A8F">
              <w:rPr>
                <w:webHidden/>
              </w:rPr>
              <w:tab/>
            </w:r>
            <w:r w:rsidR="00553A8F">
              <w:rPr>
                <w:webHidden/>
              </w:rPr>
              <w:fldChar w:fldCharType="begin"/>
            </w:r>
            <w:r w:rsidR="00553A8F">
              <w:rPr>
                <w:webHidden/>
              </w:rPr>
              <w:instrText xml:space="preserve"> PAGEREF _Toc134090734 \h </w:instrText>
            </w:r>
            <w:r w:rsidR="00553A8F">
              <w:rPr>
                <w:webHidden/>
              </w:rPr>
            </w:r>
            <w:r w:rsidR="00553A8F">
              <w:rPr>
                <w:webHidden/>
              </w:rPr>
              <w:fldChar w:fldCharType="separate"/>
            </w:r>
            <w:r w:rsidR="00172F91">
              <w:rPr>
                <w:webHidden/>
              </w:rPr>
              <w:t>2</w:t>
            </w:r>
            <w:r w:rsidR="00553A8F">
              <w:rPr>
                <w:webHidden/>
              </w:rPr>
              <w:fldChar w:fldCharType="end"/>
            </w:r>
          </w:hyperlink>
        </w:p>
        <w:p w14:paraId="10CF71F5" w14:textId="77777777" w:rsidR="00553A8F" w:rsidRDefault="00982DC5">
          <w:pPr>
            <w:pStyle w:val="TM2"/>
            <w:rPr>
              <w:rFonts w:asciiTheme="minorHAnsi" w:eastAsiaTheme="minorEastAsia" w:hAnsiTheme="minorHAnsi" w:cstheme="minorBidi"/>
              <w:kern w:val="0"/>
              <w:sz w:val="22"/>
              <w:szCs w:val="22"/>
              <w:lang w:eastAsia="fr-FR"/>
            </w:rPr>
          </w:pPr>
          <w:hyperlink w:anchor="_Toc134090735" w:history="1">
            <w:r w:rsidR="00553A8F" w:rsidRPr="001E47A6">
              <w:rPr>
                <w:rStyle w:val="Lienhypertexte"/>
              </w:rPr>
              <w:t>5.1</w:t>
            </w:r>
            <w:r w:rsidR="00553A8F">
              <w:rPr>
                <w:rFonts w:asciiTheme="minorHAnsi" w:eastAsiaTheme="minorEastAsia" w:hAnsiTheme="minorHAnsi" w:cstheme="minorBidi"/>
                <w:kern w:val="0"/>
                <w:sz w:val="22"/>
                <w:szCs w:val="22"/>
                <w:lang w:eastAsia="fr-FR"/>
              </w:rPr>
              <w:tab/>
            </w:r>
            <w:r w:rsidR="00553A8F" w:rsidRPr="001E47A6">
              <w:rPr>
                <w:rStyle w:val="Lienhypertexte"/>
              </w:rPr>
              <w:t>CONTENU DES PRESTATIONS</w:t>
            </w:r>
            <w:r w:rsidR="00553A8F">
              <w:rPr>
                <w:webHidden/>
              </w:rPr>
              <w:tab/>
            </w:r>
            <w:r w:rsidR="00553A8F">
              <w:rPr>
                <w:webHidden/>
              </w:rPr>
              <w:fldChar w:fldCharType="begin"/>
            </w:r>
            <w:r w:rsidR="00553A8F">
              <w:rPr>
                <w:webHidden/>
              </w:rPr>
              <w:instrText xml:space="preserve"> PAGEREF _Toc134090735 \h </w:instrText>
            </w:r>
            <w:r w:rsidR="00553A8F">
              <w:rPr>
                <w:webHidden/>
              </w:rPr>
            </w:r>
            <w:r w:rsidR="00553A8F">
              <w:rPr>
                <w:webHidden/>
              </w:rPr>
              <w:fldChar w:fldCharType="separate"/>
            </w:r>
            <w:r w:rsidR="00172F91">
              <w:rPr>
                <w:webHidden/>
              </w:rPr>
              <w:t>2</w:t>
            </w:r>
            <w:r w:rsidR="00553A8F">
              <w:rPr>
                <w:webHidden/>
              </w:rPr>
              <w:fldChar w:fldCharType="end"/>
            </w:r>
          </w:hyperlink>
        </w:p>
        <w:p w14:paraId="0153868B" w14:textId="77777777" w:rsidR="00553A8F" w:rsidRDefault="00982DC5">
          <w:pPr>
            <w:pStyle w:val="TM2"/>
            <w:rPr>
              <w:rFonts w:asciiTheme="minorHAnsi" w:eastAsiaTheme="minorEastAsia" w:hAnsiTheme="minorHAnsi" w:cstheme="minorBidi"/>
              <w:kern w:val="0"/>
              <w:sz w:val="22"/>
              <w:szCs w:val="22"/>
              <w:lang w:eastAsia="fr-FR"/>
            </w:rPr>
          </w:pPr>
          <w:hyperlink w:anchor="_Toc134090736" w:history="1">
            <w:r w:rsidR="00553A8F" w:rsidRPr="001E47A6">
              <w:rPr>
                <w:rStyle w:val="Lienhypertexte"/>
              </w:rPr>
              <w:t>5.2</w:t>
            </w:r>
            <w:r w:rsidR="00553A8F">
              <w:rPr>
                <w:rFonts w:asciiTheme="minorHAnsi" w:eastAsiaTheme="minorEastAsia" w:hAnsiTheme="minorHAnsi" w:cstheme="minorBidi"/>
                <w:kern w:val="0"/>
                <w:sz w:val="22"/>
                <w:szCs w:val="22"/>
                <w:lang w:eastAsia="fr-FR"/>
              </w:rPr>
              <w:tab/>
            </w:r>
            <w:r w:rsidR="00553A8F" w:rsidRPr="001E47A6">
              <w:rPr>
                <w:rStyle w:val="Lienhypertexte"/>
              </w:rPr>
              <w:t>CONDITIONS D’EXECUTION DE LA MISSION</w:t>
            </w:r>
            <w:r w:rsidR="00553A8F">
              <w:rPr>
                <w:webHidden/>
              </w:rPr>
              <w:tab/>
            </w:r>
            <w:r w:rsidR="00553A8F">
              <w:rPr>
                <w:webHidden/>
              </w:rPr>
              <w:fldChar w:fldCharType="begin"/>
            </w:r>
            <w:r w:rsidR="00553A8F">
              <w:rPr>
                <w:webHidden/>
              </w:rPr>
              <w:instrText xml:space="preserve"> PAGEREF _Toc134090736 \h </w:instrText>
            </w:r>
            <w:r w:rsidR="00553A8F">
              <w:rPr>
                <w:webHidden/>
              </w:rPr>
            </w:r>
            <w:r w:rsidR="00553A8F">
              <w:rPr>
                <w:webHidden/>
              </w:rPr>
              <w:fldChar w:fldCharType="separate"/>
            </w:r>
            <w:r w:rsidR="00172F91">
              <w:rPr>
                <w:webHidden/>
              </w:rPr>
              <w:t>2</w:t>
            </w:r>
            <w:r w:rsidR="00553A8F">
              <w:rPr>
                <w:webHidden/>
              </w:rPr>
              <w:fldChar w:fldCharType="end"/>
            </w:r>
          </w:hyperlink>
        </w:p>
        <w:p w14:paraId="7C5D415C"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37" w:history="1">
            <w:r w:rsidR="00553A8F" w:rsidRPr="001E47A6">
              <w:rPr>
                <w:rStyle w:val="Lienhypertexte"/>
              </w:rPr>
              <w:t>5.2.1</w:t>
            </w:r>
            <w:r w:rsidR="00553A8F">
              <w:rPr>
                <w:rFonts w:asciiTheme="minorHAnsi" w:eastAsiaTheme="minorEastAsia" w:hAnsiTheme="minorHAnsi" w:cstheme="minorBidi"/>
                <w:b w:val="0"/>
                <w:kern w:val="0"/>
                <w:sz w:val="22"/>
                <w:szCs w:val="22"/>
                <w:lang w:eastAsia="fr-FR"/>
              </w:rPr>
              <w:tab/>
            </w:r>
            <w:r w:rsidR="00553A8F" w:rsidRPr="001E47A6">
              <w:rPr>
                <w:rStyle w:val="Lienhypertexte"/>
              </w:rPr>
              <w:t>PHASE CONCEPTION</w:t>
            </w:r>
            <w:r w:rsidR="00553A8F">
              <w:rPr>
                <w:webHidden/>
              </w:rPr>
              <w:tab/>
            </w:r>
            <w:r w:rsidR="00553A8F">
              <w:rPr>
                <w:webHidden/>
              </w:rPr>
              <w:fldChar w:fldCharType="begin"/>
            </w:r>
            <w:r w:rsidR="00553A8F">
              <w:rPr>
                <w:webHidden/>
              </w:rPr>
              <w:instrText xml:space="preserve"> PAGEREF _Toc134090737 \h </w:instrText>
            </w:r>
            <w:r w:rsidR="00553A8F">
              <w:rPr>
                <w:webHidden/>
              </w:rPr>
            </w:r>
            <w:r w:rsidR="00553A8F">
              <w:rPr>
                <w:webHidden/>
              </w:rPr>
              <w:fldChar w:fldCharType="separate"/>
            </w:r>
            <w:r w:rsidR="00172F91">
              <w:rPr>
                <w:webHidden/>
              </w:rPr>
              <w:t>2</w:t>
            </w:r>
            <w:r w:rsidR="00553A8F">
              <w:rPr>
                <w:webHidden/>
              </w:rPr>
              <w:fldChar w:fldCharType="end"/>
            </w:r>
          </w:hyperlink>
        </w:p>
        <w:p w14:paraId="20A14F7A"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38" w:history="1">
            <w:r w:rsidR="00553A8F" w:rsidRPr="001E47A6">
              <w:rPr>
                <w:rStyle w:val="Lienhypertexte"/>
              </w:rPr>
              <w:t>5.2.2</w:t>
            </w:r>
            <w:r w:rsidR="00553A8F">
              <w:rPr>
                <w:rFonts w:asciiTheme="minorHAnsi" w:eastAsiaTheme="minorEastAsia" w:hAnsiTheme="minorHAnsi" w:cstheme="minorBidi"/>
                <w:b w:val="0"/>
                <w:kern w:val="0"/>
                <w:sz w:val="22"/>
                <w:szCs w:val="22"/>
                <w:lang w:eastAsia="fr-FR"/>
              </w:rPr>
              <w:tab/>
            </w:r>
            <w:r w:rsidR="00553A8F" w:rsidRPr="001E47A6">
              <w:rPr>
                <w:rStyle w:val="Lienhypertexte"/>
              </w:rPr>
              <w:t>PHASE REALISATION</w:t>
            </w:r>
            <w:r w:rsidR="00553A8F">
              <w:rPr>
                <w:webHidden/>
              </w:rPr>
              <w:tab/>
            </w:r>
            <w:r w:rsidR="00553A8F">
              <w:rPr>
                <w:webHidden/>
              </w:rPr>
              <w:fldChar w:fldCharType="begin"/>
            </w:r>
            <w:r w:rsidR="00553A8F">
              <w:rPr>
                <w:webHidden/>
              </w:rPr>
              <w:instrText xml:space="preserve"> PAGEREF _Toc134090738 \h </w:instrText>
            </w:r>
            <w:r w:rsidR="00553A8F">
              <w:rPr>
                <w:webHidden/>
              </w:rPr>
            </w:r>
            <w:r w:rsidR="00553A8F">
              <w:rPr>
                <w:webHidden/>
              </w:rPr>
              <w:fldChar w:fldCharType="separate"/>
            </w:r>
            <w:r w:rsidR="00172F91">
              <w:rPr>
                <w:webHidden/>
              </w:rPr>
              <w:t>2</w:t>
            </w:r>
            <w:r w:rsidR="00553A8F">
              <w:rPr>
                <w:webHidden/>
              </w:rPr>
              <w:fldChar w:fldCharType="end"/>
            </w:r>
          </w:hyperlink>
        </w:p>
        <w:p w14:paraId="6772AD4C" w14:textId="77777777" w:rsidR="00553A8F" w:rsidRDefault="00982DC5">
          <w:pPr>
            <w:pStyle w:val="TM2"/>
            <w:rPr>
              <w:rFonts w:asciiTheme="minorHAnsi" w:eastAsiaTheme="minorEastAsia" w:hAnsiTheme="minorHAnsi" w:cstheme="minorBidi"/>
              <w:kern w:val="0"/>
              <w:sz w:val="22"/>
              <w:szCs w:val="22"/>
              <w:lang w:eastAsia="fr-FR"/>
            </w:rPr>
          </w:pPr>
          <w:hyperlink w:anchor="_Toc134090739" w:history="1">
            <w:r w:rsidR="00553A8F" w:rsidRPr="001E47A6">
              <w:rPr>
                <w:rStyle w:val="Lienhypertexte"/>
              </w:rPr>
              <w:t>5.3</w:t>
            </w:r>
            <w:r w:rsidR="00553A8F">
              <w:rPr>
                <w:rFonts w:asciiTheme="minorHAnsi" w:eastAsiaTheme="minorEastAsia" w:hAnsiTheme="minorHAnsi" w:cstheme="minorBidi"/>
                <w:kern w:val="0"/>
                <w:sz w:val="22"/>
                <w:szCs w:val="22"/>
                <w:lang w:eastAsia="fr-FR"/>
              </w:rPr>
              <w:tab/>
            </w:r>
            <w:r w:rsidR="00553A8F" w:rsidRPr="001E47A6">
              <w:rPr>
                <w:rStyle w:val="Lienhypertexte"/>
              </w:rPr>
              <w:t>ACCES AU SITE</w:t>
            </w:r>
            <w:r w:rsidR="00553A8F">
              <w:rPr>
                <w:webHidden/>
              </w:rPr>
              <w:tab/>
            </w:r>
            <w:r w:rsidR="00553A8F">
              <w:rPr>
                <w:webHidden/>
              </w:rPr>
              <w:fldChar w:fldCharType="begin"/>
            </w:r>
            <w:r w:rsidR="00553A8F">
              <w:rPr>
                <w:webHidden/>
              </w:rPr>
              <w:instrText xml:space="preserve"> PAGEREF _Toc134090739 \h </w:instrText>
            </w:r>
            <w:r w:rsidR="00553A8F">
              <w:rPr>
                <w:webHidden/>
              </w:rPr>
            </w:r>
            <w:r w:rsidR="00553A8F">
              <w:rPr>
                <w:webHidden/>
              </w:rPr>
              <w:fldChar w:fldCharType="separate"/>
            </w:r>
            <w:r w:rsidR="00172F91">
              <w:rPr>
                <w:webHidden/>
              </w:rPr>
              <w:t>2</w:t>
            </w:r>
            <w:r w:rsidR="00553A8F">
              <w:rPr>
                <w:webHidden/>
              </w:rPr>
              <w:fldChar w:fldCharType="end"/>
            </w:r>
          </w:hyperlink>
        </w:p>
        <w:p w14:paraId="356F1C5E"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40" w:history="1">
            <w:r w:rsidR="00553A8F" w:rsidRPr="001E47A6">
              <w:rPr>
                <w:rStyle w:val="Lienhypertexte"/>
              </w:rPr>
              <w:t>5.3.1</w:t>
            </w:r>
            <w:r w:rsidR="00553A8F">
              <w:rPr>
                <w:rFonts w:asciiTheme="minorHAnsi" w:eastAsiaTheme="minorEastAsia" w:hAnsiTheme="minorHAnsi" w:cstheme="minorBidi"/>
                <w:b w:val="0"/>
                <w:kern w:val="0"/>
                <w:sz w:val="22"/>
                <w:szCs w:val="22"/>
                <w:lang w:eastAsia="fr-FR"/>
              </w:rPr>
              <w:tab/>
            </w:r>
            <w:r w:rsidR="00553A8F" w:rsidRPr="001E47A6">
              <w:rPr>
                <w:rStyle w:val="Lienhypertexte"/>
              </w:rPr>
              <w:t>ACCES DES INTERVENANTS ET PORT DES CARTES D’ACCES</w:t>
            </w:r>
            <w:r w:rsidR="00553A8F">
              <w:rPr>
                <w:webHidden/>
              </w:rPr>
              <w:tab/>
            </w:r>
            <w:r w:rsidR="00553A8F">
              <w:rPr>
                <w:webHidden/>
              </w:rPr>
              <w:fldChar w:fldCharType="begin"/>
            </w:r>
            <w:r w:rsidR="00553A8F">
              <w:rPr>
                <w:webHidden/>
              </w:rPr>
              <w:instrText xml:space="preserve"> PAGEREF _Toc134090740 \h </w:instrText>
            </w:r>
            <w:r w:rsidR="00553A8F">
              <w:rPr>
                <w:webHidden/>
              </w:rPr>
            </w:r>
            <w:r w:rsidR="00553A8F">
              <w:rPr>
                <w:webHidden/>
              </w:rPr>
              <w:fldChar w:fldCharType="separate"/>
            </w:r>
            <w:r w:rsidR="00172F91">
              <w:rPr>
                <w:webHidden/>
              </w:rPr>
              <w:t>2</w:t>
            </w:r>
            <w:r w:rsidR="00553A8F">
              <w:rPr>
                <w:webHidden/>
              </w:rPr>
              <w:fldChar w:fldCharType="end"/>
            </w:r>
          </w:hyperlink>
        </w:p>
        <w:p w14:paraId="02A0213D"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41" w:history="1">
            <w:r w:rsidR="00553A8F" w:rsidRPr="001E47A6">
              <w:rPr>
                <w:rStyle w:val="Lienhypertexte"/>
              </w:rPr>
              <w:t>5.3.2</w:t>
            </w:r>
            <w:r w:rsidR="00553A8F">
              <w:rPr>
                <w:rFonts w:asciiTheme="minorHAnsi" w:eastAsiaTheme="minorEastAsia" w:hAnsiTheme="minorHAnsi" w:cstheme="minorBidi"/>
                <w:b w:val="0"/>
                <w:kern w:val="0"/>
                <w:sz w:val="22"/>
                <w:szCs w:val="22"/>
                <w:lang w:eastAsia="fr-FR"/>
              </w:rPr>
              <w:tab/>
            </w:r>
            <w:r w:rsidR="00553A8F" w:rsidRPr="001E47A6">
              <w:rPr>
                <w:rStyle w:val="Lienhypertexte"/>
              </w:rPr>
              <w:t>CONTRAINTE EN SITE OCCUPE</w:t>
            </w:r>
            <w:r w:rsidR="00553A8F">
              <w:rPr>
                <w:webHidden/>
              </w:rPr>
              <w:tab/>
            </w:r>
            <w:r w:rsidR="00553A8F">
              <w:rPr>
                <w:webHidden/>
              </w:rPr>
              <w:fldChar w:fldCharType="begin"/>
            </w:r>
            <w:r w:rsidR="00553A8F">
              <w:rPr>
                <w:webHidden/>
              </w:rPr>
              <w:instrText xml:space="preserve"> PAGEREF _Toc134090741 \h </w:instrText>
            </w:r>
            <w:r w:rsidR="00553A8F">
              <w:rPr>
                <w:webHidden/>
              </w:rPr>
            </w:r>
            <w:r w:rsidR="00553A8F">
              <w:rPr>
                <w:webHidden/>
              </w:rPr>
              <w:fldChar w:fldCharType="separate"/>
            </w:r>
            <w:r w:rsidR="00172F91">
              <w:rPr>
                <w:webHidden/>
              </w:rPr>
              <w:t>2</w:t>
            </w:r>
            <w:r w:rsidR="00553A8F">
              <w:rPr>
                <w:webHidden/>
              </w:rPr>
              <w:fldChar w:fldCharType="end"/>
            </w:r>
          </w:hyperlink>
        </w:p>
        <w:p w14:paraId="5427C187" w14:textId="77777777" w:rsidR="00553A8F" w:rsidRDefault="00982DC5">
          <w:pPr>
            <w:pStyle w:val="TM2"/>
            <w:rPr>
              <w:rFonts w:asciiTheme="minorHAnsi" w:eastAsiaTheme="minorEastAsia" w:hAnsiTheme="minorHAnsi" w:cstheme="minorBidi"/>
              <w:kern w:val="0"/>
              <w:sz w:val="22"/>
              <w:szCs w:val="22"/>
              <w:lang w:eastAsia="fr-FR"/>
            </w:rPr>
          </w:pPr>
          <w:hyperlink w:anchor="_Toc134090742" w:history="1">
            <w:r w:rsidR="00553A8F" w:rsidRPr="001E47A6">
              <w:rPr>
                <w:rStyle w:val="Lienhypertexte"/>
              </w:rPr>
              <w:t>5.4</w:t>
            </w:r>
            <w:r w:rsidR="00553A8F">
              <w:rPr>
                <w:rFonts w:asciiTheme="minorHAnsi" w:eastAsiaTheme="minorEastAsia" w:hAnsiTheme="minorHAnsi" w:cstheme="minorBidi"/>
                <w:kern w:val="0"/>
                <w:sz w:val="22"/>
                <w:szCs w:val="22"/>
                <w:lang w:eastAsia="fr-FR"/>
              </w:rPr>
              <w:tab/>
            </w:r>
            <w:r w:rsidR="00553A8F" w:rsidRPr="001E47A6">
              <w:rPr>
                <w:rStyle w:val="Lienhypertexte"/>
              </w:rPr>
              <w:t>LOCAL DU TITULAIRE</w:t>
            </w:r>
            <w:r w:rsidR="00553A8F">
              <w:rPr>
                <w:webHidden/>
              </w:rPr>
              <w:tab/>
            </w:r>
            <w:r w:rsidR="00553A8F">
              <w:rPr>
                <w:webHidden/>
              </w:rPr>
              <w:fldChar w:fldCharType="begin"/>
            </w:r>
            <w:r w:rsidR="00553A8F">
              <w:rPr>
                <w:webHidden/>
              </w:rPr>
              <w:instrText xml:space="preserve"> PAGEREF _Toc134090742 \h </w:instrText>
            </w:r>
            <w:r w:rsidR="00553A8F">
              <w:rPr>
                <w:webHidden/>
              </w:rPr>
            </w:r>
            <w:r w:rsidR="00553A8F">
              <w:rPr>
                <w:webHidden/>
              </w:rPr>
              <w:fldChar w:fldCharType="separate"/>
            </w:r>
            <w:r w:rsidR="00172F91">
              <w:rPr>
                <w:webHidden/>
              </w:rPr>
              <w:t>2</w:t>
            </w:r>
            <w:r w:rsidR="00553A8F">
              <w:rPr>
                <w:webHidden/>
              </w:rPr>
              <w:fldChar w:fldCharType="end"/>
            </w:r>
          </w:hyperlink>
        </w:p>
        <w:p w14:paraId="143843DF" w14:textId="77777777" w:rsidR="00553A8F" w:rsidRDefault="00982DC5">
          <w:pPr>
            <w:pStyle w:val="TM2"/>
            <w:rPr>
              <w:rFonts w:asciiTheme="minorHAnsi" w:eastAsiaTheme="minorEastAsia" w:hAnsiTheme="minorHAnsi" w:cstheme="minorBidi"/>
              <w:kern w:val="0"/>
              <w:sz w:val="22"/>
              <w:szCs w:val="22"/>
              <w:lang w:eastAsia="fr-FR"/>
            </w:rPr>
          </w:pPr>
          <w:hyperlink w:anchor="_Toc134090743" w:history="1">
            <w:r w:rsidR="00553A8F" w:rsidRPr="001E47A6">
              <w:rPr>
                <w:rStyle w:val="Lienhypertexte"/>
              </w:rPr>
              <w:t>5.5</w:t>
            </w:r>
            <w:r w:rsidR="00553A8F">
              <w:rPr>
                <w:rFonts w:asciiTheme="minorHAnsi" w:eastAsiaTheme="minorEastAsia" w:hAnsiTheme="minorHAnsi" w:cstheme="minorBidi"/>
                <w:kern w:val="0"/>
                <w:sz w:val="22"/>
                <w:szCs w:val="22"/>
                <w:lang w:eastAsia="fr-FR"/>
              </w:rPr>
              <w:tab/>
            </w:r>
            <w:r w:rsidR="00553A8F" w:rsidRPr="001E47A6">
              <w:rPr>
                <w:rStyle w:val="Lienhypertexte"/>
              </w:rPr>
              <w:t>DUREE DU MARCHE ET DELAIS D’EXECUTION</w:t>
            </w:r>
            <w:r w:rsidR="00553A8F">
              <w:rPr>
                <w:webHidden/>
              </w:rPr>
              <w:tab/>
            </w:r>
            <w:r w:rsidR="00553A8F">
              <w:rPr>
                <w:webHidden/>
              </w:rPr>
              <w:fldChar w:fldCharType="begin"/>
            </w:r>
            <w:r w:rsidR="00553A8F">
              <w:rPr>
                <w:webHidden/>
              </w:rPr>
              <w:instrText xml:space="preserve"> PAGEREF _Toc134090743 \h </w:instrText>
            </w:r>
            <w:r w:rsidR="00553A8F">
              <w:rPr>
                <w:webHidden/>
              </w:rPr>
            </w:r>
            <w:r w:rsidR="00553A8F">
              <w:rPr>
                <w:webHidden/>
              </w:rPr>
              <w:fldChar w:fldCharType="separate"/>
            </w:r>
            <w:r w:rsidR="00172F91">
              <w:rPr>
                <w:webHidden/>
              </w:rPr>
              <w:t>2</w:t>
            </w:r>
            <w:r w:rsidR="00553A8F">
              <w:rPr>
                <w:webHidden/>
              </w:rPr>
              <w:fldChar w:fldCharType="end"/>
            </w:r>
          </w:hyperlink>
        </w:p>
        <w:p w14:paraId="4D9074BD"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44" w:history="1">
            <w:r w:rsidR="00553A8F" w:rsidRPr="001E47A6">
              <w:rPr>
                <w:rStyle w:val="Lienhypertexte"/>
              </w:rPr>
              <w:t>5.5.1</w:t>
            </w:r>
            <w:r w:rsidR="00553A8F">
              <w:rPr>
                <w:rFonts w:asciiTheme="minorHAnsi" w:eastAsiaTheme="minorEastAsia" w:hAnsiTheme="minorHAnsi" w:cstheme="minorBidi"/>
                <w:b w:val="0"/>
                <w:kern w:val="0"/>
                <w:sz w:val="22"/>
                <w:szCs w:val="22"/>
                <w:lang w:eastAsia="fr-FR"/>
              </w:rPr>
              <w:tab/>
            </w:r>
            <w:r w:rsidR="00553A8F" w:rsidRPr="001E47A6">
              <w:rPr>
                <w:rStyle w:val="Lienhypertexte"/>
              </w:rPr>
              <w:t>DUREE DU MARCHE</w:t>
            </w:r>
            <w:r w:rsidR="00553A8F">
              <w:rPr>
                <w:webHidden/>
              </w:rPr>
              <w:tab/>
            </w:r>
            <w:r w:rsidR="00553A8F">
              <w:rPr>
                <w:webHidden/>
              </w:rPr>
              <w:fldChar w:fldCharType="begin"/>
            </w:r>
            <w:r w:rsidR="00553A8F">
              <w:rPr>
                <w:webHidden/>
              </w:rPr>
              <w:instrText xml:space="preserve"> PAGEREF _Toc134090744 \h </w:instrText>
            </w:r>
            <w:r w:rsidR="00553A8F">
              <w:rPr>
                <w:webHidden/>
              </w:rPr>
            </w:r>
            <w:r w:rsidR="00553A8F">
              <w:rPr>
                <w:webHidden/>
              </w:rPr>
              <w:fldChar w:fldCharType="separate"/>
            </w:r>
            <w:r w:rsidR="00172F91">
              <w:rPr>
                <w:webHidden/>
              </w:rPr>
              <w:t>2</w:t>
            </w:r>
            <w:r w:rsidR="00553A8F">
              <w:rPr>
                <w:webHidden/>
              </w:rPr>
              <w:fldChar w:fldCharType="end"/>
            </w:r>
          </w:hyperlink>
        </w:p>
        <w:p w14:paraId="39DB4F60"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45" w:history="1">
            <w:r w:rsidR="00553A8F" w:rsidRPr="001E47A6">
              <w:rPr>
                <w:rStyle w:val="Lienhypertexte"/>
              </w:rPr>
              <w:t>5.5.2</w:t>
            </w:r>
            <w:r w:rsidR="00553A8F">
              <w:rPr>
                <w:rFonts w:asciiTheme="minorHAnsi" w:eastAsiaTheme="minorEastAsia" w:hAnsiTheme="minorHAnsi" w:cstheme="minorBidi"/>
                <w:b w:val="0"/>
                <w:kern w:val="0"/>
                <w:sz w:val="22"/>
                <w:szCs w:val="22"/>
                <w:lang w:eastAsia="fr-FR"/>
              </w:rPr>
              <w:tab/>
            </w:r>
            <w:r w:rsidR="00553A8F" w:rsidRPr="001E47A6">
              <w:rPr>
                <w:rStyle w:val="Lienhypertexte"/>
              </w:rPr>
              <w:t>DELAIS D’EXECUTION DES MISSIONS</w:t>
            </w:r>
            <w:r w:rsidR="00553A8F">
              <w:rPr>
                <w:webHidden/>
              </w:rPr>
              <w:tab/>
            </w:r>
            <w:r w:rsidR="00553A8F">
              <w:rPr>
                <w:webHidden/>
              </w:rPr>
              <w:fldChar w:fldCharType="begin"/>
            </w:r>
            <w:r w:rsidR="00553A8F">
              <w:rPr>
                <w:webHidden/>
              </w:rPr>
              <w:instrText xml:space="preserve"> PAGEREF _Toc134090745 \h </w:instrText>
            </w:r>
            <w:r w:rsidR="00553A8F">
              <w:rPr>
                <w:webHidden/>
              </w:rPr>
            </w:r>
            <w:r w:rsidR="00553A8F">
              <w:rPr>
                <w:webHidden/>
              </w:rPr>
              <w:fldChar w:fldCharType="separate"/>
            </w:r>
            <w:r w:rsidR="00172F91">
              <w:rPr>
                <w:webHidden/>
              </w:rPr>
              <w:t>2</w:t>
            </w:r>
            <w:r w:rsidR="00553A8F">
              <w:rPr>
                <w:webHidden/>
              </w:rPr>
              <w:fldChar w:fldCharType="end"/>
            </w:r>
          </w:hyperlink>
        </w:p>
        <w:p w14:paraId="2D80F21D" w14:textId="77777777" w:rsidR="00553A8F" w:rsidRDefault="00982DC5">
          <w:pPr>
            <w:pStyle w:val="TM2"/>
            <w:rPr>
              <w:rFonts w:asciiTheme="minorHAnsi" w:eastAsiaTheme="minorEastAsia" w:hAnsiTheme="minorHAnsi" w:cstheme="minorBidi"/>
              <w:kern w:val="0"/>
              <w:sz w:val="22"/>
              <w:szCs w:val="22"/>
              <w:lang w:eastAsia="fr-FR"/>
            </w:rPr>
          </w:pPr>
          <w:hyperlink w:anchor="_Toc134090746" w:history="1">
            <w:r w:rsidR="00553A8F" w:rsidRPr="001E47A6">
              <w:rPr>
                <w:rStyle w:val="Lienhypertexte"/>
              </w:rPr>
              <w:t>5.6</w:t>
            </w:r>
            <w:r w:rsidR="00553A8F">
              <w:rPr>
                <w:rFonts w:asciiTheme="minorHAnsi" w:eastAsiaTheme="minorEastAsia" w:hAnsiTheme="minorHAnsi" w:cstheme="minorBidi"/>
                <w:kern w:val="0"/>
                <w:sz w:val="22"/>
                <w:szCs w:val="22"/>
                <w:lang w:eastAsia="fr-FR"/>
              </w:rPr>
              <w:tab/>
            </w:r>
            <w:r w:rsidR="00553A8F" w:rsidRPr="001E47A6">
              <w:rPr>
                <w:rStyle w:val="Lienhypertexte"/>
              </w:rPr>
              <w:t>ARRET DE L’EXECUTION DES PRESTATIONS</w:t>
            </w:r>
            <w:r w:rsidR="00553A8F">
              <w:rPr>
                <w:webHidden/>
              </w:rPr>
              <w:tab/>
            </w:r>
            <w:r w:rsidR="00553A8F">
              <w:rPr>
                <w:webHidden/>
              </w:rPr>
              <w:fldChar w:fldCharType="begin"/>
            </w:r>
            <w:r w:rsidR="00553A8F">
              <w:rPr>
                <w:webHidden/>
              </w:rPr>
              <w:instrText xml:space="preserve"> PAGEREF _Toc134090746 \h </w:instrText>
            </w:r>
            <w:r w:rsidR="00553A8F">
              <w:rPr>
                <w:webHidden/>
              </w:rPr>
            </w:r>
            <w:r w:rsidR="00553A8F">
              <w:rPr>
                <w:webHidden/>
              </w:rPr>
              <w:fldChar w:fldCharType="separate"/>
            </w:r>
            <w:r w:rsidR="00172F91">
              <w:rPr>
                <w:webHidden/>
              </w:rPr>
              <w:t>2</w:t>
            </w:r>
            <w:r w:rsidR="00553A8F">
              <w:rPr>
                <w:webHidden/>
              </w:rPr>
              <w:fldChar w:fldCharType="end"/>
            </w:r>
          </w:hyperlink>
        </w:p>
        <w:p w14:paraId="46D50D04" w14:textId="77777777" w:rsidR="00553A8F" w:rsidRDefault="00982DC5">
          <w:pPr>
            <w:pStyle w:val="TM2"/>
            <w:rPr>
              <w:rFonts w:asciiTheme="minorHAnsi" w:eastAsiaTheme="minorEastAsia" w:hAnsiTheme="minorHAnsi" w:cstheme="minorBidi"/>
              <w:kern w:val="0"/>
              <w:sz w:val="22"/>
              <w:szCs w:val="22"/>
              <w:lang w:eastAsia="fr-FR"/>
            </w:rPr>
          </w:pPr>
          <w:hyperlink w:anchor="_Toc134090747" w:history="1">
            <w:r w:rsidR="00553A8F" w:rsidRPr="001E47A6">
              <w:rPr>
                <w:rStyle w:val="Lienhypertexte"/>
              </w:rPr>
              <w:t>5.7</w:t>
            </w:r>
            <w:r w:rsidR="00553A8F">
              <w:rPr>
                <w:rFonts w:asciiTheme="minorHAnsi" w:eastAsiaTheme="minorEastAsia" w:hAnsiTheme="minorHAnsi" w:cstheme="minorBidi"/>
                <w:kern w:val="0"/>
                <w:sz w:val="22"/>
                <w:szCs w:val="22"/>
                <w:lang w:eastAsia="fr-FR"/>
              </w:rPr>
              <w:tab/>
            </w:r>
            <w:r w:rsidR="00553A8F" w:rsidRPr="001E47A6">
              <w:rPr>
                <w:rStyle w:val="Lienhypertexte"/>
              </w:rPr>
              <w:t>ACHEVEMENT DE LA MISSION</w:t>
            </w:r>
            <w:r w:rsidR="00553A8F">
              <w:rPr>
                <w:webHidden/>
              </w:rPr>
              <w:tab/>
            </w:r>
            <w:r w:rsidR="00553A8F">
              <w:rPr>
                <w:webHidden/>
              </w:rPr>
              <w:fldChar w:fldCharType="begin"/>
            </w:r>
            <w:r w:rsidR="00553A8F">
              <w:rPr>
                <w:webHidden/>
              </w:rPr>
              <w:instrText xml:space="preserve"> PAGEREF _Toc134090747 \h </w:instrText>
            </w:r>
            <w:r w:rsidR="00553A8F">
              <w:rPr>
                <w:webHidden/>
              </w:rPr>
            </w:r>
            <w:r w:rsidR="00553A8F">
              <w:rPr>
                <w:webHidden/>
              </w:rPr>
              <w:fldChar w:fldCharType="separate"/>
            </w:r>
            <w:r w:rsidR="00172F91">
              <w:rPr>
                <w:webHidden/>
              </w:rPr>
              <w:t>2</w:t>
            </w:r>
            <w:r w:rsidR="00553A8F">
              <w:rPr>
                <w:webHidden/>
              </w:rPr>
              <w:fldChar w:fldCharType="end"/>
            </w:r>
          </w:hyperlink>
        </w:p>
        <w:p w14:paraId="76611B0E" w14:textId="77777777" w:rsidR="00553A8F" w:rsidRDefault="00982DC5">
          <w:pPr>
            <w:pStyle w:val="TM2"/>
            <w:rPr>
              <w:rFonts w:asciiTheme="minorHAnsi" w:eastAsiaTheme="minorEastAsia" w:hAnsiTheme="minorHAnsi" w:cstheme="minorBidi"/>
              <w:kern w:val="0"/>
              <w:sz w:val="22"/>
              <w:szCs w:val="22"/>
              <w:lang w:eastAsia="fr-FR"/>
            </w:rPr>
          </w:pPr>
          <w:hyperlink w:anchor="_Toc134090748" w:history="1">
            <w:r w:rsidR="00553A8F" w:rsidRPr="001E47A6">
              <w:rPr>
                <w:rStyle w:val="Lienhypertexte"/>
              </w:rPr>
              <w:t>5.8</w:t>
            </w:r>
            <w:r w:rsidR="00553A8F">
              <w:rPr>
                <w:rFonts w:asciiTheme="minorHAnsi" w:eastAsiaTheme="minorEastAsia" w:hAnsiTheme="minorHAnsi" w:cstheme="minorBidi"/>
                <w:kern w:val="0"/>
                <w:sz w:val="22"/>
                <w:szCs w:val="22"/>
                <w:lang w:eastAsia="fr-FR"/>
              </w:rPr>
              <w:tab/>
            </w:r>
            <w:r w:rsidR="00553A8F" w:rsidRPr="001E47A6">
              <w:rPr>
                <w:rStyle w:val="Lienhypertexte"/>
              </w:rPr>
              <w:t>LIEU D’EXECUTION</w:t>
            </w:r>
            <w:r w:rsidR="00553A8F">
              <w:rPr>
                <w:webHidden/>
              </w:rPr>
              <w:tab/>
            </w:r>
            <w:r w:rsidR="00553A8F">
              <w:rPr>
                <w:webHidden/>
              </w:rPr>
              <w:fldChar w:fldCharType="begin"/>
            </w:r>
            <w:r w:rsidR="00553A8F">
              <w:rPr>
                <w:webHidden/>
              </w:rPr>
              <w:instrText xml:space="preserve"> PAGEREF _Toc134090748 \h </w:instrText>
            </w:r>
            <w:r w:rsidR="00553A8F">
              <w:rPr>
                <w:webHidden/>
              </w:rPr>
            </w:r>
            <w:r w:rsidR="00553A8F">
              <w:rPr>
                <w:webHidden/>
              </w:rPr>
              <w:fldChar w:fldCharType="separate"/>
            </w:r>
            <w:r w:rsidR="00172F91">
              <w:rPr>
                <w:webHidden/>
              </w:rPr>
              <w:t>2</w:t>
            </w:r>
            <w:r w:rsidR="00553A8F">
              <w:rPr>
                <w:webHidden/>
              </w:rPr>
              <w:fldChar w:fldCharType="end"/>
            </w:r>
          </w:hyperlink>
        </w:p>
        <w:p w14:paraId="0657E8AB" w14:textId="77777777" w:rsidR="00553A8F" w:rsidRDefault="00982DC5">
          <w:pPr>
            <w:pStyle w:val="TM2"/>
            <w:rPr>
              <w:rFonts w:asciiTheme="minorHAnsi" w:eastAsiaTheme="minorEastAsia" w:hAnsiTheme="minorHAnsi" w:cstheme="minorBidi"/>
              <w:kern w:val="0"/>
              <w:sz w:val="22"/>
              <w:szCs w:val="22"/>
              <w:lang w:eastAsia="fr-FR"/>
            </w:rPr>
          </w:pPr>
          <w:hyperlink w:anchor="_Toc134090749" w:history="1">
            <w:r w:rsidR="00553A8F" w:rsidRPr="001E47A6">
              <w:rPr>
                <w:rStyle w:val="Lienhypertexte"/>
              </w:rPr>
              <w:t>5.9</w:t>
            </w:r>
            <w:r w:rsidR="00553A8F">
              <w:rPr>
                <w:rFonts w:asciiTheme="minorHAnsi" w:eastAsiaTheme="minorEastAsia" w:hAnsiTheme="minorHAnsi" w:cstheme="minorBidi"/>
                <w:kern w:val="0"/>
                <w:sz w:val="22"/>
                <w:szCs w:val="22"/>
                <w:lang w:eastAsia="fr-FR"/>
              </w:rPr>
              <w:tab/>
            </w:r>
            <w:r w:rsidR="00553A8F" w:rsidRPr="001E47A6">
              <w:rPr>
                <w:rStyle w:val="Lienhypertexte"/>
              </w:rPr>
              <w:t>MARCHE SIMILAIRE</w:t>
            </w:r>
            <w:r w:rsidR="00553A8F">
              <w:rPr>
                <w:webHidden/>
              </w:rPr>
              <w:tab/>
            </w:r>
            <w:r w:rsidR="00553A8F">
              <w:rPr>
                <w:webHidden/>
              </w:rPr>
              <w:fldChar w:fldCharType="begin"/>
            </w:r>
            <w:r w:rsidR="00553A8F">
              <w:rPr>
                <w:webHidden/>
              </w:rPr>
              <w:instrText xml:space="preserve"> PAGEREF _Toc134090749 \h </w:instrText>
            </w:r>
            <w:r w:rsidR="00553A8F">
              <w:rPr>
                <w:webHidden/>
              </w:rPr>
            </w:r>
            <w:r w:rsidR="00553A8F">
              <w:rPr>
                <w:webHidden/>
              </w:rPr>
              <w:fldChar w:fldCharType="separate"/>
            </w:r>
            <w:r w:rsidR="00172F91">
              <w:rPr>
                <w:webHidden/>
              </w:rPr>
              <w:t>2</w:t>
            </w:r>
            <w:r w:rsidR="00553A8F">
              <w:rPr>
                <w:webHidden/>
              </w:rPr>
              <w:fldChar w:fldCharType="end"/>
            </w:r>
          </w:hyperlink>
        </w:p>
        <w:p w14:paraId="75858FE8" w14:textId="77777777" w:rsidR="00553A8F" w:rsidRDefault="00982DC5">
          <w:pPr>
            <w:pStyle w:val="TM1"/>
            <w:rPr>
              <w:rFonts w:asciiTheme="minorHAnsi" w:eastAsiaTheme="minorEastAsia" w:hAnsiTheme="minorHAnsi" w:cstheme="minorBidi"/>
              <w:kern w:val="0"/>
              <w:sz w:val="22"/>
              <w:szCs w:val="22"/>
              <w:lang w:eastAsia="fr-FR"/>
            </w:rPr>
          </w:pPr>
          <w:hyperlink w:anchor="_Toc134090750" w:history="1">
            <w:r w:rsidR="00553A8F" w:rsidRPr="001E47A6">
              <w:rPr>
                <w:rStyle w:val="Lienhypertexte"/>
              </w:rPr>
              <w:t>6.</w:t>
            </w:r>
            <w:r w:rsidR="00553A8F">
              <w:rPr>
                <w:rFonts w:asciiTheme="minorHAnsi" w:eastAsiaTheme="minorEastAsia" w:hAnsiTheme="minorHAnsi" w:cstheme="minorBidi"/>
                <w:kern w:val="0"/>
                <w:sz w:val="22"/>
                <w:szCs w:val="22"/>
                <w:lang w:eastAsia="fr-FR"/>
              </w:rPr>
              <w:tab/>
            </w:r>
            <w:r w:rsidR="00553A8F" w:rsidRPr="001E47A6">
              <w:rPr>
                <w:rStyle w:val="Lienhypertexte"/>
              </w:rPr>
              <w:t>MODALITE D’EXECUTION DU MARCHE</w:t>
            </w:r>
            <w:r w:rsidR="00553A8F">
              <w:rPr>
                <w:webHidden/>
              </w:rPr>
              <w:tab/>
            </w:r>
            <w:r w:rsidR="00553A8F">
              <w:rPr>
                <w:webHidden/>
              </w:rPr>
              <w:fldChar w:fldCharType="begin"/>
            </w:r>
            <w:r w:rsidR="00553A8F">
              <w:rPr>
                <w:webHidden/>
              </w:rPr>
              <w:instrText xml:space="preserve"> PAGEREF _Toc134090750 \h </w:instrText>
            </w:r>
            <w:r w:rsidR="00553A8F">
              <w:rPr>
                <w:webHidden/>
              </w:rPr>
            </w:r>
            <w:r w:rsidR="00553A8F">
              <w:rPr>
                <w:webHidden/>
              </w:rPr>
              <w:fldChar w:fldCharType="separate"/>
            </w:r>
            <w:r w:rsidR="00172F91">
              <w:rPr>
                <w:webHidden/>
              </w:rPr>
              <w:t>2</w:t>
            </w:r>
            <w:r w:rsidR="00553A8F">
              <w:rPr>
                <w:webHidden/>
              </w:rPr>
              <w:fldChar w:fldCharType="end"/>
            </w:r>
          </w:hyperlink>
        </w:p>
        <w:p w14:paraId="1FEEA26E" w14:textId="77777777" w:rsidR="00553A8F" w:rsidRDefault="00982DC5">
          <w:pPr>
            <w:pStyle w:val="TM2"/>
            <w:rPr>
              <w:rFonts w:asciiTheme="minorHAnsi" w:eastAsiaTheme="minorEastAsia" w:hAnsiTheme="minorHAnsi" w:cstheme="minorBidi"/>
              <w:kern w:val="0"/>
              <w:sz w:val="22"/>
              <w:szCs w:val="22"/>
              <w:lang w:eastAsia="fr-FR"/>
            </w:rPr>
          </w:pPr>
          <w:hyperlink w:anchor="_Toc134090751" w:history="1">
            <w:r w:rsidR="00553A8F" w:rsidRPr="001E47A6">
              <w:rPr>
                <w:rStyle w:val="Lienhypertexte"/>
              </w:rPr>
              <w:t>6.1</w:t>
            </w:r>
            <w:r w:rsidR="00553A8F">
              <w:rPr>
                <w:rFonts w:asciiTheme="minorHAnsi" w:eastAsiaTheme="minorEastAsia" w:hAnsiTheme="minorHAnsi" w:cstheme="minorBidi"/>
                <w:kern w:val="0"/>
                <w:sz w:val="22"/>
                <w:szCs w:val="22"/>
                <w:lang w:eastAsia="fr-FR"/>
              </w:rPr>
              <w:tab/>
            </w:r>
            <w:r w:rsidR="00553A8F" w:rsidRPr="001E47A6">
              <w:rPr>
                <w:rStyle w:val="Lienhypertexte"/>
              </w:rPr>
              <w:t>REPRESENTANT DU TITULAIRE</w:t>
            </w:r>
            <w:r w:rsidR="00553A8F">
              <w:rPr>
                <w:webHidden/>
              </w:rPr>
              <w:tab/>
            </w:r>
            <w:r w:rsidR="00553A8F">
              <w:rPr>
                <w:webHidden/>
              </w:rPr>
              <w:fldChar w:fldCharType="begin"/>
            </w:r>
            <w:r w:rsidR="00553A8F">
              <w:rPr>
                <w:webHidden/>
              </w:rPr>
              <w:instrText xml:space="preserve"> PAGEREF _Toc134090751 \h </w:instrText>
            </w:r>
            <w:r w:rsidR="00553A8F">
              <w:rPr>
                <w:webHidden/>
              </w:rPr>
            </w:r>
            <w:r w:rsidR="00553A8F">
              <w:rPr>
                <w:webHidden/>
              </w:rPr>
              <w:fldChar w:fldCharType="separate"/>
            </w:r>
            <w:r w:rsidR="00172F91">
              <w:rPr>
                <w:webHidden/>
              </w:rPr>
              <w:t>2</w:t>
            </w:r>
            <w:r w:rsidR="00553A8F">
              <w:rPr>
                <w:webHidden/>
              </w:rPr>
              <w:fldChar w:fldCharType="end"/>
            </w:r>
          </w:hyperlink>
        </w:p>
        <w:p w14:paraId="20DA2636" w14:textId="77777777" w:rsidR="00553A8F" w:rsidRDefault="00982DC5">
          <w:pPr>
            <w:pStyle w:val="TM2"/>
            <w:rPr>
              <w:rFonts w:asciiTheme="minorHAnsi" w:eastAsiaTheme="minorEastAsia" w:hAnsiTheme="minorHAnsi" w:cstheme="minorBidi"/>
              <w:kern w:val="0"/>
              <w:sz w:val="22"/>
              <w:szCs w:val="22"/>
              <w:lang w:eastAsia="fr-FR"/>
            </w:rPr>
          </w:pPr>
          <w:hyperlink w:anchor="_Toc134090752" w:history="1">
            <w:r w:rsidR="00553A8F" w:rsidRPr="001E47A6">
              <w:rPr>
                <w:rStyle w:val="Lienhypertexte"/>
              </w:rPr>
              <w:t>6.2</w:t>
            </w:r>
            <w:r w:rsidR="00553A8F">
              <w:rPr>
                <w:rFonts w:asciiTheme="minorHAnsi" w:eastAsiaTheme="minorEastAsia" w:hAnsiTheme="minorHAnsi" w:cstheme="minorBidi"/>
                <w:kern w:val="0"/>
                <w:sz w:val="22"/>
                <w:szCs w:val="22"/>
                <w:lang w:eastAsia="fr-FR"/>
              </w:rPr>
              <w:tab/>
            </w:r>
            <w:r w:rsidR="00553A8F" w:rsidRPr="001E47A6">
              <w:rPr>
                <w:rStyle w:val="Lienhypertexte"/>
              </w:rPr>
              <w:t>OBLIGATIONS DU TITULAIRE</w:t>
            </w:r>
            <w:r w:rsidR="00553A8F">
              <w:rPr>
                <w:webHidden/>
              </w:rPr>
              <w:tab/>
            </w:r>
            <w:r w:rsidR="00553A8F">
              <w:rPr>
                <w:webHidden/>
              </w:rPr>
              <w:fldChar w:fldCharType="begin"/>
            </w:r>
            <w:r w:rsidR="00553A8F">
              <w:rPr>
                <w:webHidden/>
              </w:rPr>
              <w:instrText xml:space="preserve"> PAGEREF _Toc134090752 \h </w:instrText>
            </w:r>
            <w:r w:rsidR="00553A8F">
              <w:rPr>
                <w:webHidden/>
              </w:rPr>
            </w:r>
            <w:r w:rsidR="00553A8F">
              <w:rPr>
                <w:webHidden/>
              </w:rPr>
              <w:fldChar w:fldCharType="separate"/>
            </w:r>
            <w:r w:rsidR="00172F91">
              <w:rPr>
                <w:webHidden/>
              </w:rPr>
              <w:t>2</w:t>
            </w:r>
            <w:r w:rsidR="00553A8F">
              <w:rPr>
                <w:webHidden/>
              </w:rPr>
              <w:fldChar w:fldCharType="end"/>
            </w:r>
          </w:hyperlink>
        </w:p>
        <w:p w14:paraId="6BF8ADB2" w14:textId="77777777" w:rsidR="00553A8F" w:rsidRDefault="00982DC5">
          <w:pPr>
            <w:pStyle w:val="TM2"/>
            <w:rPr>
              <w:rFonts w:asciiTheme="minorHAnsi" w:eastAsiaTheme="minorEastAsia" w:hAnsiTheme="minorHAnsi" w:cstheme="minorBidi"/>
              <w:kern w:val="0"/>
              <w:sz w:val="22"/>
              <w:szCs w:val="22"/>
              <w:lang w:eastAsia="fr-FR"/>
            </w:rPr>
          </w:pPr>
          <w:hyperlink w:anchor="_Toc134090753" w:history="1">
            <w:r w:rsidR="00553A8F" w:rsidRPr="001E47A6">
              <w:rPr>
                <w:rStyle w:val="Lienhypertexte"/>
              </w:rPr>
              <w:t>6.3</w:t>
            </w:r>
            <w:r w:rsidR="00553A8F">
              <w:rPr>
                <w:rFonts w:asciiTheme="minorHAnsi" w:eastAsiaTheme="minorEastAsia" w:hAnsiTheme="minorHAnsi" w:cstheme="minorBidi"/>
                <w:kern w:val="0"/>
                <w:sz w:val="22"/>
                <w:szCs w:val="22"/>
                <w:lang w:eastAsia="fr-FR"/>
              </w:rPr>
              <w:tab/>
            </w:r>
            <w:r w:rsidR="00553A8F" w:rsidRPr="001E47A6">
              <w:rPr>
                <w:rStyle w:val="Lienhypertexte"/>
              </w:rPr>
              <w:t>CLAUSES DE REEXAMEN</w:t>
            </w:r>
            <w:r w:rsidR="00553A8F">
              <w:rPr>
                <w:webHidden/>
              </w:rPr>
              <w:tab/>
            </w:r>
            <w:r w:rsidR="00553A8F">
              <w:rPr>
                <w:webHidden/>
              </w:rPr>
              <w:fldChar w:fldCharType="begin"/>
            </w:r>
            <w:r w:rsidR="00553A8F">
              <w:rPr>
                <w:webHidden/>
              </w:rPr>
              <w:instrText xml:space="preserve"> PAGEREF _Toc134090753 \h </w:instrText>
            </w:r>
            <w:r w:rsidR="00553A8F">
              <w:rPr>
                <w:webHidden/>
              </w:rPr>
            </w:r>
            <w:r w:rsidR="00553A8F">
              <w:rPr>
                <w:webHidden/>
              </w:rPr>
              <w:fldChar w:fldCharType="separate"/>
            </w:r>
            <w:r w:rsidR="00172F91">
              <w:rPr>
                <w:webHidden/>
              </w:rPr>
              <w:t>2</w:t>
            </w:r>
            <w:r w:rsidR="00553A8F">
              <w:rPr>
                <w:webHidden/>
              </w:rPr>
              <w:fldChar w:fldCharType="end"/>
            </w:r>
          </w:hyperlink>
        </w:p>
        <w:p w14:paraId="3E2C7BD4" w14:textId="77777777" w:rsidR="00553A8F" w:rsidRDefault="00982DC5">
          <w:pPr>
            <w:pStyle w:val="TM1"/>
            <w:rPr>
              <w:rFonts w:asciiTheme="minorHAnsi" w:eastAsiaTheme="minorEastAsia" w:hAnsiTheme="minorHAnsi" w:cstheme="minorBidi"/>
              <w:kern w:val="0"/>
              <w:sz w:val="22"/>
              <w:szCs w:val="22"/>
              <w:lang w:eastAsia="fr-FR"/>
            </w:rPr>
          </w:pPr>
          <w:hyperlink w:anchor="_Toc134090754" w:history="1">
            <w:r w:rsidR="00553A8F" w:rsidRPr="001E47A6">
              <w:rPr>
                <w:rStyle w:val="Lienhypertexte"/>
              </w:rPr>
              <w:t>7.</w:t>
            </w:r>
            <w:r w:rsidR="00553A8F">
              <w:rPr>
                <w:rFonts w:asciiTheme="minorHAnsi" w:eastAsiaTheme="minorEastAsia" w:hAnsiTheme="minorHAnsi" w:cstheme="minorBidi"/>
                <w:kern w:val="0"/>
                <w:sz w:val="22"/>
                <w:szCs w:val="22"/>
                <w:lang w:eastAsia="fr-FR"/>
              </w:rPr>
              <w:tab/>
            </w:r>
            <w:r w:rsidR="00553A8F" w:rsidRPr="001E47A6">
              <w:rPr>
                <w:rStyle w:val="Lienhypertexte"/>
              </w:rPr>
              <w:t>PENALITES</w:t>
            </w:r>
            <w:r w:rsidR="00553A8F">
              <w:rPr>
                <w:webHidden/>
              </w:rPr>
              <w:tab/>
            </w:r>
            <w:r w:rsidR="00553A8F">
              <w:rPr>
                <w:webHidden/>
              </w:rPr>
              <w:fldChar w:fldCharType="begin"/>
            </w:r>
            <w:r w:rsidR="00553A8F">
              <w:rPr>
                <w:webHidden/>
              </w:rPr>
              <w:instrText xml:space="preserve"> PAGEREF _Toc134090754 \h </w:instrText>
            </w:r>
            <w:r w:rsidR="00553A8F">
              <w:rPr>
                <w:webHidden/>
              </w:rPr>
            </w:r>
            <w:r w:rsidR="00553A8F">
              <w:rPr>
                <w:webHidden/>
              </w:rPr>
              <w:fldChar w:fldCharType="separate"/>
            </w:r>
            <w:r w:rsidR="00172F91">
              <w:rPr>
                <w:webHidden/>
              </w:rPr>
              <w:t>2</w:t>
            </w:r>
            <w:r w:rsidR="00553A8F">
              <w:rPr>
                <w:webHidden/>
              </w:rPr>
              <w:fldChar w:fldCharType="end"/>
            </w:r>
          </w:hyperlink>
        </w:p>
        <w:p w14:paraId="4B9738B9" w14:textId="77777777" w:rsidR="00553A8F" w:rsidRDefault="00982DC5">
          <w:pPr>
            <w:pStyle w:val="TM2"/>
            <w:rPr>
              <w:rFonts w:asciiTheme="minorHAnsi" w:eastAsiaTheme="minorEastAsia" w:hAnsiTheme="minorHAnsi" w:cstheme="minorBidi"/>
              <w:kern w:val="0"/>
              <w:sz w:val="22"/>
              <w:szCs w:val="22"/>
              <w:lang w:eastAsia="fr-FR"/>
            </w:rPr>
          </w:pPr>
          <w:hyperlink w:anchor="_Toc134090755" w:history="1">
            <w:r w:rsidR="00553A8F" w:rsidRPr="001E47A6">
              <w:rPr>
                <w:rStyle w:val="Lienhypertexte"/>
              </w:rPr>
              <w:t>7.1</w:t>
            </w:r>
            <w:r w:rsidR="00553A8F">
              <w:rPr>
                <w:rFonts w:asciiTheme="minorHAnsi" w:eastAsiaTheme="minorEastAsia" w:hAnsiTheme="minorHAnsi" w:cstheme="minorBidi"/>
                <w:kern w:val="0"/>
                <w:sz w:val="22"/>
                <w:szCs w:val="22"/>
                <w:lang w:eastAsia="fr-FR"/>
              </w:rPr>
              <w:tab/>
            </w:r>
            <w:r w:rsidR="00553A8F" w:rsidRPr="001E47A6">
              <w:rPr>
                <w:rStyle w:val="Lienhypertexte"/>
              </w:rPr>
              <w:t>PENALITES DE RETARD</w:t>
            </w:r>
            <w:r w:rsidR="00553A8F">
              <w:rPr>
                <w:webHidden/>
              </w:rPr>
              <w:tab/>
            </w:r>
            <w:r w:rsidR="00553A8F">
              <w:rPr>
                <w:webHidden/>
              </w:rPr>
              <w:fldChar w:fldCharType="begin"/>
            </w:r>
            <w:r w:rsidR="00553A8F">
              <w:rPr>
                <w:webHidden/>
              </w:rPr>
              <w:instrText xml:space="preserve"> PAGEREF _Toc134090755 \h </w:instrText>
            </w:r>
            <w:r w:rsidR="00553A8F">
              <w:rPr>
                <w:webHidden/>
              </w:rPr>
            </w:r>
            <w:r w:rsidR="00553A8F">
              <w:rPr>
                <w:webHidden/>
              </w:rPr>
              <w:fldChar w:fldCharType="separate"/>
            </w:r>
            <w:r w:rsidR="00172F91">
              <w:rPr>
                <w:webHidden/>
              </w:rPr>
              <w:t>2</w:t>
            </w:r>
            <w:r w:rsidR="00553A8F">
              <w:rPr>
                <w:webHidden/>
              </w:rPr>
              <w:fldChar w:fldCharType="end"/>
            </w:r>
          </w:hyperlink>
        </w:p>
        <w:p w14:paraId="036800B4" w14:textId="77777777" w:rsidR="00553A8F" w:rsidRDefault="00982DC5">
          <w:pPr>
            <w:pStyle w:val="TM2"/>
            <w:rPr>
              <w:rFonts w:asciiTheme="minorHAnsi" w:eastAsiaTheme="minorEastAsia" w:hAnsiTheme="minorHAnsi" w:cstheme="minorBidi"/>
              <w:kern w:val="0"/>
              <w:sz w:val="22"/>
              <w:szCs w:val="22"/>
              <w:lang w:eastAsia="fr-FR"/>
            </w:rPr>
          </w:pPr>
          <w:hyperlink w:anchor="_Toc134090756" w:history="1">
            <w:r w:rsidR="00553A8F" w:rsidRPr="001E47A6">
              <w:rPr>
                <w:rStyle w:val="Lienhypertexte"/>
              </w:rPr>
              <w:t>7.2</w:t>
            </w:r>
            <w:r w:rsidR="00553A8F">
              <w:rPr>
                <w:rFonts w:asciiTheme="minorHAnsi" w:eastAsiaTheme="minorEastAsia" w:hAnsiTheme="minorHAnsi" w:cstheme="minorBidi"/>
                <w:kern w:val="0"/>
                <w:sz w:val="22"/>
                <w:szCs w:val="22"/>
                <w:lang w:eastAsia="fr-FR"/>
              </w:rPr>
              <w:tab/>
            </w:r>
            <w:r w:rsidR="00553A8F" w:rsidRPr="001E47A6">
              <w:rPr>
                <w:rStyle w:val="Lienhypertexte"/>
              </w:rPr>
              <w:t>PENALITE POUR DEFAUT DE CONFORMITE DU MARCHE</w:t>
            </w:r>
            <w:r w:rsidR="00553A8F">
              <w:rPr>
                <w:webHidden/>
              </w:rPr>
              <w:tab/>
            </w:r>
            <w:r w:rsidR="00553A8F">
              <w:rPr>
                <w:webHidden/>
              </w:rPr>
              <w:fldChar w:fldCharType="begin"/>
            </w:r>
            <w:r w:rsidR="00553A8F">
              <w:rPr>
                <w:webHidden/>
              </w:rPr>
              <w:instrText xml:space="preserve"> PAGEREF _Toc134090756 \h </w:instrText>
            </w:r>
            <w:r w:rsidR="00553A8F">
              <w:rPr>
                <w:webHidden/>
              </w:rPr>
            </w:r>
            <w:r w:rsidR="00553A8F">
              <w:rPr>
                <w:webHidden/>
              </w:rPr>
              <w:fldChar w:fldCharType="separate"/>
            </w:r>
            <w:r w:rsidR="00172F91">
              <w:rPr>
                <w:webHidden/>
              </w:rPr>
              <w:t>2</w:t>
            </w:r>
            <w:r w:rsidR="00553A8F">
              <w:rPr>
                <w:webHidden/>
              </w:rPr>
              <w:fldChar w:fldCharType="end"/>
            </w:r>
          </w:hyperlink>
        </w:p>
        <w:p w14:paraId="47EFB7A8" w14:textId="77777777" w:rsidR="00553A8F" w:rsidRDefault="00982DC5">
          <w:pPr>
            <w:pStyle w:val="TM2"/>
            <w:rPr>
              <w:rFonts w:asciiTheme="minorHAnsi" w:eastAsiaTheme="minorEastAsia" w:hAnsiTheme="minorHAnsi" w:cstheme="minorBidi"/>
              <w:kern w:val="0"/>
              <w:sz w:val="22"/>
              <w:szCs w:val="22"/>
              <w:lang w:eastAsia="fr-FR"/>
            </w:rPr>
          </w:pPr>
          <w:hyperlink w:anchor="_Toc134090757" w:history="1">
            <w:r w:rsidR="00553A8F" w:rsidRPr="001E47A6">
              <w:rPr>
                <w:rStyle w:val="Lienhypertexte"/>
              </w:rPr>
              <w:t>7.3</w:t>
            </w:r>
            <w:r w:rsidR="00553A8F">
              <w:rPr>
                <w:rFonts w:asciiTheme="minorHAnsi" w:eastAsiaTheme="minorEastAsia" w:hAnsiTheme="minorHAnsi" w:cstheme="minorBidi"/>
                <w:kern w:val="0"/>
                <w:sz w:val="22"/>
                <w:szCs w:val="22"/>
                <w:lang w:eastAsia="fr-FR"/>
              </w:rPr>
              <w:tab/>
            </w:r>
            <w:r w:rsidR="00553A8F" w:rsidRPr="001E47A6">
              <w:rPr>
                <w:rStyle w:val="Lienhypertexte"/>
              </w:rPr>
              <w:t>PENALITE EN CAS D’ABSENCE A UNE REUNION</w:t>
            </w:r>
            <w:r w:rsidR="00553A8F">
              <w:rPr>
                <w:webHidden/>
              </w:rPr>
              <w:tab/>
            </w:r>
            <w:r w:rsidR="00553A8F">
              <w:rPr>
                <w:webHidden/>
              </w:rPr>
              <w:fldChar w:fldCharType="begin"/>
            </w:r>
            <w:r w:rsidR="00553A8F">
              <w:rPr>
                <w:webHidden/>
              </w:rPr>
              <w:instrText xml:space="preserve"> PAGEREF _Toc134090757 \h </w:instrText>
            </w:r>
            <w:r w:rsidR="00553A8F">
              <w:rPr>
                <w:webHidden/>
              </w:rPr>
            </w:r>
            <w:r w:rsidR="00553A8F">
              <w:rPr>
                <w:webHidden/>
              </w:rPr>
              <w:fldChar w:fldCharType="separate"/>
            </w:r>
            <w:r w:rsidR="00172F91">
              <w:rPr>
                <w:webHidden/>
              </w:rPr>
              <w:t>2</w:t>
            </w:r>
            <w:r w:rsidR="00553A8F">
              <w:rPr>
                <w:webHidden/>
              </w:rPr>
              <w:fldChar w:fldCharType="end"/>
            </w:r>
          </w:hyperlink>
        </w:p>
        <w:p w14:paraId="52657FB2" w14:textId="77777777" w:rsidR="00553A8F" w:rsidRDefault="00982DC5">
          <w:pPr>
            <w:pStyle w:val="TM2"/>
            <w:rPr>
              <w:rFonts w:asciiTheme="minorHAnsi" w:eastAsiaTheme="minorEastAsia" w:hAnsiTheme="minorHAnsi" w:cstheme="minorBidi"/>
              <w:kern w:val="0"/>
              <w:sz w:val="22"/>
              <w:szCs w:val="22"/>
              <w:lang w:eastAsia="fr-FR"/>
            </w:rPr>
          </w:pPr>
          <w:hyperlink w:anchor="_Toc134090758" w:history="1">
            <w:r w:rsidR="00553A8F" w:rsidRPr="001E47A6">
              <w:rPr>
                <w:rStyle w:val="Lienhypertexte"/>
              </w:rPr>
              <w:t>7.4</w:t>
            </w:r>
            <w:r w:rsidR="00553A8F">
              <w:rPr>
                <w:rFonts w:asciiTheme="minorHAnsi" w:eastAsiaTheme="minorEastAsia" w:hAnsiTheme="minorHAnsi" w:cstheme="minorBidi"/>
                <w:kern w:val="0"/>
                <w:sz w:val="22"/>
                <w:szCs w:val="22"/>
                <w:lang w:eastAsia="fr-FR"/>
              </w:rPr>
              <w:tab/>
            </w:r>
            <w:r w:rsidR="00553A8F" w:rsidRPr="001E47A6">
              <w:rPr>
                <w:rStyle w:val="Lienhypertexte"/>
              </w:rPr>
              <w:t>PENALITE POUR TRAVAIL DISSIMULE</w:t>
            </w:r>
            <w:r w:rsidR="00553A8F">
              <w:rPr>
                <w:webHidden/>
              </w:rPr>
              <w:tab/>
            </w:r>
            <w:r w:rsidR="00553A8F">
              <w:rPr>
                <w:webHidden/>
              </w:rPr>
              <w:fldChar w:fldCharType="begin"/>
            </w:r>
            <w:r w:rsidR="00553A8F">
              <w:rPr>
                <w:webHidden/>
              </w:rPr>
              <w:instrText xml:space="preserve"> PAGEREF _Toc134090758 \h </w:instrText>
            </w:r>
            <w:r w:rsidR="00553A8F">
              <w:rPr>
                <w:webHidden/>
              </w:rPr>
            </w:r>
            <w:r w:rsidR="00553A8F">
              <w:rPr>
                <w:webHidden/>
              </w:rPr>
              <w:fldChar w:fldCharType="separate"/>
            </w:r>
            <w:r w:rsidR="00172F91">
              <w:rPr>
                <w:webHidden/>
              </w:rPr>
              <w:t>2</w:t>
            </w:r>
            <w:r w:rsidR="00553A8F">
              <w:rPr>
                <w:webHidden/>
              </w:rPr>
              <w:fldChar w:fldCharType="end"/>
            </w:r>
          </w:hyperlink>
        </w:p>
        <w:p w14:paraId="1AE0BD70" w14:textId="77777777" w:rsidR="00553A8F" w:rsidRDefault="00982DC5">
          <w:pPr>
            <w:pStyle w:val="TM2"/>
            <w:rPr>
              <w:rFonts w:asciiTheme="minorHAnsi" w:eastAsiaTheme="minorEastAsia" w:hAnsiTheme="minorHAnsi" w:cstheme="minorBidi"/>
              <w:kern w:val="0"/>
              <w:sz w:val="22"/>
              <w:szCs w:val="22"/>
              <w:lang w:eastAsia="fr-FR"/>
            </w:rPr>
          </w:pPr>
          <w:hyperlink w:anchor="_Toc134090759" w:history="1">
            <w:r w:rsidR="00553A8F" w:rsidRPr="001E47A6">
              <w:rPr>
                <w:rStyle w:val="Lienhypertexte"/>
              </w:rPr>
              <w:t>7.5</w:t>
            </w:r>
            <w:r w:rsidR="00553A8F">
              <w:rPr>
                <w:rFonts w:asciiTheme="minorHAnsi" w:eastAsiaTheme="minorEastAsia" w:hAnsiTheme="minorHAnsi" w:cstheme="minorBidi"/>
                <w:kern w:val="0"/>
                <w:sz w:val="22"/>
                <w:szCs w:val="22"/>
                <w:lang w:eastAsia="fr-FR"/>
              </w:rPr>
              <w:tab/>
            </w:r>
            <w:r w:rsidR="00553A8F" w:rsidRPr="001E47A6">
              <w:rPr>
                <w:rStyle w:val="Lienhypertexte"/>
              </w:rPr>
              <w:t>PENALITES LIEES A DES OBLIGATIONS ADMINISTRATIVES</w:t>
            </w:r>
            <w:r w:rsidR="00553A8F">
              <w:rPr>
                <w:webHidden/>
              </w:rPr>
              <w:tab/>
            </w:r>
            <w:r w:rsidR="00553A8F">
              <w:rPr>
                <w:webHidden/>
              </w:rPr>
              <w:fldChar w:fldCharType="begin"/>
            </w:r>
            <w:r w:rsidR="00553A8F">
              <w:rPr>
                <w:webHidden/>
              </w:rPr>
              <w:instrText xml:space="preserve"> PAGEREF _Toc134090759 \h </w:instrText>
            </w:r>
            <w:r w:rsidR="00553A8F">
              <w:rPr>
                <w:webHidden/>
              </w:rPr>
            </w:r>
            <w:r w:rsidR="00553A8F">
              <w:rPr>
                <w:webHidden/>
              </w:rPr>
              <w:fldChar w:fldCharType="separate"/>
            </w:r>
            <w:r w:rsidR="00172F91">
              <w:rPr>
                <w:webHidden/>
              </w:rPr>
              <w:t>2</w:t>
            </w:r>
            <w:r w:rsidR="00553A8F">
              <w:rPr>
                <w:webHidden/>
              </w:rPr>
              <w:fldChar w:fldCharType="end"/>
            </w:r>
          </w:hyperlink>
        </w:p>
        <w:p w14:paraId="3AD02923" w14:textId="77777777" w:rsidR="00553A8F" w:rsidRDefault="00982DC5">
          <w:pPr>
            <w:pStyle w:val="TM1"/>
            <w:rPr>
              <w:rFonts w:asciiTheme="minorHAnsi" w:eastAsiaTheme="minorEastAsia" w:hAnsiTheme="minorHAnsi" w:cstheme="minorBidi"/>
              <w:kern w:val="0"/>
              <w:sz w:val="22"/>
              <w:szCs w:val="22"/>
              <w:lang w:eastAsia="fr-FR"/>
            </w:rPr>
          </w:pPr>
          <w:hyperlink w:anchor="_Toc134090760" w:history="1">
            <w:r w:rsidR="00553A8F" w:rsidRPr="001E47A6">
              <w:rPr>
                <w:rStyle w:val="Lienhypertexte"/>
              </w:rPr>
              <w:t>8.</w:t>
            </w:r>
            <w:r w:rsidR="00553A8F">
              <w:rPr>
                <w:rFonts w:asciiTheme="minorHAnsi" w:eastAsiaTheme="minorEastAsia" w:hAnsiTheme="minorHAnsi" w:cstheme="minorBidi"/>
                <w:kern w:val="0"/>
                <w:sz w:val="22"/>
                <w:szCs w:val="22"/>
                <w:lang w:eastAsia="fr-FR"/>
              </w:rPr>
              <w:tab/>
            </w:r>
            <w:r w:rsidR="00553A8F" w:rsidRPr="001E47A6">
              <w:rPr>
                <w:rStyle w:val="Lienhypertexte"/>
              </w:rPr>
              <w:t>REGIME FINANCIER</w:t>
            </w:r>
            <w:r w:rsidR="00553A8F">
              <w:rPr>
                <w:webHidden/>
              </w:rPr>
              <w:tab/>
            </w:r>
            <w:r w:rsidR="00553A8F">
              <w:rPr>
                <w:webHidden/>
              </w:rPr>
              <w:fldChar w:fldCharType="begin"/>
            </w:r>
            <w:r w:rsidR="00553A8F">
              <w:rPr>
                <w:webHidden/>
              </w:rPr>
              <w:instrText xml:space="preserve"> PAGEREF _Toc134090760 \h </w:instrText>
            </w:r>
            <w:r w:rsidR="00553A8F">
              <w:rPr>
                <w:webHidden/>
              </w:rPr>
            </w:r>
            <w:r w:rsidR="00553A8F">
              <w:rPr>
                <w:webHidden/>
              </w:rPr>
              <w:fldChar w:fldCharType="separate"/>
            </w:r>
            <w:r w:rsidR="00172F91">
              <w:rPr>
                <w:webHidden/>
              </w:rPr>
              <w:t>2</w:t>
            </w:r>
            <w:r w:rsidR="00553A8F">
              <w:rPr>
                <w:webHidden/>
              </w:rPr>
              <w:fldChar w:fldCharType="end"/>
            </w:r>
          </w:hyperlink>
        </w:p>
        <w:p w14:paraId="5EC6E713" w14:textId="77777777" w:rsidR="00553A8F" w:rsidRDefault="00982DC5">
          <w:pPr>
            <w:pStyle w:val="TM2"/>
            <w:rPr>
              <w:rFonts w:asciiTheme="minorHAnsi" w:eastAsiaTheme="minorEastAsia" w:hAnsiTheme="minorHAnsi" w:cstheme="minorBidi"/>
              <w:kern w:val="0"/>
              <w:sz w:val="22"/>
              <w:szCs w:val="22"/>
              <w:lang w:eastAsia="fr-FR"/>
            </w:rPr>
          </w:pPr>
          <w:hyperlink w:anchor="_Toc134090761" w:history="1">
            <w:r w:rsidR="00553A8F" w:rsidRPr="001E47A6">
              <w:rPr>
                <w:rStyle w:val="Lienhypertexte"/>
              </w:rPr>
              <w:t>8.1</w:t>
            </w:r>
            <w:r w:rsidR="00553A8F">
              <w:rPr>
                <w:rFonts w:asciiTheme="minorHAnsi" w:eastAsiaTheme="minorEastAsia" w:hAnsiTheme="minorHAnsi" w:cstheme="minorBidi"/>
                <w:kern w:val="0"/>
                <w:sz w:val="22"/>
                <w:szCs w:val="22"/>
                <w:lang w:eastAsia="fr-FR"/>
              </w:rPr>
              <w:tab/>
            </w:r>
            <w:r w:rsidR="00553A8F" w:rsidRPr="001E47A6">
              <w:rPr>
                <w:rStyle w:val="Lienhypertexte"/>
              </w:rPr>
              <w:t>AVANCE</w:t>
            </w:r>
            <w:r w:rsidR="00553A8F">
              <w:rPr>
                <w:webHidden/>
              </w:rPr>
              <w:tab/>
            </w:r>
            <w:r w:rsidR="00553A8F">
              <w:rPr>
                <w:webHidden/>
              </w:rPr>
              <w:fldChar w:fldCharType="begin"/>
            </w:r>
            <w:r w:rsidR="00553A8F">
              <w:rPr>
                <w:webHidden/>
              </w:rPr>
              <w:instrText xml:space="preserve"> PAGEREF _Toc134090761 \h </w:instrText>
            </w:r>
            <w:r w:rsidR="00553A8F">
              <w:rPr>
                <w:webHidden/>
              </w:rPr>
            </w:r>
            <w:r w:rsidR="00553A8F">
              <w:rPr>
                <w:webHidden/>
              </w:rPr>
              <w:fldChar w:fldCharType="separate"/>
            </w:r>
            <w:r w:rsidR="00172F91">
              <w:rPr>
                <w:webHidden/>
              </w:rPr>
              <w:t>2</w:t>
            </w:r>
            <w:r w:rsidR="00553A8F">
              <w:rPr>
                <w:webHidden/>
              </w:rPr>
              <w:fldChar w:fldCharType="end"/>
            </w:r>
          </w:hyperlink>
        </w:p>
        <w:p w14:paraId="0F9BA90F" w14:textId="77777777" w:rsidR="00553A8F" w:rsidRDefault="00982DC5">
          <w:pPr>
            <w:pStyle w:val="TM2"/>
            <w:rPr>
              <w:rFonts w:asciiTheme="minorHAnsi" w:eastAsiaTheme="minorEastAsia" w:hAnsiTheme="minorHAnsi" w:cstheme="minorBidi"/>
              <w:kern w:val="0"/>
              <w:sz w:val="22"/>
              <w:szCs w:val="22"/>
              <w:lang w:eastAsia="fr-FR"/>
            </w:rPr>
          </w:pPr>
          <w:hyperlink w:anchor="_Toc134090762" w:history="1">
            <w:r w:rsidR="00553A8F" w:rsidRPr="001E47A6">
              <w:rPr>
                <w:rStyle w:val="Lienhypertexte"/>
              </w:rPr>
              <w:t>8.2</w:t>
            </w:r>
            <w:r w:rsidR="00553A8F">
              <w:rPr>
                <w:rFonts w:asciiTheme="minorHAnsi" w:eastAsiaTheme="minorEastAsia" w:hAnsiTheme="minorHAnsi" w:cstheme="minorBidi"/>
                <w:kern w:val="0"/>
                <w:sz w:val="22"/>
                <w:szCs w:val="22"/>
                <w:lang w:eastAsia="fr-FR"/>
              </w:rPr>
              <w:tab/>
            </w:r>
            <w:r w:rsidR="00553A8F" w:rsidRPr="001E47A6">
              <w:rPr>
                <w:rStyle w:val="Lienhypertexte"/>
              </w:rPr>
              <w:t>VARIATION DES PRIX</w:t>
            </w:r>
            <w:r w:rsidR="00553A8F">
              <w:rPr>
                <w:webHidden/>
              </w:rPr>
              <w:tab/>
            </w:r>
            <w:r w:rsidR="00553A8F">
              <w:rPr>
                <w:webHidden/>
              </w:rPr>
              <w:fldChar w:fldCharType="begin"/>
            </w:r>
            <w:r w:rsidR="00553A8F">
              <w:rPr>
                <w:webHidden/>
              </w:rPr>
              <w:instrText xml:space="preserve"> PAGEREF _Toc134090762 \h </w:instrText>
            </w:r>
            <w:r w:rsidR="00553A8F">
              <w:rPr>
                <w:webHidden/>
              </w:rPr>
            </w:r>
            <w:r w:rsidR="00553A8F">
              <w:rPr>
                <w:webHidden/>
              </w:rPr>
              <w:fldChar w:fldCharType="separate"/>
            </w:r>
            <w:r w:rsidR="00172F91">
              <w:rPr>
                <w:webHidden/>
              </w:rPr>
              <w:t>2</w:t>
            </w:r>
            <w:r w:rsidR="00553A8F">
              <w:rPr>
                <w:webHidden/>
              </w:rPr>
              <w:fldChar w:fldCharType="end"/>
            </w:r>
          </w:hyperlink>
        </w:p>
        <w:p w14:paraId="61B1602A" w14:textId="77777777" w:rsidR="00553A8F" w:rsidRDefault="00982DC5">
          <w:pPr>
            <w:pStyle w:val="TM2"/>
            <w:rPr>
              <w:rFonts w:asciiTheme="minorHAnsi" w:eastAsiaTheme="minorEastAsia" w:hAnsiTheme="minorHAnsi" w:cstheme="minorBidi"/>
              <w:kern w:val="0"/>
              <w:sz w:val="22"/>
              <w:szCs w:val="22"/>
              <w:lang w:eastAsia="fr-FR"/>
            </w:rPr>
          </w:pPr>
          <w:hyperlink w:anchor="_Toc134090763" w:history="1">
            <w:r w:rsidR="00553A8F" w:rsidRPr="001E47A6">
              <w:rPr>
                <w:rStyle w:val="Lienhypertexte"/>
              </w:rPr>
              <w:t>8.3</w:t>
            </w:r>
            <w:r w:rsidR="00553A8F">
              <w:rPr>
                <w:rFonts w:asciiTheme="minorHAnsi" w:eastAsiaTheme="minorEastAsia" w:hAnsiTheme="minorHAnsi" w:cstheme="minorBidi"/>
                <w:kern w:val="0"/>
                <w:sz w:val="22"/>
                <w:szCs w:val="22"/>
                <w:lang w:eastAsia="fr-FR"/>
              </w:rPr>
              <w:tab/>
            </w:r>
            <w:r w:rsidR="00553A8F" w:rsidRPr="001E47A6">
              <w:rPr>
                <w:rStyle w:val="Lienhypertexte"/>
              </w:rPr>
              <w:t>MODALITES DE PAIEMENTS</w:t>
            </w:r>
            <w:r w:rsidR="00553A8F">
              <w:rPr>
                <w:webHidden/>
              </w:rPr>
              <w:tab/>
            </w:r>
            <w:r w:rsidR="00553A8F">
              <w:rPr>
                <w:webHidden/>
              </w:rPr>
              <w:fldChar w:fldCharType="begin"/>
            </w:r>
            <w:r w:rsidR="00553A8F">
              <w:rPr>
                <w:webHidden/>
              </w:rPr>
              <w:instrText xml:space="preserve"> PAGEREF _Toc134090763 \h </w:instrText>
            </w:r>
            <w:r w:rsidR="00553A8F">
              <w:rPr>
                <w:webHidden/>
              </w:rPr>
            </w:r>
            <w:r w:rsidR="00553A8F">
              <w:rPr>
                <w:webHidden/>
              </w:rPr>
              <w:fldChar w:fldCharType="separate"/>
            </w:r>
            <w:r w:rsidR="00172F91">
              <w:rPr>
                <w:webHidden/>
              </w:rPr>
              <w:t>2</w:t>
            </w:r>
            <w:r w:rsidR="00553A8F">
              <w:rPr>
                <w:webHidden/>
              </w:rPr>
              <w:fldChar w:fldCharType="end"/>
            </w:r>
          </w:hyperlink>
        </w:p>
        <w:p w14:paraId="6CC3228B"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64" w:history="1">
            <w:r w:rsidR="00553A8F" w:rsidRPr="001E47A6">
              <w:rPr>
                <w:rStyle w:val="Lienhypertexte"/>
              </w:rPr>
              <w:t>8.3.1</w:t>
            </w:r>
            <w:r w:rsidR="00553A8F">
              <w:rPr>
                <w:rFonts w:asciiTheme="minorHAnsi" w:eastAsiaTheme="minorEastAsia" w:hAnsiTheme="minorHAnsi" w:cstheme="minorBidi"/>
                <w:b w:val="0"/>
                <w:kern w:val="0"/>
                <w:sz w:val="22"/>
                <w:szCs w:val="22"/>
                <w:lang w:eastAsia="fr-FR"/>
              </w:rPr>
              <w:tab/>
            </w:r>
            <w:r w:rsidR="00553A8F" w:rsidRPr="001E47A6">
              <w:rPr>
                <w:rStyle w:val="Lienhypertexte"/>
              </w:rPr>
              <w:t>REPARTITION DES PAIEMENTS</w:t>
            </w:r>
            <w:r w:rsidR="00553A8F">
              <w:rPr>
                <w:webHidden/>
              </w:rPr>
              <w:tab/>
            </w:r>
            <w:r w:rsidR="00553A8F">
              <w:rPr>
                <w:webHidden/>
              </w:rPr>
              <w:fldChar w:fldCharType="begin"/>
            </w:r>
            <w:r w:rsidR="00553A8F">
              <w:rPr>
                <w:webHidden/>
              </w:rPr>
              <w:instrText xml:space="preserve"> PAGEREF _Toc134090764 \h </w:instrText>
            </w:r>
            <w:r w:rsidR="00553A8F">
              <w:rPr>
                <w:webHidden/>
              </w:rPr>
            </w:r>
            <w:r w:rsidR="00553A8F">
              <w:rPr>
                <w:webHidden/>
              </w:rPr>
              <w:fldChar w:fldCharType="separate"/>
            </w:r>
            <w:r w:rsidR="00172F91">
              <w:rPr>
                <w:webHidden/>
              </w:rPr>
              <w:t>2</w:t>
            </w:r>
            <w:r w:rsidR="00553A8F">
              <w:rPr>
                <w:webHidden/>
              </w:rPr>
              <w:fldChar w:fldCharType="end"/>
            </w:r>
          </w:hyperlink>
        </w:p>
        <w:p w14:paraId="15110EEF"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65" w:history="1">
            <w:r w:rsidR="00553A8F" w:rsidRPr="001E47A6">
              <w:rPr>
                <w:rStyle w:val="Lienhypertexte"/>
              </w:rPr>
              <w:t>8.3.2</w:t>
            </w:r>
            <w:r w:rsidR="00553A8F">
              <w:rPr>
                <w:rFonts w:asciiTheme="minorHAnsi" w:eastAsiaTheme="minorEastAsia" w:hAnsiTheme="minorHAnsi" w:cstheme="minorBidi"/>
                <w:b w:val="0"/>
                <w:kern w:val="0"/>
                <w:sz w:val="22"/>
                <w:szCs w:val="22"/>
                <w:lang w:eastAsia="fr-FR"/>
              </w:rPr>
              <w:tab/>
            </w:r>
            <w:r w:rsidR="00553A8F" w:rsidRPr="001E47A6">
              <w:rPr>
                <w:rStyle w:val="Lienhypertexte"/>
              </w:rPr>
              <w:t>PRESENTATION DES DEMANDES DE PAIEMENTS</w:t>
            </w:r>
            <w:r w:rsidR="00553A8F">
              <w:rPr>
                <w:webHidden/>
              </w:rPr>
              <w:tab/>
            </w:r>
            <w:r w:rsidR="00553A8F">
              <w:rPr>
                <w:webHidden/>
              </w:rPr>
              <w:fldChar w:fldCharType="begin"/>
            </w:r>
            <w:r w:rsidR="00553A8F">
              <w:rPr>
                <w:webHidden/>
              </w:rPr>
              <w:instrText xml:space="preserve"> PAGEREF _Toc134090765 \h </w:instrText>
            </w:r>
            <w:r w:rsidR="00553A8F">
              <w:rPr>
                <w:webHidden/>
              </w:rPr>
            </w:r>
            <w:r w:rsidR="00553A8F">
              <w:rPr>
                <w:webHidden/>
              </w:rPr>
              <w:fldChar w:fldCharType="separate"/>
            </w:r>
            <w:r w:rsidR="00172F91">
              <w:rPr>
                <w:webHidden/>
              </w:rPr>
              <w:t>2</w:t>
            </w:r>
            <w:r w:rsidR="00553A8F">
              <w:rPr>
                <w:webHidden/>
              </w:rPr>
              <w:fldChar w:fldCharType="end"/>
            </w:r>
          </w:hyperlink>
        </w:p>
        <w:p w14:paraId="4A76919C"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66" w:history="1">
            <w:r w:rsidR="00553A8F" w:rsidRPr="001E47A6">
              <w:rPr>
                <w:rStyle w:val="Lienhypertexte"/>
              </w:rPr>
              <w:t>8.3.3</w:t>
            </w:r>
            <w:r w:rsidR="00553A8F">
              <w:rPr>
                <w:rFonts w:asciiTheme="minorHAnsi" w:eastAsiaTheme="minorEastAsia" w:hAnsiTheme="minorHAnsi" w:cstheme="minorBidi"/>
                <w:b w:val="0"/>
                <w:kern w:val="0"/>
                <w:sz w:val="22"/>
                <w:szCs w:val="22"/>
                <w:lang w:eastAsia="fr-FR"/>
              </w:rPr>
              <w:tab/>
            </w:r>
            <w:r w:rsidR="00553A8F" w:rsidRPr="001E47A6">
              <w:rPr>
                <w:rStyle w:val="Lienhypertexte"/>
              </w:rPr>
              <w:t>MODE DE REGLEMENT</w:t>
            </w:r>
            <w:r w:rsidR="00553A8F">
              <w:rPr>
                <w:webHidden/>
              </w:rPr>
              <w:tab/>
            </w:r>
            <w:r w:rsidR="00553A8F">
              <w:rPr>
                <w:webHidden/>
              </w:rPr>
              <w:fldChar w:fldCharType="begin"/>
            </w:r>
            <w:r w:rsidR="00553A8F">
              <w:rPr>
                <w:webHidden/>
              </w:rPr>
              <w:instrText xml:space="preserve"> PAGEREF _Toc134090766 \h </w:instrText>
            </w:r>
            <w:r w:rsidR="00553A8F">
              <w:rPr>
                <w:webHidden/>
              </w:rPr>
            </w:r>
            <w:r w:rsidR="00553A8F">
              <w:rPr>
                <w:webHidden/>
              </w:rPr>
              <w:fldChar w:fldCharType="separate"/>
            </w:r>
            <w:r w:rsidR="00172F91">
              <w:rPr>
                <w:webHidden/>
              </w:rPr>
              <w:t>2</w:t>
            </w:r>
            <w:r w:rsidR="00553A8F">
              <w:rPr>
                <w:webHidden/>
              </w:rPr>
              <w:fldChar w:fldCharType="end"/>
            </w:r>
          </w:hyperlink>
        </w:p>
        <w:p w14:paraId="41BCDCA6"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67" w:history="1">
            <w:r w:rsidR="00553A8F" w:rsidRPr="001E47A6">
              <w:rPr>
                <w:rStyle w:val="Lienhypertexte"/>
              </w:rPr>
              <w:t>8.3.4</w:t>
            </w:r>
            <w:r w:rsidR="00553A8F">
              <w:rPr>
                <w:rFonts w:asciiTheme="minorHAnsi" w:eastAsiaTheme="minorEastAsia" w:hAnsiTheme="minorHAnsi" w:cstheme="minorBidi"/>
                <w:b w:val="0"/>
                <w:kern w:val="0"/>
                <w:sz w:val="22"/>
                <w:szCs w:val="22"/>
                <w:lang w:eastAsia="fr-FR"/>
              </w:rPr>
              <w:tab/>
            </w:r>
            <w:r w:rsidR="00553A8F" w:rsidRPr="001E47A6">
              <w:rPr>
                <w:rStyle w:val="Lienhypertexte"/>
              </w:rPr>
              <w:t>DELAI DE PAIEMENT</w:t>
            </w:r>
            <w:r w:rsidR="00553A8F">
              <w:rPr>
                <w:webHidden/>
              </w:rPr>
              <w:tab/>
            </w:r>
            <w:r w:rsidR="00553A8F">
              <w:rPr>
                <w:webHidden/>
              </w:rPr>
              <w:fldChar w:fldCharType="begin"/>
            </w:r>
            <w:r w:rsidR="00553A8F">
              <w:rPr>
                <w:webHidden/>
              </w:rPr>
              <w:instrText xml:space="preserve"> PAGEREF _Toc134090767 \h </w:instrText>
            </w:r>
            <w:r w:rsidR="00553A8F">
              <w:rPr>
                <w:webHidden/>
              </w:rPr>
            </w:r>
            <w:r w:rsidR="00553A8F">
              <w:rPr>
                <w:webHidden/>
              </w:rPr>
              <w:fldChar w:fldCharType="separate"/>
            </w:r>
            <w:r w:rsidR="00172F91">
              <w:rPr>
                <w:webHidden/>
              </w:rPr>
              <w:t>2</w:t>
            </w:r>
            <w:r w:rsidR="00553A8F">
              <w:rPr>
                <w:webHidden/>
              </w:rPr>
              <w:fldChar w:fldCharType="end"/>
            </w:r>
          </w:hyperlink>
        </w:p>
        <w:p w14:paraId="05699105" w14:textId="77777777" w:rsidR="00553A8F" w:rsidRDefault="00982DC5">
          <w:pPr>
            <w:pStyle w:val="TM3"/>
            <w:rPr>
              <w:rFonts w:asciiTheme="minorHAnsi" w:eastAsiaTheme="minorEastAsia" w:hAnsiTheme="minorHAnsi" w:cstheme="minorBidi"/>
              <w:b w:val="0"/>
              <w:kern w:val="0"/>
              <w:sz w:val="22"/>
              <w:szCs w:val="22"/>
              <w:lang w:eastAsia="fr-FR"/>
            </w:rPr>
          </w:pPr>
          <w:hyperlink w:anchor="_Toc134090768" w:history="1">
            <w:r w:rsidR="00553A8F" w:rsidRPr="001E47A6">
              <w:rPr>
                <w:rStyle w:val="Lienhypertexte"/>
              </w:rPr>
              <w:t>8.3.5</w:t>
            </w:r>
            <w:r w:rsidR="00553A8F">
              <w:rPr>
                <w:rFonts w:asciiTheme="minorHAnsi" w:eastAsiaTheme="minorEastAsia" w:hAnsiTheme="minorHAnsi" w:cstheme="minorBidi"/>
                <w:b w:val="0"/>
                <w:kern w:val="0"/>
                <w:sz w:val="22"/>
                <w:szCs w:val="22"/>
                <w:lang w:eastAsia="fr-FR"/>
              </w:rPr>
              <w:tab/>
            </w:r>
            <w:r w:rsidR="00553A8F" w:rsidRPr="001E47A6">
              <w:rPr>
                <w:rStyle w:val="Lienhypertexte"/>
              </w:rPr>
              <w:t>REPARTITION DES PAIEMENTS</w:t>
            </w:r>
            <w:r w:rsidR="00553A8F">
              <w:rPr>
                <w:webHidden/>
              </w:rPr>
              <w:tab/>
            </w:r>
            <w:r w:rsidR="00553A8F">
              <w:rPr>
                <w:webHidden/>
              </w:rPr>
              <w:fldChar w:fldCharType="begin"/>
            </w:r>
            <w:r w:rsidR="00553A8F">
              <w:rPr>
                <w:webHidden/>
              </w:rPr>
              <w:instrText xml:space="preserve"> PAGEREF _Toc134090768 \h </w:instrText>
            </w:r>
            <w:r w:rsidR="00553A8F">
              <w:rPr>
                <w:webHidden/>
              </w:rPr>
            </w:r>
            <w:r w:rsidR="00553A8F">
              <w:rPr>
                <w:webHidden/>
              </w:rPr>
              <w:fldChar w:fldCharType="separate"/>
            </w:r>
            <w:r w:rsidR="00172F91">
              <w:rPr>
                <w:webHidden/>
              </w:rPr>
              <w:t>2</w:t>
            </w:r>
            <w:r w:rsidR="00553A8F">
              <w:rPr>
                <w:webHidden/>
              </w:rPr>
              <w:fldChar w:fldCharType="end"/>
            </w:r>
          </w:hyperlink>
        </w:p>
        <w:p w14:paraId="3DED0F95" w14:textId="77777777" w:rsidR="00553A8F" w:rsidRDefault="00982DC5">
          <w:pPr>
            <w:pStyle w:val="TM2"/>
            <w:rPr>
              <w:rFonts w:asciiTheme="minorHAnsi" w:eastAsiaTheme="minorEastAsia" w:hAnsiTheme="minorHAnsi" w:cstheme="minorBidi"/>
              <w:kern w:val="0"/>
              <w:sz w:val="22"/>
              <w:szCs w:val="22"/>
              <w:lang w:eastAsia="fr-FR"/>
            </w:rPr>
          </w:pPr>
          <w:hyperlink w:anchor="_Toc134090769" w:history="1">
            <w:r w:rsidR="00553A8F" w:rsidRPr="001E47A6">
              <w:rPr>
                <w:rStyle w:val="Lienhypertexte"/>
              </w:rPr>
              <w:t>8.4</w:t>
            </w:r>
            <w:r w:rsidR="00553A8F">
              <w:rPr>
                <w:rFonts w:asciiTheme="minorHAnsi" w:eastAsiaTheme="minorEastAsia" w:hAnsiTheme="minorHAnsi" w:cstheme="minorBidi"/>
                <w:kern w:val="0"/>
                <w:sz w:val="22"/>
                <w:szCs w:val="22"/>
                <w:lang w:eastAsia="fr-FR"/>
              </w:rPr>
              <w:tab/>
            </w:r>
            <w:r w:rsidR="00553A8F" w:rsidRPr="001E47A6">
              <w:rPr>
                <w:rStyle w:val="Lienhypertexte"/>
              </w:rPr>
              <w:t>NANTISSEMENT ET CESSION DU MARCHE</w:t>
            </w:r>
            <w:r w:rsidR="00553A8F">
              <w:rPr>
                <w:webHidden/>
              </w:rPr>
              <w:tab/>
            </w:r>
            <w:r w:rsidR="00553A8F">
              <w:rPr>
                <w:webHidden/>
              </w:rPr>
              <w:fldChar w:fldCharType="begin"/>
            </w:r>
            <w:r w:rsidR="00553A8F">
              <w:rPr>
                <w:webHidden/>
              </w:rPr>
              <w:instrText xml:space="preserve"> PAGEREF _Toc134090769 \h </w:instrText>
            </w:r>
            <w:r w:rsidR="00553A8F">
              <w:rPr>
                <w:webHidden/>
              </w:rPr>
            </w:r>
            <w:r w:rsidR="00553A8F">
              <w:rPr>
                <w:webHidden/>
              </w:rPr>
              <w:fldChar w:fldCharType="separate"/>
            </w:r>
            <w:r w:rsidR="00172F91">
              <w:rPr>
                <w:webHidden/>
              </w:rPr>
              <w:t>2</w:t>
            </w:r>
            <w:r w:rsidR="00553A8F">
              <w:rPr>
                <w:webHidden/>
              </w:rPr>
              <w:fldChar w:fldCharType="end"/>
            </w:r>
          </w:hyperlink>
        </w:p>
        <w:p w14:paraId="4A7BABC2" w14:textId="77777777" w:rsidR="00553A8F" w:rsidRDefault="00982DC5">
          <w:pPr>
            <w:pStyle w:val="TM1"/>
            <w:rPr>
              <w:rFonts w:asciiTheme="minorHAnsi" w:eastAsiaTheme="minorEastAsia" w:hAnsiTheme="minorHAnsi" w:cstheme="minorBidi"/>
              <w:kern w:val="0"/>
              <w:sz w:val="22"/>
              <w:szCs w:val="22"/>
              <w:lang w:eastAsia="fr-FR"/>
            </w:rPr>
          </w:pPr>
          <w:hyperlink w:anchor="_Toc134090770" w:history="1">
            <w:r w:rsidR="00553A8F" w:rsidRPr="001E47A6">
              <w:rPr>
                <w:rStyle w:val="Lienhypertexte"/>
              </w:rPr>
              <w:t>9.</w:t>
            </w:r>
            <w:r w:rsidR="00553A8F">
              <w:rPr>
                <w:rFonts w:asciiTheme="minorHAnsi" w:eastAsiaTheme="minorEastAsia" w:hAnsiTheme="minorHAnsi" w:cstheme="minorBidi"/>
                <w:kern w:val="0"/>
                <w:sz w:val="22"/>
                <w:szCs w:val="22"/>
                <w:lang w:eastAsia="fr-FR"/>
              </w:rPr>
              <w:tab/>
            </w:r>
            <w:r w:rsidR="00553A8F" w:rsidRPr="001E47A6">
              <w:rPr>
                <w:rStyle w:val="Lienhypertexte"/>
              </w:rPr>
              <w:t>REGIME DES DROITS DE PROPRIETE INTELLECTUELLE</w:t>
            </w:r>
            <w:r w:rsidR="00553A8F">
              <w:rPr>
                <w:webHidden/>
              </w:rPr>
              <w:tab/>
            </w:r>
            <w:r w:rsidR="00553A8F">
              <w:rPr>
                <w:webHidden/>
              </w:rPr>
              <w:fldChar w:fldCharType="begin"/>
            </w:r>
            <w:r w:rsidR="00553A8F">
              <w:rPr>
                <w:webHidden/>
              </w:rPr>
              <w:instrText xml:space="preserve"> PAGEREF _Toc134090770 \h </w:instrText>
            </w:r>
            <w:r w:rsidR="00553A8F">
              <w:rPr>
                <w:webHidden/>
              </w:rPr>
            </w:r>
            <w:r w:rsidR="00553A8F">
              <w:rPr>
                <w:webHidden/>
              </w:rPr>
              <w:fldChar w:fldCharType="separate"/>
            </w:r>
            <w:r w:rsidR="00172F91">
              <w:rPr>
                <w:webHidden/>
              </w:rPr>
              <w:t>2</w:t>
            </w:r>
            <w:r w:rsidR="00553A8F">
              <w:rPr>
                <w:webHidden/>
              </w:rPr>
              <w:fldChar w:fldCharType="end"/>
            </w:r>
          </w:hyperlink>
        </w:p>
        <w:p w14:paraId="05790926" w14:textId="77777777" w:rsidR="00553A8F" w:rsidRDefault="00982DC5">
          <w:pPr>
            <w:pStyle w:val="TM2"/>
            <w:rPr>
              <w:rFonts w:asciiTheme="minorHAnsi" w:eastAsiaTheme="minorEastAsia" w:hAnsiTheme="minorHAnsi" w:cstheme="minorBidi"/>
              <w:kern w:val="0"/>
              <w:sz w:val="22"/>
              <w:szCs w:val="22"/>
              <w:lang w:eastAsia="fr-FR"/>
            </w:rPr>
          </w:pPr>
          <w:hyperlink w:anchor="_Toc134090771" w:history="1">
            <w:r w:rsidR="00553A8F" w:rsidRPr="001E47A6">
              <w:rPr>
                <w:rStyle w:val="Lienhypertexte"/>
              </w:rPr>
              <w:t>9.1</w:t>
            </w:r>
            <w:r w:rsidR="00553A8F">
              <w:rPr>
                <w:rFonts w:asciiTheme="minorHAnsi" w:eastAsiaTheme="minorEastAsia" w:hAnsiTheme="minorHAnsi" w:cstheme="minorBidi"/>
                <w:kern w:val="0"/>
                <w:sz w:val="22"/>
                <w:szCs w:val="22"/>
                <w:lang w:eastAsia="fr-FR"/>
              </w:rPr>
              <w:tab/>
            </w:r>
            <w:r w:rsidR="00553A8F" w:rsidRPr="001E47A6">
              <w:rPr>
                <w:rStyle w:val="Lienhypertexte"/>
              </w:rPr>
              <w:t>REGIME DES DROITS DE PROPRIETE INTELLECTUELLE RELATIF AUX CONNAISSANCES ANTERIEURES</w:t>
            </w:r>
            <w:r w:rsidR="00553A8F">
              <w:rPr>
                <w:webHidden/>
              </w:rPr>
              <w:tab/>
            </w:r>
            <w:r w:rsidR="00553A8F">
              <w:rPr>
                <w:webHidden/>
              </w:rPr>
              <w:fldChar w:fldCharType="begin"/>
            </w:r>
            <w:r w:rsidR="00553A8F">
              <w:rPr>
                <w:webHidden/>
              </w:rPr>
              <w:instrText xml:space="preserve"> PAGEREF _Toc134090771 \h </w:instrText>
            </w:r>
            <w:r w:rsidR="00553A8F">
              <w:rPr>
                <w:webHidden/>
              </w:rPr>
            </w:r>
            <w:r w:rsidR="00553A8F">
              <w:rPr>
                <w:webHidden/>
              </w:rPr>
              <w:fldChar w:fldCharType="separate"/>
            </w:r>
            <w:r w:rsidR="00172F91">
              <w:rPr>
                <w:webHidden/>
              </w:rPr>
              <w:t>2</w:t>
            </w:r>
            <w:r w:rsidR="00553A8F">
              <w:rPr>
                <w:webHidden/>
              </w:rPr>
              <w:fldChar w:fldCharType="end"/>
            </w:r>
          </w:hyperlink>
        </w:p>
        <w:p w14:paraId="0F6097DA" w14:textId="77777777" w:rsidR="00553A8F" w:rsidRDefault="00982DC5">
          <w:pPr>
            <w:pStyle w:val="TM2"/>
            <w:rPr>
              <w:rFonts w:asciiTheme="minorHAnsi" w:eastAsiaTheme="minorEastAsia" w:hAnsiTheme="minorHAnsi" w:cstheme="minorBidi"/>
              <w:kern w:val="0"/>
              <w:sz w:val="22"/>
              <w:szCs w:val="22"/>
              <w:lang w:eastAsia="fr-FR"/>
            </w:rPr>
          </w:pPr>
          <w:hyperlink w:anchor="_Toc134090772" w:history="1">
            <w:r w:rsidR="00553A8F" w:rsidRPr="001E47A6">
              <w:rPr>
                <w:rStyle w:val="Lienhypertexte"/>
              </w:rPr>
              <w:t>9.2</w:t>
            </w:r>
            <w:r w:rsidR="00553A8F">
              <w:rPr>
                <w:rFonts w:asciiTheme="minorHAnsi" w:eastAsiaTheme="minorEastAsia" w:hAnsiTheme="minorHAnsi" w:cstheme="minorBidi"/>
                <w:kern w:val="0"/>
                <w:sz w:val="22"/>
                <w:szCs w:val="22"/>
                <w:lang w:eastAsia="fr-FR"/>
              </w:rPr>
              <w:tab/>
            </w:r>
            <w:r w:rsidR="00553A8F" w:rsidRPr="001E47A6">
              <w:rPr>
                <w:rStyle w:val="Lienhypertexte"/>
              </w:rPr>
              <w:t>PRIX DE LA CESSION DES DROITS</w:t>
            </w:r>
            <w:r w:rsidR="00553A8F">
              <w:rPr>
                <w:webHidden/>
              </w:rPr>
              <w:tab/>
            </w:r>
            <w:r w:rsidR="00553A8F">
              <w:rPr>
                <w:webHidden/>
              </w:rPr>
              <w:fldChar w:fldCharType="begin"/>
            </w:r>
            <w:r w:rsidR="00553A8F">
              <w:rPr>
                <w:webHidden/>
              </w:rPr>
              <w:instrText xml:space="preserve"> PAGEREF _Toc134090772 \h </w:instrText>
            </w:r>
            <w:r w:rsidR="00553A8F">
              <w:rPr>
                <w:webHidden/>
              </w:rPr>
            </w:r>
            <w:r w:rsidR="00553A8F">
              <w:rPr>
                <w:webHidden/>
              </w:rPr>
              <w:fldChar w:fldCharType="separate"/>
            </w:r>
            <w:r w:rsidR="00172F91">
              <w:rPr>
                <w:webHidden/>
              </w:rPr>
              <w:t>2</w:t>
            </w:r>
            <w:r w:rsidR="00553A8F">
              <w:rPr>
                <w:webHidden/>
              </w:rPr>
              <w:fldChar w:fldCharType="end"/>
            </w:r>
          </w:hyperlink>
        </w:p>
        <w:p w14:paraId="07AE3DA5" w14:textId="77777777" w:rsidR="00553A8F" w:rsidRDefault="00982DC5">
          <w:pPr>
            <w:pStyle w:val="TM1"/>
            <w:rPr>
              <w:rFonts w:asciiTheme="minorHAnsi" w:eastAsiaTheme="minorEastAsia" w:hAnsiTheme="minorHAnsi" w:cstheme="minorBidi"/>
              <w:kern w:val="0"/>
              <w:sz w:val="22"/>
              <w:szCs w:val="22"/>
              <w:lang w:eastAsia="fr-FR"/>
            </w:rPr>
          </w:pPr>
          <w:hyperlink w:anchor="_Toc134090773" w:history="1">
            <w:r w:rsidR="00553A8F" w:rsidRPr="001E47A6">
              <w:rPr>
                <w:rStyle w:val="Lienhypertexte"/>
              </w:rPr>
              <w:t>10.</w:t>
            </w:r>
            <w:r w:rsidR="00553A8F">
              <w:rPr>
                <w:rFonts w:asciiTheme="minorHAnsi" w:eastAsiaTheme="minorEastAsia" w:hAnsiTheme="minorHAnsi" w:cstheme="minorBidi"/>
                <w:kern w:val="0"/>
                <w:sz w:val="22"/>
                <w:szCs w:val="22"/>
                <w:lang w:eastAsia="fr-FR"/>
              </w:rPr>
              <w:tab/>
            </w:r>
            <w:r w:rsidR="00553A8F" w:rsidRPr="001E47A6">
              <w:rPr>
                <w:rStyle w:val="Lienhypertexte"/>
              </w:rPr>
              <w:t>DISPOSITIONS DIVERSES</w:t>
            </w:r>
            <w:r w:rsidR="00553A8F">
              <w:rPr>
                <w:webHidden/>
              </w:rPr>
              <w:tab/>
            </w:r>
            <w:r w:rsidR="00553A8F">
              <w:rPr>
                <w:webHidden/>
              </w:rPr>
              <w:fldChar w:fldCharType="begin"/>
            </w:r>
            <w:r w:rsidR="00553A8F">
              <w:rPr>
                <w:webHidden/>
              </w:rPr>
              <w:instrText xml:space="preserve"> PAGEREF _Toc134090773 \h </w:instrText>
            </w:r>
            <w:r w:rsidR="00553A8F">
              <w:rPr>
                <w:webHidden/>
              </w:rPr>
            </w:r>
            <w:r w:rsidR="00553A8F">
              <w:rPr>
                <w:webHidden/>
              </w:rPr>
              <w:fldChar w:fldCharType="separate"/>
            </w:r>
            <w:r w:rsidR="00172F91">
              <w:rPr>
                <w:webHidden/>
              </w:rPr>
              <w:t>2</w:t>
            </w:r>
            <w:r w:rsidR="00553A8F">
              <w:rPr>
                <w:webHidden/>
              </w:rPr>
              <w:fldChar w:fldCharType="end"/>
            </w:r>
          </w:hyperlink>
        </w:p>
        <w:p w14:paraId="427FA64D" w14:textId="77777777" w:rsidR="00553A8F" w:rsidRDefault="00982DC5">
          <w:pPr>
            <w:pStyle w:val="TM2"/>
            <w:rPr>
              <w:rFonts w:asciiTheme="minorHAnsi" w:eastAsiaTheme="minorEastAsia" w:hAnsiTheme="minorHAnsi" w:cstheme="minorBidi"/>
              <w:kern w:val="0"/>
              <w:sz w:val="22"/>
              <w:szCs w:val="22"/>
              <w:lang w:eastAsia="fr-FR"/>
            </w:rPr>
          </w:pPr>
          <w:hyperlink w:anchor="_Toc134090774" w:history="1">
            <w:r w:rsidR="00553A8F" w:rsidRPr="001E47A6">
              <w:rPr>
                <w:rStyle w:val="Lienhypertexte"/>
              </w:rPr>
              <w:t>10.1</w:t>
            </w:r>
            <w:r w:rsidR="00553A8F">
              <w:rPr>
                <w:rFonts w:asciiTheme="minorHAnsi" w:eastAsiaTheme="minorEastAsia" w:hAnsiTheme="minorHAnsi" w:cstheme="minorBidi"/>
                <w:kern w:val="0"/>
                <w:sz w:val="22"/>
                <w:szCs w:val="22"/>
                <w:lang w:eastAsia="fr-FR"/>
              </w:rPr>
              <w:tab/>
            </w:r>
            <w:r w:rsidR="00553A8F" w:rsidRPr="001E47A6">
              <w:rPr>
                <w:rStyle w:val="Lienhypertexte"/>
              </w:rPr>
              <w:t>SOUS-TRAITANCE</w:t>
            </w:r>
            <w:r w:rsidR="00553A8F">
              <w:rPr>
                <w:webHidden/>
              </w:rPr>
              <w:tab/>
            </w:r>
            <w:r w:rsidR="00553A8F">
              <w:rPr>
                <w:webHidden/>
              </w:rPr>
              <w:fldChar w:fldCharType="begin"/>
            </w:r>
            <w:r w:rsidR="00553A8F">
              <w:rPr>
                <w:webHidden/>
              </w:rPr>
              <w:instrText xml:space="preserve"> PAGEREF _Toc134090774 \h </w:instrText>
            </w:r>
            <w:r w:rsidR="00553A8F">
              <w:rPr>
                <w:webHidden/>
              </w:rPr>
            </w:r>
            <w:r w:rsidR="00553A8F">
              <w:rPr>
                <w:webHidden/>
              </w:rPr>
              <w:fldChar w:fldCharType="separate"/>
            </w:r>
            <w:r w:rsidR="00172F91">
              <w:rPr>
                <w:webHidden/>
              </w:rPr>
              <w:t>2</w:t>
            </w:r>
            <w:r w:rsidR="00553A8F">
              <w:rPr>
                <w:webHidden/>
              </w:rPr>
              <w:fldChar w:fldCharType="end"/>
            </w:r>
          </w:hyperlink>
        </w:p>
        <w:p w14:paraId="361BBD20" w14:textId="77777777" w:rsidR="00553A8F" w:rsidRDefault="00982DC5">
          <w:pPr>
            <w:pStyle w:val="TM2"/>
            <w:rPr>
              <w:rFonts w:asciiTheme="minorHAnsi" w:eastAsiaTheme="minorEastAsia" w:hAnsiTheme="minorHAnsi" w:cstheme="minorBidi"/>
              <w:kern w:val="0"/>
              <w:sz w:val="22"/>
              <w:szCs w:val="22"/>
              <w:lang w:eastAsia="fr-FR"/>
            </w:rPr>
          </w:pPr>
          <w:hyperlink w:anchor="_Toc134090775" w:history="1">
            <w:r w:rsidR="00553A8F" w:rsidRPr="001E47A6">
              <w:rPr>
                <w:rStyle w:val="Lienhypertexte"/>
              </w:rPr>
              <w:t>10.2</w:t>
            </w:r>
            <w:r w:rsidR="00553A8F">
              <w:rPr>
                <w:rFonts w:asciiTheme="minorHAnsi" w:eastAsiaTheme="minorEastAsia" w:hAnsiTheme="minorHAnsi" w:cstheme="minorBidi"/>
                <w:kern w:val="0"/>
                <w:sz w:val="22"/>
                <w:szCs w:val="22"/>
                <w:lang w:eastAsia="fr-FR"/>
              </w:rPr>
              <w:tab/>
            </w:r>
            <w:r w:rsidR="00553A8F" w:rsidRPr="001E47A6">
              <w:rPr>
                <w:rStyle w:val="Lienhypertexte"/>
              </w:rPr>
              <w:t>GARANTIE CONTRACTUELLE</w:t>
            </w:r>
            <w:r w:rsidR="00553A8F">
              <w:rPr>
                <w:webHidden/>
              </w:rPr>
              <w:tab/>
            </w:r>
            <w:r w:rsidR="00553A8F">
              <w:rPr>
                <w:webHidden/>
              </w:rPr>
              <w:fldChar w:fldCharType="begin"/>
            </w:r>
            <w:r w:rsidR="00553A8F">
              <w:rPr>
                <w:webHidden/>
              </w:rPr>
              <w:instrText xml:space="preserve"> PAGEREF _Toc134090775 \h </w:instrText>
            </w:r>
            <w:r w:rsidR="00553A8F">
              <w:rPr>
                <w:webHidden/>
              </w:rPr>
            </w:r>
            <w:r w:rsidR="00553A8F">
              <w:rPr>
                <w:webHidden/>
              </w:rPr>
              <w:fldChar w:fldCharType="separate"/>
            </w:r>
            <w:r w:rsidR="00172F91">
              <w:rPr>
                <w:webHidden/>
              </w:rPr>
              <w:t>2</w:t>
            </w:r>
            <w:r w:rsidR="00553A8F">
              <w:rPr>
                <w:webHidden/>
              </w:rPr>
              <w:fldChar w:fldCharType="end"/>
            </w:r>
          </w:hyperlink>
        </w:p>
        <w:p w14:paraId="613356B4" w14:textId="77777777" w:rsidR="00553A8F" w:rsidRDefault="00982DC5">
          <w:pPr>
            <w:pStyle w:val="TM2"/>
            <w:rPr>
              <w:rFonts w:asciiTheme="minorHAnsi" w:eastAsiaTheme="minorEastAsia" w:hAnsiTheme="minorHAnsi" w:cstheme="minorBidi"/>
              <w:kern w:val="0"/>
              <w:sz w:val="22"/>
              <w:szCs w:val="22"/>
              <w:lang w:eastAsia="fr-FR"/>
            </w:rPr>
          </w:pPr>
          <w:hyperlink w:anchor="_Toc134090776" w:history="1">
            <w:r w:rsidR="00553A8F" w:rsidRPr="001E47A6">
              <w:rPr>
                <w:rStyle w:val="Lienhypertexte"/>
              </w:rPr>
              <w:t>10.3</w:t>
            </w:r>
            <w:r w:rsidR="00553A8F">
              <w:rPr>
                <w:rFonts w:asciiTheme="minorHAnsi" w:eastAsiaTheme="minorEastAsia" w:hAnsiTheme="minorHAnsi" w:cstheme="minorBidi"/>
                <w:kern w:val="0"/>
                <w:sz w:val="22"/>
                <w:szCs w:val="22"/>
                <w:lang w:eastAsia="fr-FR"/>
              </w:rPr>
              <w:tab/>
            </w:r>
            <w:r w:rsidR="00553A8F" w:rsidRPr="001E47A6">
              <w:rPr>
                <w:rStyle w:val="Lienhypertexte"/>
              </w:rPr>
              <w:t>ASSURANCES</w:t>
            </w:r>
            <w:r w:rsidR="00553A8F">
              <w:rPr>
                <w:webHidden/>
              </w:rPr>
              <w:tab/>
            </w:r>
            <w:r w:rsidR="00553A8F">
              <w:rPr>
                <w:webHidden/>
              </w:rPr>
              <w:fldChar w:fldCharType="begin"/>
            </w:r>
            <w:r w:rsidR="00553A8F">
              <w:rPr>
                <w:webHidden/>
              </w:rPr>
              <w:instrText xml:space="preserve"> PAGEREF _Toc134090776 \h </w:instrText>
            </w:r>
            <w:r w:rsidR="00553A8F">
              <w:rPr>
                <w:webHidden/>
              </w:rPr>
            </w:r>
            <w:r w:rsidR="00553A8F">
              <w:rPr>
                <w:webHidden/>
              </w:rPr>
              <w:fldChar w:fldCharType="separate"/>
            </w:r>
            <w:r w:rsidR="00172F91">
              <w:rPr>
                <w:webHidden/>
              </w:rPr>
              <w:t>2</w:t>
            </w:r>
            <w:r w:rsidR="00553A8F">
              <w:rPr>
                <w:webHidden/>
              </w:rPr>
              <w:fldChar w:fldCharType="end"/>
            </w:r>
          </w:hyperlink>
        </w:p>
        <w:p w14:paraId="09922EAE" w14:textId="77777777" w:rsidR="00553A8F" w:rsidRDefault="00982DC5">
          <w:pPr>
            <w:pStyle w:val="TM2"/>
            <w:rPr>
              <w:rFonts w:asciiTheme="minorHAnsi" w:eastAsiaTheme="minorEastAsia" w:hAnsiTheme="minorHAnsi" w:cstheme="minorBidi"/>
              <w:kern w:val="0"/>
              <w:sz w:val="22"/>
              <w:szCs w:val="22"/>
              <w:lang w:eastAsia="fr-FR"/>
            </w:rPr>
          </w:pPr>
          <w:hyperlink w:anchor="_Toc134090777" w:history="1">
            <w:r w:rsidR="00553A8F" w:rsidRPr="001E47A6">
              <w:rPr>
                <w:rStyle w:val="Lienhypertexte"/>
              </w:rPr>
              <w:t>10.4</w:t>
            </w:r>
            <w:r w:rsidR="00553A8F">
              <w:rPr>
                <w:rFonts w:asciiTheme="minorHAnsi" w:eastAsiaTheme="minorEastAsia" w:hAnsiTheme="minorHAnsi" w:cstheme="minorBidi"/>
                <w:kern w:val="0"/>
                <w:sz w:val="22"/>
                <w:szCs w:val="22"/>
                <w:lang w:eastAsia="fr-FR"/>
              </w:rPr>
              <w:tab/>
            </w:r>
            <w:r w:rsidR="00553A8F" w:rsidRPr="001E47A6">
              <w:rPr>
                <w:rStyle w:val="Lienhypertexte"/>
              </w:rPr>
              <w:t>STIPULATIONS DIVERSES</w:t>
            </w:r>
            <w:r w:rsidR="00553A8F">
              <w:rPr>
                <w:webHidden/>
              </w:rPr>
              <w:tab/>
            </w:r>
            <w:r w:rsidR="00553A8F">
              <w:rPr>
                <w:webHidden/>
              </w:rPr>
              <w:fldChar w:fldCharType="begin"/>
            </w:r>
            <w:r w:rsidR="00553A8F">
              <w:rPr>
                <w:webHidden/>
              </w:rPr>
              <w:instrText xml:space="preserve"> PAGEREF _Toc134090777 \h </w:instrText>
            </w:r>
            <w:r w:rsidR="00553A8F">
              <w:rPr>
                <w:webHidden/>
              </w:rPr>
            </w:r>
            <w:r w:rsidR="00553A8F">
              <w:rPr>
                <w:webHidden/>
              </w:rPr>
              <w:fldChar w:fldCharType="separate"/>
            </w:r>
            <w:r w:rsidR="00172F91">
              <w:rPr>
                <w:webHidden/>
              </w:rPr>
              <w:t>2</w:t>
            </w:r>
            <w:r w:rsidR="00553A8F">
              <w:rPr>
                <w:webHidden/>
              </w:rPr>
              <w:fldChar w:fldCharType="end"/>
            </w:r>
          </w:hyperlink>
        </w:p>
        <w:p w14:paraId="48158348" w14:textId="77777777" w:rsidR="00553A8F" w:rsidRDefault="00982DC5">
          <w:pPr>
            <w:pStyle w:val="TM2"/>
            <w:rPr>
              <w:rFonts w:asciiTheme="minorHAnsi" w:eastAsiaTheme="minorEastAsia" w:hAnsiTheme="minorHAnsi" w:cstheme="minorBidi"/>
              <w:kern w:val="0"/>
              <w:sz w:val="22"/>
              <w:szCs w:val="22"/>
              <w:lang w:eastAsia="fr-FR"/>
            </w:rPr>
          </w:pPr>
          <w:hyperlink w:anchor="_Toc134090778" w:history="1">
            <w:r w:rsidR="00553A8F" w:rsidRPr="001E47A6">
              <w:rPr>
                <w:rStyle w:val="Lienhypertexte"/>
              </w:rPr>
              <w:t>10.5</w:t>
            </w:r>
            <w:r w:rsidR="00553A8F">
              <w:rPr>
                <w:rFonts w:asciiTheme="minorHAnsi" w:eastAsiaTheme="minorEastAsia" w:hAnsiTheme="minorHAnsi" w:cstheme="minorBidi"/>
                <w:kern w:val="0"/>
                <w:sz w:val="22"/>
                <w:szCs w:val="22"/>
                <w:lang w:eastAsia="fr-FR"/>
              </w:rPr>
              <w:tab/>
            </w:r>
            <w:r w:rsidR="00553A8F" w:rsidRPr="001E47A6">
              <w:rPr>
                <w:rStyle w:val="Lienhypertexte"/>
              </w:rPr>
              <w:t>OBLIGATION DE VIGILANCE</w:t>
            </w:r>
            <w:r w:rsidR="00553A8F">
              <w:rPr>
                <w:webHidden/>
              </w:rPr>
              <w:tab/>
            </w:r>
            <w:r w:rsidR="00553A8F">
              <w:rPr>
                <w:webHidden/>
              </w:rPr>
              <w:fldChar w:fldCharType="begin"/>
            </w:r>
            <w:r w:rsidR="00553A8F">
              <w:rPr>
                <w:webHidden/>
              </w:rPr>
              <w:instrText xml:space="preserve"> PAGEREF _Toc134090778 \h </w:instrText>
            </w:r>
            <w:r w:rsidR="00553A8F">
              <w:rPr>
                <w:webHidden/>
              </w:rPr>
            </w:r>
            <w:r w:rsidR="00553A8F">
              <w:rPr>
                <w:webHidden/>
              </w:rPr>
              <w:fldChar w:fldCharType="separate"/>
            </w:r>
            <w:r w:rsidR="00172F91">
              <w:rPr>
                <w:webHidden/>
              </w:rPr>
              <w:t>2</w:t>
            </w:r>
            <w:r w:rsidR="00553A8F">
              <w:rPr>
                <w:webHidden/>
              </w:rPr>
              <w:fldChar w:fldCharType="end"/>
            </w:r>
          </w:hyperlink>
        </w:p>
        <w:p w14:paraId="7C5A323A" w14:textId="77777777" w:rsidR="00553A8F" w:rsidRDefault="00982DC5">
          <w:pPr>
            <w:pStyle w:val="TM2"/>
            <w:rPr>
              <w:rFonts w:asciiTheme="minorHAnsi" w:eastAsiaTheme="minorEastAsia" w:hAnsiTheme="minorHAnsi" w:cstheme="minorBidi"/>
              <w:kern w:val="0"/>
              <w:sz w:val="22"/>
              <w:szCs w:val="22"/>
              <w:lang w:eastAsia="fr-FR"/>
            </w:rPr>
          </w:pPr>
          <w:hyperlink w:anchor="_Toc134090779" w:history="1">
            <w:r w:rsidR="00553A8F" w:rsidRPr="001E47A6">
              <w:rPr>
                <w:rStyle w:val="Lienhypertexte"/>
              </w:rPr>
              <w:t>10.6</w:t>
            </w:r>
            <w:r w:rsidR="00553A8F">
              <w:rPr>
                <w:rFonts w:asciiTheme="minorHAnsi" w:eastAsiaTheme="minorEastAsia" w:hAnsiTheme="minorHAnsi" w:cstheme="minorBidi"/>
                <w:kern w:val="0"/>
                <w:sz w:val="22"/>
                <w:szCs w:val="22"/>
                <w:lang w:eastAsia="fr-FR"/>
              </w:rPr>
              <w:tab/>
            </w:r>
            <w:r w:rsidR="00553A8F" w:rsidRPr="001E47A6">
              <w:rPr>
                <w:rStyle w:val="Lienhypertexte"/>
              </w:rPr>
              <w:t>PROTECTION DE LA MAIN D’ŒUVRE</w:t>
            </w:r>
            <w:r w:rsidR="00553A8F">
              <w:rPr>
                <w:webHidden/>
              </w:rPr>
              <w:tab/>
            </w:r>
            <w:r w:rsidR="00553A8F">
              <w:rPr>
                <w:webHidden/>
              </w:rPr>
              <w:fldChar w:fldCharType="begin"/>
            </w:r>
            <w:r w:rsidR="00553A8F">
              <w:rPr>
                <w:webHidden/>
              </w:rPr>
              <w:instrText xml:space="preserve"> PAGEREF _Toc134090779 \h </w:instrText>
            </w:r>
            <w:r w:rsidR="00553A8F">
              <w:rPr>
                <w:webHidden/>
              </w:rPr>
            </w:r>
            <w:r w:rsidR="00553A8F">
              <w:rPr>
                <w:webHidden/>
              </w:rPr>
              <w:fldChar w:fldCharType="separate"/>
            </w:r>
            <w:r w:rsidR="00172F91">
              <w:rPr>
                <w:webHidden/>
              </w:rPr>
              <w:t>2</w:t>
            </w:r>
            <w:r w:rsidR="00553A8F">
              <w:rPr>
                <w:webHidden/>
              </w:rPr>
              <w:fldChar w:fldCharType="end"/>
            </w:r>
          </w:hyperlink>
        </w:p>
        <w:p w14:paraId="2B45C971" w14:textId="77777777" w:rsidR="00553A8F" w:rsidRDefault="00982DC5">
          <w:pPr>
            <w:pStyle w:val="TM2"/>
            <w:rPr>
              <w:rFonts w:asciiTheme="minorHAnsi" w:eastAsiaTheme="minorEastAsia" w:hAnsiTheme="minorHAnsi" w:cstheme="minorBidi"/>
              <w:kern w:val="0"/>
              <w:sz w:val="22"/>
              <w:szCs w:val="22"/>
              <w:lang w:eastAsia="fr-FR"/>
            </w:rPr>
          </w:pPr>
          <w:hyperlink w:anchor="_Toc134090780" w:history="1">
            <w:r w:rsidR="00553A8F" w:rsidRPr="001E47A6">
              <w:rPr>
                <w:rStyle w:val="Lienhypertexte"/>
              </w:rPr>
              <w:t>10.7</w:t>
            </w:r>
            <w:r w:rsidR="00553A8F">
              <w:rPr>
                <w:rFonts w:asciiTheme="minorHAnsi" w:eastAsiaTheme="minorEastAsia" w:hAnsiTheme="minorHAnsi" w:cstheme="minorBidi"/>
                <w:kern w:val="0"/>
                <w:sz w:val="22"/>
                <w:szCs w:val="22"/>
                <w:lang w:eastAsia="fr-FR"/>
              </w:rPr>
              <w:tab/>
            </w:r>
            <w:r w:rsidR="00553A8F" w:rsidRPr="001E47A6">
              <w:rPr>
                <w:rStyle w:val="Lienhypertexte"/>
              </w:rPr>
              <w:t>PROTECTION DES DONNEES PERSONNELLES</w:t>
            </w:r>
            <w:r w:rsidR="00553A8F">
              <w:rPr>
                <w:webHidden/>
              </w:rPr>
              <w:tab/>
            </w:r>
            <w:r w:rsidR="00553A8F">
              <w:rPr>
                <w:webHidden/>
              </w:rPr>
              <w:fldChar w:fldCharType="begin"/>
            </w:r>
            <w:r w:rsidR="00553A8F">
              <w:rPr>
                <w:webHidden/>
              </w:rPr>
              <w:instrText xml:space="preserve"> PAGEREF _Toc134090780 \h </w:instrText>
            </w:r>
            <w:r w:rsidR="00553A8F">
              <w:rPr>
                <w:webHidden/>
              </w:rPr>
            </w:r>
            <w:r w:rsidR="00553A8F">
              <w:rPr>
                <w:webHidden/>
              </w:rPr>
              <w:fldChar w:fldCharType="separate"/>
            </w:r>
            <w:r w:rsidR="00172F91">
              <w:rPr>
                <w:webHidden/>
              </w:rPr>
              <w:t>2</w:t>
            </w:r>
            <w:r w:rsidR="00553A8F">
              <w:rPr>
                <w:webHidden/>
              </w:rPr>
              <w:fldChar w:fldCharType="end"/>
            </w:r>
          </w:hyperlink>
        </w:p>
        <w:p w14:paraId="2F4DBCF5" w14:textId="77777777" w:rsidR="00553A8F" w:rsidRDefault="00982DC5">
          <w:pPr>
            <w:pStyle w:val="TM2"/>
            <w:rPr>
              <w:rFonts w:asciiTheme="minorHAnsi" w:eastAsiaTheme="minorEastAsia" w:hAnsiTheme="minorHAnsi" w:cstheme="minorBidi"/>
              <w:kern w:val="0"/>
              <w:sz w:val="22"/>
              <w:szCs w:val="22"/>
              <w:lang w:eastAsia="fr-FR"/>
            </w:rPr>
          </w:pPr>
          <w:hyperlink w:anchor="_Toc134090781" w:history="1">
            <w:r w:rsidR="00553A8F" w:rsidRPr="001E47A6">
              <w:rPr>
                <w:rStyle w:val="Lienhypertexte"/>
              </w:rPr>
              <w:t>10.8</w:t>
            </w:r>
            <w:r w:rsidR="00553A8F">
              <w:rPr>
                <w:rFonts w:asciiTheme="minorHAnsi" w:eastAsiaTheme="minorEastAsia" w:hAnsiTheme="minorHAnsi" w:cstheme="minorBidi"/>
                <w:kern w:val="0"/>
                <w:sz w:val="22"/>
                <w:szCs w:val="22"/>
                <w:lang w:eastAsia="fr-FR"/>
              </w:rPr>
              <w:tab/>
            </w:r>
            <w:r w:rsidR="00553A8F" w:rsidRPr="001E47A6">
              <w:rPr>
                <w:rStyle w:val="Lienhypertexte"/>
              </w:rPr>
              <w:t>RESILIATION</w:t>
            </w:r>
            <w:r w:rsidR="00553A8F">
              <w:rPr>
                <w:webHidden/>
              </w:rPr>
              <w:tab/>
            </w:r>
            <w:r w:rsidR="00553A8F">
              <w:rPr>
                <w:webHidden/>
              </w:rPr>
              <w:fldChar w:fldCharType="begin"/>
            </w:r>
            <w:r w:rsidR="00553A8F">
              <w:rPr>
                <w:webHidden/>
              </w:rPr>
              <w:instrText xml:space="preserve"> PAGEREF _Toc134090781 \h </w:instrText>
            </w:r>
            <w:r w:rsidR="00553A8F">
              <w:rPr>
                <w:webHidden/>
              </w:rPr>
            </w:r>
            <w:r w:rsidR="00553A8F">
              <w:rPr>
                <w:webHidden/>
              </w:rPr>
              <w:fldChar w:fldCharType="separate"/>
            </w:r>
            <w:r w:rsidR="00172F91">
              <w:rPr>
                <w:webHidden/>
              </w:rPr>
              <w:t>2</w:t>
            </w:r>
            <w:r w:rsidR="00553A8F">
              <w:rPr>
                <w:webHidden/>
              </w:rPr>
              <w:fldChar w:fldCharType="end"/>
            </w:r>
          </w:hyperlink>
        </w:p>
        <w:p w14:paraId="5456D2BA" w14:textId="77777777" w:rsidR="00553A8F" w:rsidRDefault="00982DC5">
          <w:pPr>
            <w:pStyle w:val="TM2"/>
            <w:rPr>
              <w:rFonts w:asciiTheme="minorHAnsi" w:eastAsiaTheme="minorEastAsia" w:hAnsiTheme="minorHAnsi" w:cstheme="minorBidi"/>
              <w:kern w:val="0"/>
              <w:sz w:val="22"/>
              <w:szCs w:val="22"/>
              <w:lang w:eastAsia="fr-FR"/>
            </w:rPr>
          </w:pPr>
          <w:hyperlink w:anchor="_Toc134090782" w:history="1">
            <w:r w:rsidR="00553A8F" w:rsidRPr="001E47A6">
              <w:rPr>
                <w:rStyle w:val="Lienhypertexte"/>
              </w:rPr>
              <w:t>10.9</w:t>
            </w:r>
            <w:r w:rsidR="00553A8F">
              <w:rPr>
                <w:rFonts w:asciiTheme="minorHAnsi" w:eastAsiaTheme="minorEastAsia" w:hAnsiTheme="minorHAnsi" w:cstheme="minorBidi"/>
                <w:kern w:val="0"/>
                <w:sz w:val="22"/>
                <w:szCs w:val="22"/>
                <w:lang w:eastAsia="fr-FR"/>
              </w:rPr>
              <w:tab/>
            </w:r>
            <w:r w:rsidR="00553A8F" w:rsidRPr="001E47A6">
              <w:rPr>
                <w:rStyle w:val="Lienhypertexte"/>
              </w:rPr>
              <w:t>LITIGES ET CONTENTIEUX</w:t>
            </w:r>
            <w:r w:rsidR="00553A8F">
              <w:rPr>
                <w:webHidden/>
              </w:rPr>
              <w:tab/>
            </w:r>
            <w:r w:rsidR="00553A8F">
              <w:rPr>
                <w:webHidden/>
              </w:rPr>
              <w:fldChar w:fldCharType="begin"/>
            </w:r>
            <w:r w:rsidR="00553A8F">
              <w:rPr>
                <w:webHidden/>
              </w:rPr>
              <w:instrText xml:space="preserve"> PAGEREF _Toc134090782 \h </w:instrText>
            </w:r>
            <w:r w:rsidR="00553A8F">
              <w:rPr>
                <w:webHidden/>
              </w:rPr>
            </w:r>
            <w:r w:rsidR="00553A8F">
              <w:rPr>
                <w:webHidden/>
              </w:rPr>
              <w:fldChar w:fldCharType="separate"/>
            </w:r>
            <w:r w:rsidR="00172F91">
              <w:rPr>
                <w:webHidden/>
              </w:rPr>
              <w:t>2</w:t>
            </w:r>
            <w:r w:rsidR="00553A8F">
              <w:rPr>
                <w:webHidden/>
              </w:rPr>
              <w:fldChar w:fldCharType="end"/>
            </w:r>
          </w:hyperlink>
        </w:p>
        <w:p w14:paraId="21DF0D9A" w14:textId="77777777" w:rsidR="00553A8F" w:rsidRDefault="00982DC5">
          <w:pPr>
            <w:pStyle w:val="TM1"/>
            <w:rPr>
              <w:rFonts w:asciiTheme="minorHAnsi" w:eastAsiaTheme="minorEastAsia" w:hAnsiTheme="minorHAnsi" w:cstheme="minorBidi"/>
              <w:kern w:val="0"/>
              <w:sz w:val="22"/>
              <w:szCs w:val="22"/>
              <w:lang w:eastAsia="fr-FR"/>
            </w:rPr>
          </w:pPr>
          <w:hyperlink w:anchor="_Toc134090783" w:history="1">
            <w:r w:rsidR="00553A8F" w:rsidRPr="001E47A6">
              <w:rPr>
                <w:rStyle w:val="Lienhypertexte"/>
              </w:rPr>
              <w:t>11.</w:t>
            </w:r>
            <w:r w:rsidR="00553A8F">
              <w:rPr>
                <w:rFonts w:asciiTheme="minorHAnsi" w:eastAsiaTheme="minorEastAsia" w:hAnsiTheme="minorHAnsi" w:cstheme="minorBidi"/>
                <w:kern w:val="0"/>
                <w:sz w:val="22"/>
                <w:szCs w:val="22"/>
                <w:lang w:eastAsia="fr-FR"/>
              </w:rPr>
              <w:tab/>
            </w:r>
            <w:r w:rsidR="00553A8F" w:rsidRPr="001E47A6">
              <w:rPr>
                <w:rStyle w:val="Lienhypertexte"/>
              </w:rPr>
              <w:t>CONFIDENTIALITE</w:t>
            </w:r>
            <w:r w:rsidR="00553A8F">
              <w:rPr>
                <w:webHidden/>
              </w:rPr>
              <w:tab/>
            </w:r>
            <w:r w:rsidR="00553A8F">
              <w:rPr>
                <w:webHidden/>
              </w:rPr>
              <w:fldChar w:fldCharType="begin"/>
            </w:r>
            <w:r w:rsidR="00553A8F">
              <w:rPr>
                <w:webHidden/>
              </w:rPr>
              <w:instrText xml:space="preserve"> PAGEREF _Toc134090783 \h </w:instrText>
            </w:r>
            <w:r w:rsidR="00553A8F">
              <w:rPr>
                <w:webHidden/>
              </w:rPr>
            </w:r>
            <w:r w:rsidR="00553A8F">
              <w:rPr>
                <w:webHidden/>
              </w:rPr>
              <w:fldChar w:fldCharType="separate"/>
            </w:r>
            <w:r w:rsidR="00172F91">
              <w:rPr>
                <w:webHidden/>
              </w:rPr>
              <w:t>2</w:t>
            </w:r>
            <w:r w:rsidR="00553A8F">
              <w:rPr>
                <w:webHidden/>
              </w:rPr>
              <w:fldChar w:fldCharType="end"/>
            </w:r>
          </w:hyperlink>
        </w:p>
        <w:p w14:paraId="0519933B" w14:textId="77777777" w:rsidR="00553A8F" w:rsidRDefault="00982DC5">
          <w:pPr>
            <w:pStyle w:val="TM2"/>
            <w:rPr>
              <w:rFonts w:asciiTheme="minorHAnsi" w:eastAsiaTheme="minorEastAsia" w:hAnsiTheme="minorHAnsi" w:cstheme="minorBidi"/>
              <w:kern w:val="0"/>
              <w:sz w:val="22"/>
              <w:szCs w:val="22"/>
              <w:lang w:eastAsia="fr-FR"/>
            </w:rPr>
          </w:pPr>
          <w:hyperlink w:anchor="_Toc134090784" w:history="1">
            <w:r w:rsidR="00553A8F" w:rsidRPr="001E47A6">
              <w:rPr>
                <w:rStyle w:val="Lienhypertexte"/>
              </w:rPr>
              <w:t>11.1</w:t>
            </w:r>
            <w:r w:rsidR="00553A8F">
              <w:rPr>
                <w:rFonts w:asciiTheme="minorHAnsi" w:eastAsiaTheme="minorEastAsia" w:hAnsiTheme="minorHAnsi" w:cstheme="minorBidi"/>
                <w:kern w:val="0"/>
                <w:sz w:val="22"/>
                <w:szCs w:val="22"/>
                <w:lang w:eastAsia="fr-FR"/>
              </w:rPr>
              <w:tab/>
            </w:r>
            <w:r w:rsidR="00553A8F" w:rsidRPr="001E47A6">
              <w:rPr>
                <w:rStyle w:val="Lienhypertexte"/>
              </w:rPr>
              <w:t>OBLIGATIONS DE CONFIDENTIALITE</w:t>
            </w:r>
            <w:r w:rsidR="00553A8F">
              <w:rPr>
                <w:webHidden/>
              </w:rPr>
              <w:tab/>
            </w:r>
            <w:r w:rsidR="00553A8F">
              <w:rPr>
                <w:webHidden/>
              </w:rPr>
              <w:fldChar w:fldCharType="begin"/>
            </w:r>
            <w:r w:rsidR="00553A8F">
              <w:rPr>
                <w:webHidden/>
              </w:rPr>
              <w:instrText xml:space="preserve"> PAGEREF _Toc134090784 \h </w:instrText>
            </w:r>
            <w:r w:rsidR="00553A8F">
              <w:rPr>
                <w:webHidden/>
              </w:rPr>
            </w:r>
            <w:r w:rsidR="00553A8F">
              <w:rPr>
                <w:webHidden/>
              </w:rPr>
              <w:fldChar w:fldCharType="separate"/>
            </w:r>
            <w:r w:rsidR="00172F91">
              <w:rPr>
                <w:webHidden/>
              </w:rPr>
              <w:t>2</w:t>
            </w:r>
            <w:r w:rsidR="00553A8F">
              <w:rPr>
                <w:webHidden/>
              </w:rPr>
              <w:fldChar w:fldCharType="end"/>
            </w:r>
          </w:hyperlink>
        </w:p>
        <w:p w14:paraId="41320072" w14:textId="77777777" w:rsidR="00553A8F" w:rsidRDefault="00982DC5">
          <w:pPr>
            <w:pStyle w:val="TM2"/>
            <w:rPr>
              <w:rFonts w:asciiTheme="minorHAnsi" w:eastAsiaTheme="minorEastAsia" w:hAnsiTheme="minorHAnsi" w:cstheme="minorBidi"/>
              <w:kern w:val="0"/>
              <w:sz w:val="22"/>
              <w:szCs w:val="22"/>
              <w:lang w:eastAsia="fr-FR"/>
            </w:rPr>
          </w:pPr>
          <w:hyperlink w:anchor="_Toc134090785" w:history="1">
            <w:r w:rsidR="00553A8F" w:rsidRPr="001E47A6">
              <w:rPr>
                <w:rStyle w:val="Lienhypertexte"/>
              </w:rPr>
              <w:t>11.2</w:t>
            </w:r>
            <w:r w:rsidR="00553A8F">
              <w:rPr>
                <w:rFonts w:asciiTheme="minorHAnsi" w:eastAsiaTheme="minorEastAsia" w:hAnsiTheme="minorHAnsi" w:cstheme="minorBidi"/>
                <w:kern w:val="0"/>
                <w:sz w:val="22"/>
                <w:szCs w:val="22"/>
                <w:lang w:eastAsia="fr-FR"/>
              </w:rPr>
              <w:tab/>
            </w:r>
            <w:r w:rsidR="00553A8F" w:rsidRPr="001E47A6">
              <w:rPr>
                <w:rStyle w:val="Lienhypertexte"/>
              </w:rPr>
              <w:t>CONFIDENTIALITE ET PROTECTION DES DONNEES A CARACTERE PERSONNEL</w:t>
            </w:r>
            <w:r w:rsidR="00553A8F">
              <w:rPr>
                <w:webHidden/>
              </w:rPr>
              <w:tab/>
            </w:r>
            <w:r w:rsidR="00553A8F">
              <w:rPr>
                <w:webHidden/>
              </w:rPr>
              <w:fldChar w:fldCharType="begin"/>
            </w:r>
            <w:r w:rsidR="00553A8F">
              <w:rPr>
                <w:webHidden/>
              </w:rPr>
              <w:instrText xml:space="preserve"> PAGEREF _Toc134090785 \h </w:instrText>
            </w:r>
            <w:r w:rsidR="00553A8F">
              <w:rPr>
                <w:webHidden/>
              </w:rPr>
            </w:r>
            <w:r w:rsidR="00553A8F">
              <w:rPr>
                <w:webHidden/>
              </w:rPr>
              <w:fldChar w:fldCharType="separate"/>
            </w:r>
            <w:r w:rsidR="00172F91">
              <w:rPr>
                <w:webHidden/>
              </w:rPr>
              <w:t>2</w:t>
            </w:r>
            <w:r w:rsidR="00553A8F">
              <w:rPr>
                <w:webHidden/>
              </w:rPr>
              <w:fldChar w:fldCharType="end"/>
            </w:r>
          </w:hyperlink>
        </w:p>
        <w:p w14:paraId="3647F03A" w14:textId="77777777" w:rsidR="00553A8F" w:rsidRDefault="00982DC5">
          <w:pPr>
            <w:pStyle w:val="TM1"/>
            <w:rPr>
              <w:rFonts w:asciiTheme="minorHAnsi" w:eastAsiaTheme="minorEastAsia" w:hAnsiTheme="minorHAnsi" w:cstheme="minorBidi"/>
              <w:kern w:val="0"/>
              <w:sz w:val="22"/>
              <w:szCs w:val="22"/>
              <w:lang w:eastAsia="fr-FR"/>
            </w:rPr>
          </w:pPr>
          <w:hyperlink w:anchor="_Toc134090786" w:history="1">
            <w:r w:rsidR="00553A8F" w:rsidRPr="001E47A6">
              <w:rPr>
                <w:rStyle w:val="Lienhypertexte"/>
              </w:rPr>
              <w:t>12.</w:t>
            </w:r>
            <w:r w:rsidR="00553A8F">
              <w:rPr>
                <w:rFonts w:asciiTheme="minorHAnsi" w:eastAsiaTheme="minorEastAsia" w:hAnsiTheme="minorHAnsi" w:cstheme="minorBidi"/>
                <w:kern w:val="0"/>
                <w:sz w:val="22"/>
                <w:szCs w:val="22"/>
                <w:lang w:eastAsia="fr-FR"/>
              </w:rPr>
              <w:tab/>
            </w:r>
            <w:r w:rsidR="00553A8F" w:rsidRPr="001E47A6">
              <w:rPr>
                <w:rStyle w:val="Lienhypertexte"/>
              </w:rPr>
              <w:t>MESURES DE SECURITE</w:t>
            </w:r>
            <w:r w:rsidR="00553A8F">
              <w:rPr>
                <w:webHidden/>
              </w:rPr>
              <w:tab/>
            </w:r>
            <w:r w:rsidR="00553A8F">
              <w:rPr>
                <w:webHidden/>
              </w:rPr>
              <w:fldChar w:fldCharType="begin"/>
            </w:r>
            <w:r w:rsidR="00553A8F">
              <w:rPr>
                <w:webHidden/>
              </w:rPr>
              <w:instrText xml:space="preserve"> PAGEREF _Toc134090786 \h </w:instrText>
            </w:r>
            <w:r w:rsidR="00553A8F">
              <w:rPr>
                <w:webHidden/>
              </w:rPr>
            </w:r>
            <w:r w:rsidR="00553A8F">
              <w:rPr>
                <w:webHidden/>
              </w:rPr>
              <w:fldChar w:fldCharType="separate"/>
            </w:r>
            <w:r w:rsidR="00172F91">
              <w:rPr>
                <w:webHidden/>
              </w:rPr>
              <w:t>2</w:t>
            </w:r>
            <w:r w:rsidR="00553A8F">
              <w:rPr>
                <w:webHidden/>
              </w:rPr>
              <w:fldChar w:fldCharType="end"/>
            </w:r>
          </w:hyperlink>
        </w:p>
        <w:p w14:paraId="00D7C09C" w14:textId="77777777" w:rsidR="00553A8F" w:rsidRDefault="00982DC5">
          <w:pPr>
            <w:pStyle w:val="TM1"/>
            <w:rPr>
              <w:rFonts w:asciiTheme="minorHAnsi" w:eastAsiaTheme="minorEastAsia" w:hAnsiTheme="minorHAnsi" w:cstheme="minorBidi"/>
              <w:kern w:val="0"/>
              <w:sz w:val="22"/>
              <w:szCs w:val="22"/>
              <w:lang w:eastAsia="fr-FR"/>
            </w:rPr>
          </w:pPr>
          <w:hyperlink w:anchor="_Toc134090787" w:history="1">
            <w:r w:rsidR="00553A8F" w:rsidRPr="001E47A6">
              <w:rPr>
                <w:rStyle w:val="Lienhypertexte"/>
              </w:rPr>
              <w:t>13.</w:t>
            </w:r>
            <w:r w:rsidR="00553A8F">
              <w:rPr>
                <w:rFonts w:asciiTheme="minorHAnsi" w:eastAsiaTheme="minorEastAsia" w:hAnsiTheme="minorHAnsi" w:cstheme="minorBidi"/>
                <w:kern w:val="0"/>
                <w:sz w:val="22"/>
                <w:szCs w:val="22"/>
                <w:lang w:eastAsia="fr-FR"/>
              </w:rPr>
              <w:tab/>
            </w:r>
            <w:r w:rsidR="00553A8F" w:rsidRPr="001E47A6">
              <w:rPr>
                <w:rStyle w:val="Lienhypertexte"/>
              </w:rPr>
              <w:t>DEROGATIONS AU CCAG</w:t>
            </w:r>
            <w:r w:rsidR="00553A8F">
              <w:rPr>
                <w:webHidden/>
              </w:rPr>
              <w:tab/>
            </w:r>
            <w:r w:rsidR="00553A8F">
              <w:rPr>
                <w:webHidden/>
              </w:rPr>
              <w:fldChar w:fldCharType="begin"/>
            </w:r>
            <w:r w:rsidR="00553A8F">
              <w:rPr>
                <w:webHidden/>
              </w:rPr>
              <w:instrText xml:space="preserve"> PAGEREF _Toc134090787 \h </w:instrText>
            </w:r>
            <w:r w:rsidR="00553A8F">
              <w:rPr>
                <w:webHidden/>
              </w:rPr>
            </w:r>
            <w:r w:rsidR="00553A8F">
              <w:rPr>
                <w:webHidden/>
              </w:rPr>
              <w:fldChar w:fldCharType="separate"/>
            </w:r>
            <w:r w:rsidR="00172F91">
              <w:rPr>
                <w:webHidden/>
              </w:rPr>
              <w:t>2</w:t>
            </w:r>
            <w:r w:rsidR="00553A8F">
              <w:rPr>
                <w:webHidden/>
              </w:rPr>
              <w:fldChar w:fldCharType="end"/>
            </w:r>
          </w:hyperlink>
        </w:p>
        <w:p w14:paraId="7004C47C" w14:textId="77777777" w:rsidR="00553A8F" w:rsidRDefault="00982DC5">
          <w:pPr>
            <w:pStyle w:val="TM1"/>
            <w:rPr>
              <w:rFonts w:asciiTheme="minorHAnsi" w:eastAsiaTheme="minorEastAsia" w:hAnsiTheme="minorHAnsi" w:cstheme="minorBidi"/>
              <w:kern w:val="0"/>
              <w:sz w:val="22"/>
              <w:szCs w:val="22"/>
              <w:lang w:eastAsia="fr-FR"/>
            </w:rPr>
          </w:pPr>
          <w:hyperlink w:anchor="_Toc134090788" w:history="1">
            <w:r w:rsidR="00553A8F" w:rsidRPr="001E47A6">
              <w:rPr>
                <w:rStyle w:val="Lienhypertexte"/>
              </w:rPr>
              <w:t>14.</w:t>
            </w:r>
            <w:r w:rsidR="00553A8F">
              <w:rPr>
                <w:rFonts w:asciiTheme="minorHAnsi" w:eastAsiaTheme="minorEastAsia" w:hAnsiTheme="minorHAnsi" w:cstheme="minorBidi"/>
                <w:kern w:val="0"/>
                <w:sz w:val="22"/>
                <w:szCs w:val="22"/>
                <w:lang w:eastAsia="fr-FR"/>
              </w:rPr>
              <w:tab/>
            </w:r>
            <w:r w:rsidR="00553A8F" w:rsidRPr="001E47A6">
              <w:rPr>
                <w:rStyle w:val="Lienhypertexte"/>
              </w:rPr>
              <w:t>SIGNATURES</w:t>
            </w:r>
            <w:r w:rsidR="00553A8F">
              <w:rPr>
                <w:webHidden/>
              </w:rPr>
              <w:tab/>
            </w:r>
            <w:r w:rsidR="00553A8F">
              <w:rPr>
                <w:webHidden/>
              </w:rPr>
              <w:fldChar w:fldCharType="begin"/>
            </w:r>
            <w:r w:rsidR="00553A8F">
              <w:rPr>
                <w:webHidden/>
              </w:rPr>
              <w:instrText xml:space="preserve"> PAGEREF _Toc134090788 \h </w:instrText>
            </w:r>
            <w:r w:rsidR="00553A8F">
              <w:rPr>
                <w:webHidden/>
              </w:rPr>
            </w:r>
            <w:r w:rsidR="00553A8F">
              <w:rPr>
                <w:webHidden/>
              </w:rPr>
              <w:fldChar w:fldCharType="separate"/>
            </w:r>
            <w:r w:rsidR="00172F91">
              <w:rPr>
                <w:webHidden/>
              </w:rPr>
              <w:t>2</w:t>
            </w:r>
            <w:r w:rsidR="00553A8F">
              <w:rPr>
                <w:webHidden/>
              </w:rPr>
              <w:fldChar w:fldCharType="end"/>
            </w:r>
          </w:hyperlink>
        </w:p>
        <w:p w14:paraId="01F2C283" w14:textId="77777777" w:rsidR="00553A8F" w:rsidRDefault="00982DC5">
          <w:pPr>
            <w:pStyle w:val="TM1"/>
            <w:rPr>
              <w:rFonts w:asciiTheme="minorHAnsi" w:eastAsiaTheme="minorEastAsia" w:hAnsiTheme="minorHAnsi" w:cstheme="minorBidi"/>
              <w:kern w:val="0"/>
              <w:sz w:val="22"/>
              <w:szCs w:val="22"/>
              <w:lang w:eastAsia="fr-FR"/>
            </w:rPr>
          </w:pPr>
          <w:hyperlink w:anchor="_Toc134090789" w:history="1">
            <w:r w:rsidR="00553A8F" w:rsidRPr="001E47A6">
              <w:rPr>
                <w:rStyle w:val="Lienhypertexte"/>
              </w:rPr>
              <w:t>15.</w:t>
            </w:r>
            <w:r w:rsidR="00553A8F">
              <w:rPr>
                <w:rFonts w:asciiTheme="minorHAnsi" w:eastAsiaTheme="minorEastAsia" w:hAnsiTheme="minorHAnsi" w:cstheme="minorBidi"/>
                <w:kern w:val="0"/>
                <w:sz w:val="22"/>
                <w:szCs w:val="22"/>
                <w:lang w:eastAsia="fr-FR"/>
              </w:rPr>
              <w:tab/>
            </w:r>
            <w:r w:rsidR="00553A8F" w:rsidRPr="001E47A6">
              <w:rPr>
                <w:rStyle w:val="Lienhypertexte"/>
              </w:rPr>
              <w:t>NOTIFICATION</w:t>
            </w:r>
            <w:r w:rsidR="00553A8F">
              <w:rPr>
                <w:webHidden/>
              </w:rPr>
              <w:tab/>
            </w:r>
            <w:r w:rsidR="00553A8F">
              <w:rPr>
                <w:webHidden/>
              </w:rPr>
              <w:fldChar w:fldCharType="begin"/>
            </w:r>
            <w:r w:rsidR="00553A8F">
              <w:rPr>
                <w:webHidden/>
              </w:rPr>
              <w:instrText xml:space="preserve"> PAGEREF _Toc134090789 \h </w:instrText>
            </w:r>
            <w:r w:rsidR="00553A8F">
              <w:rPr>
                <w:webHidden/>
              </w:rPr>
            </w:r>
            <w:r w:rsidR="00553A8F">
              <w:rPr>
                <w:webHidden/>
              </w:rPr>
              <w:fldChar w:fldCharType="separate"/>
            </w:r>
            <w:r w:rsidR="00172F91">
              <w:rPr>
                <w:webHidden/>
              </w:rPr>
              <w:t>2</w:t>
            </w:r>
            <w:r w:rsidR="00553A8F">
              <w:rPr>
                <w:webHidden/>
              </w:rPr>
              <w:fldChar w:fldCharType="end"/>
            </w:r>
          </w:hyperlink>
        </w:p>
        <w:p w14:paraId="591CC52D" w14:textId="77777777" w:rsidR="00553A8F" w:rsidRDefault="00982DC5">
          <w:pPr>
            <w:pStyle w:val="TM1"/>
            <w:rPr>
              <w:rFonts w:asciiTheme="minorHAnsi" w:eastAsiaTheme="minorEastAsia" w:hAnsiTheme="minorHAnsi" w:cstheme="minorBidi"/>
              <w:kern w:val="0"/>
              <w:sz w:val="22"/>
              <w:szCs w:val="22"/>
              <w:lang w:eastAsia="fr-FR"/>
            </w:rPr>
          </w:pPr>
          <w:hyperlink w:anchor="_Toc134090790" w:history="1">
            <w:r w:rsidR="00553A8F" w:rsidRPr="001E47A6">
              <w:rPr>
                <w:rStyle w:val="Lienhypertexte"/>
              </w:rPr>
              <w:t>16.</w:t>
            </w:r>
            <w:r w:rsidR="00553A8F">
              <w:rPr>
                <w:rFonts w:asciiTheme="minorHAnsi" w:eastAsiaTheme="minorEastAsia" w:hAnsiTheme="minorHAnsi" w:cstheme="minorBidi"/>
                <w:kern w:val="0"/>
                <w:sz w:val="22"/>
                <w:szCs w:val="22"/>
                <w:lang w:eastAsia="fr-FR"/>
              </w:rPr>
              <w:tab/>
            </w:r>
            <w:r w:rsidR="00553A8F" w:rsidRPr="001E47A6">
              <w:rPr>
                <w:rStyle w:val="Lienhypertexte"/>
              </w:rPr>
              <w:t>NANTISSEMENT OU CESSION DE CREANCE</w:t>
            </w:r>
            <w:r w:rsidR="00553A8F">
              <w:rPr>
                <w:webHidden/>
              </w:rPr>
              <w:tab/>
            </w:r>
            <w:r w:rsidR="00553A8F">
              <w:rPr>
                <w:webHidden/>
              </w:rPr>
              <w:fldChar w:fldCharType="begin"/>
            </w:r>
            <w:r w:rsidR="00553A8F">
              <w:rPr>
                <w:webHidden/>
              </w:rPr>
              <w:instrText xml:space="preserve"> PAGEREF _Toc134090790 \h </w:instrText>
            </w:r>
            <w:r w:rsidR="00553A8F">
              <w:rPr>
                <w:webHidden/>
              </w:rPr>
            </w:r>
            <w:r w:rsidR="00553A8F">
              <w:rPr>
                <w:webHidden/>
              </w:rPr>
              <w:fldChar w:fldCharType="separate"/>
            </w:r>
            <w:r w:rsidR="00172F91">
              <w:rPr>
                <w:webHidden/>
              </w:rPr>
              <w:t>2</w:t>
            </w:r>
            <w:r w:rsidR="00553A8F">
              <w:rPr>
                <w:webHidden/>
              </w:rPr>
              <w:fldChar w:fldCharType="end"/>
            </w:r>
          </w:hyperlink>
        </w:p>
        <w:p w14:paraId="3FC521EC" w14:textId="77777777" w:rsidR="00E132CC" w:rsidRPr="00F86193" w:rsidRDefault="00E132CC" w:rsidP="00FD6165">
          <w:pPr>
            <w:pStyle w:val="TM1"/>
            <w:rPr>
              <w:rFonts w:ascii="Marianne Light" w:hAnsi="Marianne Light"/>
              <w:sz w:val="16"/>
            </w:rPr>
          </w:pPr>
          <w:r w:rsidRPr="00F86193">
            <w:rPr>
              <w:rFonts w:ascii="Marianne Light" w:hAnsi="Marianne Light"/>
              <w:bCs/>
              <w:sz w:val="16"/>
            </w:rPr>
            <w:fldChar w:fldCharType="end"/>
          </w:r>
        </w:p>
      </w:sdtContent>
    </w:sdt>
    <w:p w14:paraId="08B32BA9" w14:textId="77777777" w:rsidR="009048BA" w:rsidRPr="00F86193" w:rsidRDefault="009048BA">
      <w:pPr>
        <w:widowControl/>
        <w:suppressAutoHyphens w:val="0"/>
        <w:spacing w:after="200" w:line="276" w:lineRule="auto"/>
        <w:textAlignment w:val="auto"/>
        <w:rPr>
          <w:rFonts w:ascii="Marianne Light" w:hAnsi="Marianne Light"/>
        </w:rPr>
      </w:pPr>
      <w:r w:rsidRPr="00F86193">
        <w:rPr>
          <w:rFonts w:ascii="Marianne Light" w:hAnsi="Marianne Light"/>
        </w:rPr>
        <w:br w:type="page"/>
      </w:r>
    </w:p>
    <w:p w14:paraId="5C9EAC76" w14:textId="77777777" w:rsidR="00280208" w:rsidRPr="00F86193" w:rsidRDefault="00E132CC" w:rsidP="00D25D93">
      <w:pPr>
        <w:pStyle w:val="Titre1"/>
        <w:rPr>
          <w:rStyle w:val="05ARTICLENiv1-TexteCarCar"/>
          <w:rFonts w:ascii="Marianne Light" w:eastAsia="Andale Sans UI" w:hAnsi="Marianne Light"/>
          <w:noProof w:val="0"/>
          <w:spacing w:val="0"/>
          <w:szCs w:val="24"/>
          <w:lang w:eastAsia="en-US"/>
        </w:rPr>
      </w:pPr>
      <w:bookmarkStart w:id="0" w:name="_Toc134090709"/>
      <w:r w:rsidRPr="00F86193">
        <w:rPr>
          <w:rStyle w:val="05ARTICLENiv1-TexteCarCar"/>
          <w:rFonts w:ascii="Marianne Light" w:eastAsia="Andale Sans UI" w:hAnsi="Marianne Light"/>
          <w:noProof w:val="0"/>
          <w:spacing w:val="0"/>
          <w:szCs w:val="24"/>
          <w:lang w:eastAsia="en-US"/>
        </w:rPr>
        <w:t>IDENTIFICATION DES COCONTRACTANTS</w:t>
      </w:r>
      <w:bookmarkEnd w:id="0"/>
    </w:p>
    <w:p w14:paraId="4E4B224D" w14:textId="77777777" w:rsidR="00313802" w:rsidRPr="00F86193" w:rsidRDefault="00313802" w:rsidP="00313802">
      <w:pPr>
        <w:jc w:val="both"/>
        <w:rPr>
          <w:rFonts w:ascii="Marianne Light" w:hAnsi="Marianne Light"/>
          <w:b w:val="0"/>
        </w:rPr>
      </w:pPr>
    </w:p>
    <w:p w14:paraId="336FD258" w14:textId="77777777" w:rsidR="00313802" w:rsidRPr="00F86193" w:rsidRDefault="001867B7" w:rsidP="00D25D93">
      <w:pPr>
        <w:pStyle w:val="Titre2"/>
      </w:pPr>
      <w:bookmarkStart w:id="1" w:name="_Toc462734589"/>
      <w:bookmarkStart w:id="2" w:name="_Toc134090710"/>
      <w:r w:rsidRPr="00F86193">
        <w:t>ACHETEUR</w:t>
      </w:r>
      <w:bookmarkEnd w:id="1"/>
      <w:r>
        <w:t xml:space="preserve"> – MAITRE D’OUVRAGE</w:t>
      </w:r>
      <w:bookmarkEnd w:id="2"/>
    </w:p>
    <w:p w14:paraId="63E542CC" w14:textId="3281133C" w:rsidR="00B140E2" w:rsidRPr="00EA275F" w:rsidRDefault="00982DC5" w:rsidP="00B140E2">
      <w:pPr>
        <w:jc w:val="both"/>
        <w:rPr>
          <w:rFonts w:ascii="Marianne Light" w:hAnsi="Marianne Light"/>
          <w:b w:val="0"/>
        </w:rPr>
      </w:pPr>
      <w:sdt>
        <w:sdtPr>
          <w:rPr>
            <w:rFonts w:ascii="Marianne Light" w:hAnsi="Marianne Light"/>
            <w:b w:val="0"/>
          </w:rPr>
          <w:alias w:val="Identité acheteur"/>
          <w:tag w:val="Identité acheteur"/>
          <w:id w:val="-633567350"/>
          <w:placeholder>
            <w:docPart w:val="A72303BA4D1F4D1D889ED82BCA234274"/>
          </w:placeholder>
          <w15:color w:val="FF0000"/>
          <w:dropDownList>
            <w:listItem w:value="Choisissez un élément."/>
            <w:listItem w:displayText="Ville de PARIS" w:value="Ville de PARIS"/>
            <w:listItem w:displayText="ETAT - Ministère de l'Intérieur" w:value="ETAT - Ministère de l'Intérieur"/>
          </w:dropDownList>
        </w:sdtPr>
        <w:sdtEndPr/>
        <w:sdtContent>
          <w:r w:rsidR="00913F2A">
            <w:rPr>
              <w:rFonts w:ascii="Marianne Light" w:hAnsi="Marianne Light"/>
              <w:b w:val="0"/>
            </w:rPr>
            <w:t>ETAT - Ministère de l'Intérieur</w:t>
          </w:r>
        </w:sdtContent>
      </w:sdt>
    </w:p>
    <w:p w14:paraId="6D407B3A" w14:textId="77777777" w:rsidR="00B140E2" w:rsidRDefault="00B140E2" w:rsidP="00B140E2">
      <w:pPr>
        <w:jc w:val="both"/>
        <w:rPr>
          <w:rFonts w:ascii="Marianne Light" w:hAnsi="Marianne Light"/>
          <w:b w:val="0"/>
        </w:rPr>
      </w:pPr>
      <w:r w:rsidRPr="009E01C0">
        <w:rPr>
          <w:rFonts w:ascii="Marianne Light" w:hAnsi="Marianne Light"/>
          <w:b w:val="0"/>
        </w:rPr>
        <w:t>Pr</w:t>
      </w:r>
      <w:r>
        <w:rPr>
          <w:rFonts w:ascii="Marianne Light" w:hAnsi="Marianne Light"/>
          <w:b w:val="0"/>
        </w:rPr>
        <w:t>éfecture de P</w:t>
      </w:r>
      <w:r w:rsidRPr="009E01C0">
        <w:rPr>
          <w:rFonts w:ascii="Marianne Light" w:hAnsi="Marianne Light"/>
          <w:b w:val="0"/>
        </w:rPr>
        <w:t>olice</w:t>
      </w:r>
    </w:p>
    <w:p w14:paraId="5DC44838" w14:textId="77777777" w:rsidR="00B140E2" w:rsidRPr="009E01C0" w:rsidRDefault="00B140E2" w:rsidP="00B140E2">
      <w:pPr>
        <w:jc w:val="both"/>
        <w:rPr>
          <w:rFonts w:ascii="Marianne Light" w:hAnsi="Marianne Light"/>
          <w:b w:val="0"/>
        </w:rPr>
      </w:pPr>
      <w:r>
        <w:rPr>
          <w:rFonts w:ascii="Marianne Light" w:hAnsi="Marianne Light"/>
          <w:b w:val="0"/>
        </w:rPr>
        <w:t>Secrétariat Général pour l’Administration</w:t>
      </w:r>
    </w:p>
    <w:p w14:paraId="4E1378C4" w14:textId="77777777" w:rsidR="005E6B68" w:rsidRDefault="00B140E2" w:rsidP="00B140E2">
      <w:pPr>
        <w:jc w:val="both"/>
        <w:rPr>
          <w:rFonts w:ascii="Marianne Light" w:hAnsi="Marianne Light"/>
          <w:b w:val="0"/>
        </w:rPr>
      </w:pPr>
      <w:r w:rsidRPr="009E01C0">
        <w:rPr>
          <w:rFonts w:ascii="Marianne Light" w:hAnsi="Marianne Light"/>
          <w:b w:val="0"/>
        </w:rPr>
        <w:t>Direction de l’im</w:t>
      </w:r>
      <w:r>
        <w:rPr>
          <w:rFonts w:ascii="Marianne Light" w:hAnsi="Marianne Light"/>
          <w:b w:val="0"/>
        </w:rPr>
        <w:t xml:space="preserve">mobilier et de l’environnement \ </w:t>
      </w:r>
      <w:r w:rsidR="000A4A83">
        <w:rPr>
          <w:rFonts w:ascii="Marianne Light" w:hAnsi="Marianne Light"/>
          <w:b w:val="0"/>
        </w:rPr>
        <w:t>Sous-direction de la Construction</w:t>
      </w:r>
      <w:r w:rsidRPr="009E01C0">
        <w:rPr>
          <w:rFonts w:ascii="Marianne Light" w:hAnsi="Marianne Light"/>
          <w:b w:val="0"/>
        </w:rPr>
        <w:t xml:space="preserve"> </w:t>
      </w:r>
      <w:r>
        <w:rPr>
          <w:rFonts w:ascii="Marianne Light" w:hAnsi="Marianne Light"/>
          <w:b w:val="0"/>
        </w:rPr>
        <w:t xml:space="preserve">\ </w:t>
      </w:r>
      <w:r w:rsidR="000A4A83">
        <w:rPr>
          <w:rFonts w:ascii="Marianne Light" w:hAnsi="Marianne Light"/>
          <w:b w:val="0"/>
        </w:rPr>
        <w:t>Bureau de la maîtrise d’ouvrage</w:t>
      </w:r>
      <w:r>
        <w:rPr>
          <w:rFonts w:ascii="Marianne Light" w:hAnsi="Marianne Light"/>
          <w:b w:val="0"/>
        </w:rPr>
        <w:t xml:space="preserve"> 1</w:t>
      </w:r>
    </w:p>
    <w:p w14:paraId="5C0CCAAC" w14:textId="77777777" w:rsidR="00B140E2" w:rsidRPr="00F86193" w:rsidRDefault="00B140E2" w:rsidP="00B140E2">
      <w:pPr>
        <w:jc w:val="both"/>
        <w:rPr>
          <w:rFonts w:ascii="Marianne Light" w:hAnsi="Marianne Light"/>
          <w:b w:val="0"/>
        </w:rPr>
      </w:pPr>
    </w:p>
    <w:p w14:paraId="71C80FA8" w14:textId="3FA19479" w:rsidR="005E6B68" w:rsidRPr="00B140E2" w:rsidRDefault="00B140E2" w:rsidP="000A2402">
      <w:pPr>
        <w:jc w:val="both"/>
        <w:rPr>
          <w:rFonts w:ascii="Marianne Light" w:hAnsi="Marianne Light"/>
          <w:u w:val="single"/>
        </w:rPr>
      </w:pPr>
      <w:r w:rsidRPr="00B140E2">
        <w:rPr>
          <w:rFonts w:ascii="Marianne Light" w:hAnsi="Marianne Light"/>
          <w:u w:val="single"/>
        </w:rPr>
        <w:t>Chargé d’affaire</w:t>
      </w:r>
      <w:r w:rsidR="005E6B68" w:rsidRPr="00B140E2">
        <w:rPr>
          <w:rFonts w:ascii="Calibri" w:hAnsi="Calibri" w:cs="Calibri"/>
          <w:u w:val="single"/>
        </w:rPr>
        <w:t> </w:t>
      </w:r>
      <w:r w:rsidR="005E6B68" w:rsidRPr="00B140E2">
        <w:rPr>
          <w:rFonts w:ascii="Marianne Light" w:hAnsi="Marianne Light"/>
          <w:u w:val="single"/>
        </w:rPr>
        <w:t>:</w:t>
      </w:r>
    </w:p>
    <w:p w14:paraId="230DA4CE" w14:textId="77777777" w:rsidR="00932791" w:rsidRPr="009B2B6E" w:rsidRDefault="00932791" w:rsidP="00A502BF">
      <w:pPr>
        <w:ind w:left="708"/>
        <w:jc w:val="both"/>
        <w:rPr>
          <w:rFonts w:ascii="Marianne Light" w:hAnsi="Marianne Light"/>
          <w:b w:val="0"/>
        </w:rPr>
      </w:pPr>
      <w:r w:rsidRPr="009B2B6E">
        <w:rPr>
          <w:rFonts w:ascii="Marianne Light" w:hAnsi="Marianne Light"/>
          <w:b w:val="0"/>
        </w:rPr>
        <w:t>MENARD Esther</w:t>
      </w:r>
    </w:p>
    <w:p w14:paraId="5D784794" w14:textId="77777777" w:rsidR="00932791" w:rsidRPr="009B2B6E" w:rsidRDefault="00932791" w:rsidP="00A502BF">
      <w:pPr>
        <w:ind w:left="708"/>
        <w:jc w:val="both"/>
        <w:rPr>
          <w:rFonts w:ascii="Marianne Light" w:hAnsi="Marianne Light"/>
          <w:b w:val="0"/>
        </w:rPr>
      </w:pPr>
      <w:r w:rsidRPr="009B2B6E">
        <w:rPr>
          <w:rFonts w:ascii="Marianne Light" w:hAnsi="Marianne Light"/>
          <w:b w:val="0"/>
        </w:rPr>
        <w:t>esther.menard@interieur.gouv.fr</w:t>
      </w:r>
    </w:p>
    <w:p w14:paraId="0D763788" w14:textId="77777777" w:rsidR="005427B8" w:rsidRPr="00F86193" w:rsidRDefault="005427B8" w:rsidP="005E6B68">
      <w:pPr>
        <w:jc w:val="both"/>
        <w:rPr>
          <w:rFonts w:ascii="Marianne Light" w:hAnsi="Marianne Light"/>
          <w:b w:val="0"/>
        </w:rPr>
      </w:pPr>
    </w:p>
    <w:p w14:paraId="0B3D0AA4" w14:textId="77777777" w:rsidR="000A2402" w:rsidRPr="00F86193" w:rsidRDefault="000A2402" w:rsidP="000A2402">
      <w:pPr>
        <w:jc w:val="both"/>
        <w:rPr>
          <w:rFonts w:ascii="Marianne Light" w:hAnsi="Marianne Light"/>
          <w:b w:val="0"/>
        </w:rPr>
      </w:pPr>
    </w:p>
    <w:p w14:paraId="3FCDEBD4" w14:textId="77777777" w:rsidR="000A2402" w:rsidRPr="00F86193" w:rsidRDefault="00DC14F8" w:rsidP="00D25D93">
      <w:pPr>
        <w:pStyle w:val="Titre2"/>
      </w:pPr>
      <w:bookmarkStart w:id="3" w:name="_Toc463270776"/>
      <w:bookmarkStart w:id="4" w:name="_Toc499907536"/>
      <w:bookmarkStart w:id="5" w:name="_Toc134090711"/>
      <w:r w:rsidRPr="00F86193">
        <w:t>TITULAIRE</w:t>
      </w:r>
      <w:bookmarkEnd w:id="3"/>
      <w:bookmarkEnd w:id="4"/>
      <w:bookmarkEnd w:id="5"/>
    </w:p>
    <w:p w14:paraId="59DCEAF9" w14:textId="77777777" w:rsidR="00DC14F8" w:rsidRPr="00F86193" w:rsidRDefault="00DC14F8" w:rsidP="00DC14F8">
      <w:pPr>
        <w:rPr>
          <w:rFonts w:ascii="Marianne Light" w:hAnsi="Marianne Light" w:cs="Courier New"/>
          <w:b w:val="0"/>
          <w:i/>
        </w:rPr>
      </w:pPr>
      <w:r w:rsidRPr="00F86193">
        <w:rPr>
          <w:rFonts w:ascii="Marianne Light" w:hAnsi="Marianne Light"/>
          <w:b w:val="0"/>
          <w:i/>
        </w:rPr>
        <w:t>Compléter un tableau par cocontractant</w:t>
      </w:r>
      <w:r w:rsidRPr="00F86193">
        <w:rPr>
          <w:rFonts w:ascii="Calibri" w:hAnsi="Calibri" w:cs="Calibri"/>
          <w:b w:val="0"/>
          <w:i/>
        </w:rPr>
        <w:t> </w:t>
      </w:r>
      <w:r w:rsidRPr="00F86193">
        <w:rPr>
          <w:rFonts w:ascii="Marianne Light" w:hAnsi="Marianne Light"/>
          <w:b w:val="0"/>
          <w:i/>
        </w:rPr>
        <w:t>: copier cette page, joindre les copies et indiquer le nombre de pages supplémentaires</w:t>
      </w:r>
      <w:r w:rsidRPr="00F86193">
        <w:rPr>
          <w:rFonts w:ascii="Calibri" w:hAnsi="Calibri" w:cs="Calibri"/>
          <w:b w:val="0"/>
          <w:i/>
        </w:rPr>
        <w:t> </w:t>
      </w:r>
      <w:r w:rsidRPr="00F86193">
        <w:rPr>
          <w:rFonts w:ascii="Marianne Light" w:hAnsi="Marianne Light"/>
          <w:b w:val="0"/>
          <w:i/>
        </w:rPr>
        <w:t>: __ .</w:t>
      </w:r>
    </w:p>
    <w:p w14:paraId="0B2F2CD3" w14:textId="77777777" w:rsidR="00DC14F8" w:rsidRPr="00F86193" w:rsidRDefault="00DC14F8" w:rsidP="000A2402">
      <w:pPr>
        <w:jc w:val="both"/>
        <w:rPr>
          <w:rFonts w:ascii="Marianne Light" w:hAnsi="Marianne Light"/>
          <w:b w:val="0"/>
        </w:rPr>
      </w:pPr>
    </w:p>
    <w:p w14:paraId="2BD75061" w14:textId="77777777" w:rsidR="000A2402" w:rsidRPr="00F86193" w:rsidRDefault="000A2402" w:rsidP="00DC14F8">
      <w:pPr>
        <w:spacing w:after="40"/>
        <w:jc w:val="both"/>
        <w:rPr>
          <w:rFonts w:ascii="Marianne Light" w:hAnsi="Marianne Light"/>
          <w:b w:val="0"/>
          <w:sz w:val="16"/>
          <w:szCs w:val="16"/>
          <w:u w:val="single"/>
        </w:rPr>
      </w:pPr>
      <w:r w:rsidRPr="00F86193">
        <w:rPr>
          <w:rFonts w:ascii="Marianne Light" w:hAnsi="Marianne Light"/>
          <w:b w:val="0"/>
          <w:u w:val="single"/>
        </w:rPr>
        <w:t>Le signataire, le mandataire</w:t>
      </w:r>
      <w:r w:rsidRPr="00F86193">
        <w:rPr>
          <w:rFonts w:ascii="Calibri" w:hAnsi="Calibri" w:cs="Calibri"/>
          <w:b w:val="0"/>
          <w:u w:val="single"/>
        </w:rPr>
        <w:t> </w:t>
      </w:r>
      <w:r w:rsidRPr="00F86193">
        <w:rPr>
          <w:rFonts w:ascii="Marianne Light" w:hAnsi="Marianne Light"/>
          <w:b w:val="0"/>
          <w:u w:val="single"/>
        </w:rPr>
        <w:t>:</w:t>
      </w: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49"/>
        <w:gridCol w:w="5623"/>
      </w:tblGrid>
      <w:tr w:rsidR="000A2402" w:rsidRPr="00F86193" w14:paraId="3A8FF067" w14:textId="77777777" w:rsidTr="005E6B68">
        <w:trPr>
          <w:jc w:val="center"/>
        </w:trPr>
        <w:tc>
          <w:tcPr>
            <w:tcW w:w="3510" w:type="dxa"/>
            <w:tcBorders>
              <w:top w:val="nil"/>
              <w:left w:val="nil"/>
              <w:bottom w:val="nil"/>
              <w:right w:val="nil"/>
            </w:tcBorders>
          </w:tcPr>
          <w:p w14:paraId="7E3355C7" w14:textId="77777777" w:rsidR="000A2402" w:rsidRPr="00F86193" w:rsidRDefault="000A2402" w:rsidP="000A2402">
            <w:pPr>
              <w:spacing w:before="30" w:after="30"/>
              <w:jc w:val="right"/>
              <w:rPr>
                <w:rFonts w:ascii="Marianne Light" w:hAnsi="Marianne Light"/>
                <w:b w:val="0"/>
                <w:sz w:val="18"/>
              </w:rPr>
            </w:pPr>
            <w:r w:rsidRPr="00F86193">
              <w:rPr>
                <w:rFonts w:ascii="Marianne Light" w:hAnsi="Marianne Light"/>
                <w:b w:val="0"/>
                <w:sz w:val="18"/>
              </w:rPr>
              <w:t>Nom et prénom</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126EAA82" w14:textId="77777777" w:rsidR="000A2402" w:rsidRPr="00F86193" w:rsidRDefault="000A2402" w:rsidP="000A2402">
            <w:pPr>
              <w:spacing w:before="30" w:after="30"/>
              <w:jc w:val="both"/>
              <w:rPr>
                <w:rFonts w:ascii="Marianne Light" w:hAnsi="Marianne Light"/>
                <w:b w:val="0"/>
                <w:sz w:val="18"/>
              </w:rPr>
            </w:pPr>
          </w:p>
        </w:tc>
      </w:tr>
      <w:tr w:rsidR="000A2402" w:rsidRPr="00F86193" w14:paraId="36344E4E" w14:textId="77777777" w:rsidTr="005E6B68">
        <w:trPr>
          <w:jc w:val="center"/>
        </w:trPr>
        <w:tc>
          <w:tcPr>
            <w:tcW w:w="3510" w:type="dxa"/>
            <w:tcBorders>
              <w:top w:val="nil"/>
              <w:left w:val="nil"/>
              <w:bottom w:val="nil"/>
              <w:right w:val="nil"/>
            </w:tcBorders>
          </w:tcPr>
          <w:p w14:paraId="3F067B95"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Qualité du signataire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76BFC6A3" w14:textId="77777777" w:rsidR="000A2402" w:rsidRPr="00F86193" w:rsidRDefault="000A2402" w:rsidP="000A2402">
            <w:pPr>
              <w:spacing w:before="40" w:after="40"/>
              <w:jc w:val="both"/>
              <w:rPr>
                <w:rFonts w:ascii="Marianne Light" w:hAnsi="Marianne Light"/>
                <w:b w:val="0"/>
                <w:sz w:val="18"/>
              </w:rPr>
            </w:pPr>
          </w:p>
        </w:tc>
      </w:tr>
      <w:tr w:rsidR="000A2402" w:rsidRPr="00F86193" w14:paraId="68A4C934" w14:textId="77777777" w:rsidTr="005E6B68">
        <w:trPr>
          <w:jc w:val="center"/>
        </w:trPr>
        <w:tc>
          <w:tcPr>
            <w:tcW w:w="3510" w:type="dxa"/>
            <w:tcBorders>
              <w:top w:val="nil"/>
              <w:left w:val="nil"/>
              <w:bottom w:val="nil"/>
              <w:right w:val="nil"/>
            </w:tcBorders>
          </w:tcPr>
          <w:p w14:paraId="0FACE02E"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Adresse professionnelle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7620F004" w14:textId="77777777" w:rsidR="000A2402" w:rsidRPr="00F86193" w:rsidRDefault="000A2402" w:rsidP="000A2402">
            <w:pPr>
              <w:spacing w:before="40" w:after="40"/>
              <w:jc w:val="both"/>
              <w:rPr>
                <w:rFonts w:ascii="Marianne Light" w:hAnsi="Marianne Light"/>
                <w:b w:val="0"/>
                <w:sz w:val="18"/>
              </w:rPr>
            </w:pPr>
          </w:p>
        </w:tc>
      </w:tr>
      <w:tr w:rsidR="000A2402" w:rsidRPr="00F86193" w14:paraId="0EE4F48F" w14:textId="77777777" w:rsidTr="005E6B68">
        <w:trPr>
          <w:jc w:val="center"/>
        </w:trPr>
        <w:tc>
          <w:tcPr>
            <w:tcW w:w="3510" w:type="dxa"/>
            <w:tcBorders>
              <w:top w:val="nil"/>
              <w:left w:val="nil"/>
              <w:bottom w:val="nil"/>
              <w:right w:val="nil"/>
            </w:tcBorders>
          </w:tcPr>
          <w:p w14:paraId="14C7C48F"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4ECC4E4E"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51F4FBA2" w14:textId="77777777" w:rsidTr="005E6B68">
        <w:trPr>
          <w:jc w:val="center"/>
        </w:trPr>
        <w:tc>
          <w:tcPr>
            <w:tcW w:w="3510" w:type="dxa"/>
            <w:tcBorders>
              <w:top w:val="nil"/>
              <w:left w:val="nil"/>
              <w:bottom w:val="nil"/>
              <w:right w:val="nil"/>
            </w:tcBorders>
          </w:tcPr>
          <w:p w14:paraId="0086CCD9"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4E6D4B77"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17D3EFED" w14:textId="77777777" w:rsidTr="005E6B68">
        <w:trPr>
          <w:jc w:val="center"/>
        </w:trPr>
        <w:tc>
          <w:tcPr>
            <w:tcW w:w="3510" w:type="dxa"/>
            <w:tcBorders>
              <w:top w:val="nil"/>
              <w:left w:val="nil"/>
              <w:bottom w:val="nil"/>
              <w:right w:val="nil"/>
            </w:tcBorders>
          </w:tcPr>
          <w:p w14:paraId="3E664E44"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75D56D6D" w14:textId="77777777" w:rsidR="000A2402" w:rsidRPr="00F86193" w:rsidRDefault="000A2402" w:rsidP="000A2402">
            <w:pPr>
              <w:spacing w:before="40" w:after="40"/>
              <w:jc w:val="both"/>
              <w:rPr>
                <w:rFonts w:ascii="Marianne Light" w:hAnsi="Marianne Light"/>
                <w:b w:val="0"/>
                <w:sz w:val="18"/>
              </w:rPr>
            </w:pPr>
          </w:p>
        </w:tc>
      </w:tr>
      <w:tr w:rsidR="000A2402" w:rsidRPr="00F86193" w14:paraId="5CDD946D" w14:textId="77777777" w:rsidTr="005E6B68">
        <w:trPr>
          <w:jc w:val="center"/>
        </w:trPr>
        <w:tc>
          <w:tcPr>
            <w:tcW w:w="3510" w:type="dxa"/>
            <w:tcBorders>
              <w:top w:val="nil"/>
              <w:left w:val="nil"/>
              <w:bottom w:val="nil"/>
              <w:right w:val="nil"/>
            </w:tcBorders>
          </w:tcPr>
          <w:p w14:paraId="38A81E5B"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mon compte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24A158EF" w14:textId="77777777" w:rsidR="000A2402" w:rsidRPr="00F86193" w:rsidRDefault="000A2402" w:rsidP="000A2402">
            <w:pPr>
              <w:spacing w:before="40" w:after="40"/>
              <w:jc w:val="both"/>
              <w:rPr>
                <w:rFonts w:ascii="Marianne Light" w:hAnsi="Marianne Light"/>
                <w:b w:val="0"/>
                <w:sz w:val="18"/>
              </w:rPr>
            </w:pPr>
          </w:p>
        </w:tc>
      </w:tr>
      <w:tr w:rsidR="000A2402" w:rsidRPr="00F86193" w14:paraId="4C98A961" w14:textId="77777777" w:rsidTr="005E6B68">
        <w:trPr>
          <w:jc w:val="center"/>
        </w:trPr>
        <w:tc>
          <w:tcPr>
            <w:tcW w:w="3510" w:type="dxa"/>
            <w:tcBorders>
              <w:top w:val="nil"/>
              <w:left w:val="nil"/>
              <w:bottom w:val="nil"/>
              <w:right w:val="nil"/>
            </w:tcBorders>
          </w:tcPr>
          <w:p w14:paraId="3B93FE01"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le compte de la société</w:t>
            </w:r>
            <w:r w:rsidRPr="00F86193">
              <w:rPr>
                <w:rFonts w:ascii="Calibri" w:hAnsi="Calibri" w:cs="Calibri"/>
                <w:b w:val="0"/>
                <w:sz w:val="18"/>
              </w:rPr>
              <w:t> </w:t>
            </w:r>
            <w:r w:rsidRPr="00F86193">
              <w:rPr>
                <w:rFonts w:ascii="Marianne Light" w:hAnsi="Marianne Light"/>
                <w:b w:val="0"/>
                <w:sz w:val="18"/>
              </w:rPr>
              <w:t>:</w:t>
            </w:r>
          </w:p>
          <w:p w14:paraId="37842F20" w14:textId="77777777" w:rsidR="000A2402" w:rsidRPr="00F86193" w:rsidRDefault="000A2402" w:rsidP="000A2402">
            <w:pPr>
              <w:spacing w:before="40" w:after="40"/>
              <w:jc w:val="right"/>
              <w:rPr>
                <w:rFonts w:ascii="Marianne Light" w:hAnsi="Marianne Light"/>
                <w:b w:val="0"/>
                <w:i/>
                <w:sz w:val="18"/>
                <w:szCs w:val="16"/>
              </w:rPr>
            </w:pPr>
            <w:r w:rsidRPr="00F86193">
              <w:rPr>
                <w:rFonts w:ascii="Marianne Light" w:hAnsi="Marianne Light"/>
                <w:b w:val="0"/>
                <w:i/>
                <w:sz w:val="18"/>
                <w:szCs w:val="16"/>
              </w:rPr>
              <w:t>(indiquer SA, SARL, etc.)</w:t>
            </w:r>
          </w:p>
        </w:tc>
        <w:tc>
          <w:tcPr>
            <w:tcW w:w="5702" w:type="dxa"/>
            <w:tcBorders>
              <w:top w:val="single" w:sz="4" w:space="0" w:color="D9D9D9" w:themeColor="background1" w:themeShade="D9"/>
              <w:left w:val="nil"/>
              <w:bottom w:val="single" w:sz="4" w:space="0" w:color="D9D9D9" w:themeColor="background1" w:themeShade="D9"/>
              <w:right w:val="nil"/>
            </w:tcBorders>
          </w:tcPr>
          <w:p w14:paraId="6510B265" w14:textId="77777777" w:rsidR="000A2402" w:rsidRPr="00F86193" w:rsidRDefault="000A2402" w:rsidP="000A2402">
            <w:pPr>
              <w:spacing w:before="40" w:after="40"/>
              <w:jc w:val="both"/>
              <w:rPr>
                <w:rFonts w:ascii="Marianne Light" w:hAnsi="Marianne Light"/>
                <w:b w:val="0"/>
                <w:sz w:val="18"/>
              </w:rPr>
            </w:pPr>
          </w:p>
        </w:tc>
      </w:tr>
      <w:tr w:rsidR="000A2402" w:rsidRPr="00F86193" w14:paraId="36AEA3F6" w14:textId="77777777" w:rsidTr="005E6B68">
        <w:trPr>
          <w:jc w:val="center"/>
        </w:trPr>
        <w:tc>
          <w:tcPr>
            <w:tcW w:w="3510" w:type="dxa"/>
            <w:tcBorders>
              <w:top w:val="nil"/>
              <w:left w:val="nil"/>
              <w:bottom w:val="nil"/>
              <w:right w:val="nil"/>
            </w:tcBorders>
          </w:tcPr>
          <w:p w14:paraId="17A6BC2B"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Raison sociale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728D6D7F" w14:textId="77777777" w:rsidR="000A2402" w:rsidRPr="00F86193" w:rsidRDefault="000A2402" w:rsidP="000A2402">
            <w:pPr>
              <w:spacing w:before="40" w:after="40"/>
              <w:jc w:val="both"/>
              <w:rPr>
                <w:rFonts w:ascii="Marianne Light" w:hAnsi="Marianne Light"/>
                <w:b w:val="0"/>
                <w:sz w:val="18"/>
              </w:rPr>
            </w:pPr>
          </w:p>
        </w:tc>
      </w:tr>
      <w:tr w:rsidR="000A2402" w:rsidRPr="00F86193" w14:paraId="3453252E" w14:textId="77777777" w:rsidTr="005E6B68">
        <w:trPr>
          <w:jc w:val="center"/>
        </w:trPr>
        <w:tc>
          <w:tcPr>
            <w:tcW w:w="3510" w:type="dxa"/>
            <w:tcBorders>
              <w:top w:val="nil"/>
              <w:left w:val="nil"/>
              <w:bottom w:val="nil"/>
              <w:right w:val="nil"/>
            </w:tcBorders>
          </w:tcPr>
          <w:p w14:paraId="64D4F3E6"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Domicilié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589DAF19" w14:textId="77777777" w:rsidR="000A2402" w:rsidRPr="00F86193" w:rsidRDefault="000A2402" w:rsidP="000A2402">
            <w:pPr>
              <w:spacing w:before="40" w:after="40"/>
              <w:jc w:val="both"/>
              <w:rPr>
                <w:rFonts w:ascii="Marianne Light" w:hAnsi="Marianne Light"/>
                <w:b w:val="0"/>
                <w:sz w:val="18"/>
              </w:rPr>
            </w:pPr>
          </w:p>
        </w:tc>
      </w:tr>
      <w:tr w:rsidR="000A2402" w:rsidRPr="00F86193" w14:paraId="70CD4508" w14:textId="77777777" w:rsidTr="005E6B68">
        <w:trPr>
          <w:jc w:val="center"/>
        </w:trPr>
        <w:tc>
          <w:tcPr>
            <w:tcW w:w="3510" w:type="dxa"/>
            <w:tcBorders>
              <w:top w:val="nil"/>
              <w:left w:val="nil"/>
              <w:bottom w:val="nil"/>
              <w:right w:val="nil"/>
            </w:tcBorders>
          </w:tcPr>
          <w:p w14:paraId="74C61A0B"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6EE20B02"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69881E5A" w14:textId="77777777" w:rsidTr="005E6B68">
        <w:trPr>
          <w:jc w:val="center"/>
        </w:trPr>
        <w:tc>
          <w:tcPr>
            <w:tcW w:w="3510" w:type="dxa"/>
            <w:tcBorders>
              <w:top w:val="nil"/>
              <w:left w:val="nil"/>
              <w:bottom w:val="nil"/>
              <w:right w:val="nil"/>
            </w:tcBorders>
          </w:tcPr>
          <w:p w14:paraId="0DDE471C"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235AB2BF"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2BC8DE8E" w14:textId="77777777" w:rsidTr="005E6B68">
        <w:trPr>
          <w:jc w:val="center"/>
        </w:trPr>
        <w:tc>
          <w:tcPr>
            <w:tcW w:w="3510" w:type="dxa"/>
            <w:tcBorders>
              <w:top w:val="nil"/>
              <w:left w:val="nil"/>
              <w:bottom w:val="nil"/>
              <w:right w:val="nil"/>
            </w:tcBorders>
          </w:tcPr>
          <w:p w14:paraId="26016226"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1E1F2486" w14:textId="77777777" w:rsidR="000A2402" w:rsidRPr="00F86193" w:rsidRDefault="000A2402" w:rsidP="000A2402">
            <w:pPr>
              <w:spacing w:before="40" w:after="40"/>
              <w:jc w:val="both"/>
              <w:rPr>
                <w:rFonts w:ascii="Marianne Light" w:hAnsi="Marianne Light"/>
                <w:b w:val="0"/>
                <w:sz w:val="18"/>
              </w:rPr>
            </w:pPr>
          </w:p>
        </w:tc>
      </w:tr>
      <w:tr w:rsidR="000A2402" w:rsidRPr="00F86193" w14:paraId="5B9ACEDE" w14:textId="77777777" w:rsidTr="005E6B68">
        <w:trPr>
          <w:jc w:val="center"/>
        </w:trPr>
        <w:tc>
          <w:tcPr>
            <w:tcW w:w="3510" w:type="dxa"/>
            <w:tcBorders>
              <w:top w:val="nil"/>
              <w:left w:val="nil"/>
              <w:bottom w:val="nil"/>
              <w:right w:val="nil"/>
            </w:tcBorders>
          </w:tcPr>
          <w:p w14:paraId="540EB810"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Dont le siège social est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53B82CC8" w14:textId="77777777" w:rsidR="000A2402" w:rsidRPr="00F86193" w:rsidRDefault="000A2402" w:rsidP="000A2402">
            <w:pPr>
              <w:spacing w:before="40" w:after="40"/>
              <w:jc w:val="both"/>
              <w:rPr>
                <w:rFonts w:ascii="Marianne Light" w:hAnsi="Marianne Light"/>
                <w:b w:val="0"/>
                <w:sz w:val="18"/>
              </w:rPr>
            </w:pPr>
          </w:p>
        </w:tc>
      </w:tr>
      <w:tr w:rsidR="000A2402" w:rsidRPr="00F86193" w14:paraId="48B10D18" w14:textId="77777777" w:rsidTr="005E6B68">
        <w:trPr>
          <w:jc w:val="center"/>
        </w:trPr>
        <w:tc>
          <w:tcPr>
            <w:tcW w:w="3510" w:type="dxa"/>
            <w:tcBorders>
              <w:top w:val="nil"/>
              <w:left w:val="nil"/>
              <w:bottom w:val="nil"/>
              <w:right w:val="nil"/>
            </w:tcBorders>
          </w:tcPr>
          <w:p w14:paraId="5CFF0F29"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3FF5830B"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491B236C" w14:textId="77777777" w:rsidTr="005E6B68">
        <w:trPr>
          <w:jc w:val="center"/>
        </w:trPr>
        <w:tc>
          <w:tcPr>
            <w:tcW w:w="3510" w:type="dxa"/>
            <w:tcBorders>
              <w:top w:val="nil"/>
              <w:left w:val="nil"/>
              <w:bottom w:val="nil"/>
              <w:right w:val="nil"/>
            </w:tcBorders>
          </w:tcPr>
          <w:p w14:paraId="4B50323A"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5EA3B31C"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0C508F11" w14:textId="77777777" w:rsidTr="005E6B68">
        <w:trPr>
          <w:jc w:val="center"/>
        </w:trPr>
        <w:tc>
          <w:tcPr>
            <w:tcW w:w="3510" w:type="dxa"/>
            <w:tcBorders>
              <w:top w:val="nil"/>
              <w:left w:val="nil"/>
              <w:bottom w:val="nil"/>
              <w:right w:val="nil"/>
            </w:tcBorders>
          </w:tcPr>
          <w:p w14:paraId="312AAF71"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N° Siret</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4D994749"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 |__|__|__| |__|__|__| |__|__|__|__|__|</w:t>
            </w:r>
          </w:p>
        </w:tc>
      </w:tr>
      <w:tr w:rsidR="000A2402" w:rsidRPr="00F86193" w14:paraId="5E39B55D" w14:textId="77777777" w:rsidTr="005E6B68">
        <w:trPr>
          <w:jc w:val="center"/>
        </w:trPr>
        <w:tc>
          <w:tcPr>
            <w:tcW w:w="3510" w:type="dxa"/>
            <w:tcBorders>
              <w:top w:val="nil"/>
              <w:left w:val="nil"/>
              <w:bottom w:val="nil"/>
              <w:right w:val="nil"/>
            </w:tcBorders>
          </w:tcPr>
          <w:p w14:paraId="098D46F6"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Code NAF/APE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0BE7FF4C"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|__|__|__|__| |__|</w:t>
            </w:r>
          </w:p>
        </w:tc>
      </w:tr>
    </w:tbl>
    <w:p w14:paraId="66EF97CF" w14:textId="77777777" w:rsidR="000A2402" w:rsidRPr="00F86193" w:rsidRDefault="000A2402" w:rsidP="000A2402">
      <w:pPr>
        <w:jc w:val="both"/>
        <w:rPr>
          <w:rFonts w:ascii="Marianne Light" w:hAnsi="Marianne Light"/>
          <w:b w:val="0"/>
        </w:rPr>
      </w:pPr>
    </w:p>
    <w:p w14:paraId="109FD70A" w14:textId="77777777" w:rsidR="000A2402" w:rsidRPr="00F86193" w:rsidRDefault="000A2402" w:rsidP="000A2402">
      <w:pPr>
        <w:spacing w:after="40"/>
        <w:jc w:val="both"/>
        <w:rPr>
          <w:rFonts w:ascii="Marianne Light" w:hAnsi="Marianne Light"/>
          <w:b w:val="0"/>
        </w:rPr>
      </w:pPr>
      <w:r w:rsidRPr="00F86193">
        <w:rPr>
          <w:rFonts w:ascii="Marianne Light" w:hAnsi="Marianne Light"/>
          <w:b w:val="0"/>
        </w:rPr>
        <w:t>Compte ouvert au nom de</w:t>
      </w:r>
      <w:r w:rsidRPr="00F86193">
        <w:rPr>
          <w:rFonts w:ascii="Calibri" w:hAnsi="Calibri" w:cs="Calibri"/>
          <w:b w:val="0"/>
        </w:rPr>
        <w:t> </w:t>
      </w:r>
      <w:r w:rsidRPr="00F86193">
        <w:rPr>
          <w:rFonts w:ascii="Marianne Light" w:hAnsi="Marianne Light"/>
          <w:b w:val="0"/>
        </w:rPr>
        <w:t xml:space="preserve">: </w:t>
      </w:r>
      <w:r w:rsidR="005E6B68" w:rsidRPr="00F86193">
        <w:rPr>
          <w:rFonts w:ascii="Marianne Light" w:hAnsi="Marianne Light"/>
          <w:b w:val="0"/>
          <w:color w:val="D9D9D9" w:themeColor="background1" w:themeShade="D9"/>
        </w:rPr>
        <w:t>_______________________________________________</w:t>
      </w:r>
    </w:p>
    <w:p w14:paraId="5F095141" w14:textId="77777777" w:rsidR="000A2402" w:rsidRPr="00F86193" w:rsidRDefault="000A2402" w:rsidP="000A2402">
      <w:pPr>
        <w:spacing w:after="40"/>
        <w:jc w:val="both"/>
        <w:rPr>
          <w:rFonts w:ascii="Marianne Light" w:hAnsi="Marianne Light"/>
          <w:b w:val="0"/>
        </w:rPr>
      </w:pPr>
      <w:r w:rsidRPr="00F86193">
        <w:rPr>
          <w:rFonts w:ascii="Marianne Light" w:hAnsi="Marianne Light"/>
          <w:b w:val="0"/>
        </w:rPr>
        <w:t>Domiciliation</w:t>
      </w:r>
      <w:r w:rsidRPr="00F86193">
        <w:rPr>
          <w:rFonts w:ascii="Calibri" w:hAnsi="Calibri" w:cs="Calibri"/>
          <w:b w:val="0"/>
        </w:rPr>
        <w:t> </w:t>
      </w:r>
      <w:r w:rsidRPr="00F86193">
        <w:rPr>
          <w:rFonts w:ascii="Marianne Light" w:hAnsi="Marianne Light"/>
          <w:b w:val="0"/>
        </w:rPr>
        <w:t xml:space="preserve">: </w:t>
      </w:r>
      <w:r w:rsidR="000C4E83" w:rsidRPr="00F86193">
        <w:rPr>
          <w:rFonts w:ascii="Marianne Light" w:hAnsi="Marianne Light"/>
          <w:b w:val="0"/>
          <w:color w:val="D9D9D9" w:themeColor="background1" w:themeShade="D9"/>
        </w:rPr>
        <w:tab/>
      </w:r>
      <w:r w:rsidRPr="00F86193">
        <w:rPr>
          <w:rFonts w:ascii="Marianne Light" w:hAnsi="Marianne Light"/>
          <w:b w:val="0"/>
          <w:color w:val="D9D9D9" w:themeColor="background1" w:themeShade="D9"/>
        </w:rPr>
        <w:t>___________________________________________________________</w:t>
      </w:r>
    </w:p>
    <w:p w14:paraId="037F146B" w14:textId="77777777" w:rsidR="000A2402" w:rsidRPr="00F86193" w:rsidRDefault="000A2402" w:rsidP="000A2402">
      <w:pPr>
        <w:spacing w:after="40"/>
        <w:jc w:val="both"/>
        <w:rPr>
          <w:rFonts w:ascii="Marianne Light" w:hAnsi="Marianne Light"/>
          <w:b w:val="0"/>
          <w:color w:val="D9D9D9" w:themeColor="background1" w:themeShade="D9"/>
        </w:rPr>
      </w:pPr>
      <w:r w:rsidRPr="00F86193">
        <w:rPr>
          <w:rFonts w:ascii="Marianne Light" w:hAnsi="Marianne Light"/>
          <w:b w:val="0"/>
        </w:rPr>
        <w:t>Code banque</w:t>
      </w:r>
      <w:r w:rsidRPr="00F86193">
        <w:rPr>
          <w:rFonts w:ascii="Calibri" w:hAnsi="Calibri" w:cs="Calibri"/>
          <w:b w:val="0"/>
        </w:rPr>
        <w:t> </w:t>
      </w:r>
      <w:r w:rsidRPr="00F86193">
        <w:rPr>
          <w:rFonts w:ascii="Marianne Light" w:hAnsi="Marianne Light"/>
          <w:b w:val="0"/>
        </w:rPr>
        <w:t>:</w:t>
      </w:r>
      <w:r w:rsidRPr="00F86193">
        <w:rPr>
          <w:rFonts w:ascii="Marianne Light" w:hAnsi="Marianne Light"/>
          <w:b w:val="0"/>
        </w:rPr>
        <w:tab/>
      </w:r>
      <w:r w:rsidRPr="00F86193">
        <w:rPr>
          <w:rFonts w:ascii="Marianne Light" w:hAnsi="Marianne Light"/>
          <w:b w:val="0"/>
          <w:color w:val="D9D9D9" w:themeColor="background1" w:themeShade="D9"/>
        </w:rPr>
        <w:t>|__|__|__|__|__|</w:t>
      </w:r>
    </w:p>
    <w:p w14:paraId="3D3EEC44" w14:textId="77777777" w:rsidR="000A2402" w:rsidRPr="00F86193" w:rsidRDefault="000A2402" w:rsidP="000A2402">
      <w:pPr>
        <w:spacing w:after="40"/>
        <w:jc w:val="both"/>
        <w:rPr>
          <w:rFonts w:ascii="Marianne Light" w:hAnsi="Marianne Light"/>
          <w:b w:val="0"/>
          <w:color w:val="D9D9D9" w:themeColor="background1" w:themeShade="D9"/>
        </w:rPr>
      </w:pPr>
      <w:r w:rsidRPr="00F86193">
        <w:rPr>
          <w:rFonts w:ascii="Marianne Light" w:hAnsi="Marianne Light"/>
          <w:b w:val="0"/>
        </w:rPr>
        <w:t>Code guichet</w:t>
      </w:r>
      <w:r w:rsidRPr="00F86193">
        <w:rPr>
          <w:rFonts w:ascii="Calibri" w:hAnsi="Calibri" w:cs="Calibri"/>
          <w:b w:val="0"/>
        </w:rPr>
        <w:t> </w:t>
      </w:r>
      <w:r w:rsidRPr="00F86193">
        <w:rPr>
          <w:rFonts w:ascii="Marianne Light" w:hAnsi="Marianne Light"/>
          <w:b w:val="0"/>
        </w:rPr>
        <w:t>:</w:t>
      </w:r>
      <w:r w:rsidRPr="00F86193">
        <w:rPr>
          <w:rFonts w:ascii="Marianne Light" w:hAnsi="Marianne Light"/>
          <w:b w:val="0"/>
        </w:rPr>
        <w:tab/>
      </w:r>
      <w:r w:rsidRPr="00F86193">
        <w:rPr>
          <w:rFonts w:ascii="Marianne Light" w:hAnsi="Marianne Light"/>
          <w:b w:val="0"/>
          <w:color w:val="D9D9D9" w:themeColor="background1" w:themeShade="D9"/>
        </w:rPr>
        <w:t>|__|__|__|__|__|</w:t>
      </w:r>
    </w:p>
    <w:p w14:paraId="31FACAAA" w14:textId="77777777" w:rsidR="000A2402" w:rsidRPr="00F86193" w:rsidRDefault="000A2402" w:rsidP="000A2402">
      <w:pPr>
        <w:spacing w:after="40"/>
        <w:jc w:val="both"/>
        <w:rPr>
          <w:rFonts w:ascii="Marianne Light" w:hAnsi="Marianne Light"/>
          <w:b w:val="0"/>
        </w:rPr>
      </w:pPr>
      <w:r w:rsidRPr="00F86193">
        <w:rPr>
          <w:rFonts w:ascii="Marianne Light" w:hAnsi="Marianne Light"/>
          <w:b w:val="0"/>
        </w:rPr>
        <w:t>N° de compte</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ab/>
        <w:t>|__|__|__|__|__|__|__|__|__|__|__|__|__|</w:t>
      </w:r>
    </w:p>
    <w:p w14:paraId="7D3DAD0D" w14:textId="77777777" w:rsidR="000A2402" w:rsidRPr="00F86193" w:rsidRDefault="000A2402" w:rsidP="000A2402">
      <w:pPr>
        <w:jc w:val="both"/>
        <w:rPr>
          <w:rFonts w:ascii="Marianne Light" w:hAnsi="Marianne Light"/>
          <w:b w:val="0"/>
        </w:rPr>
      </w:pPr>
      <w:r w:rsidRPr="00F86193">
        <w:rPr>
          <w:rFonts w:ascii="Marianne Light" w:hAnsi="Marianne Light"/>
          <w:b w:val="0"/>
        </w:rPr>
        <w:t>Clé RIB</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ab/>
      </w:r>
      <w:r w:rsidRPr="00F86193">
        <w:rPr>
          <w:rFonts w:ascii="Marianne Light" w:hAnsi="Marianne Light"/>
          <w:b w:val="0"/>
          <w:color w:val="D9D9D9" w:themeColor="background1" w:themeShade="D9"/>
        </w:rPr>
        <w:tab/>
        <w:t>|__|__|</w:t>
      </w:r>
    </w:p>
    <w:p w14:paraId="4224CEFF" w14:textId="77777777" w:rsidR="000A2402" w:rsidRPr="00F86193" w:rsidRDefault="000A2402" w:rsidP="000A2402">
      <w:pPr>
        <w:jc w:val="both"/>
        <w:rPr>
          <w:rFonts w:ascii="Marianne Light" w:hAnsi="Marianne Light"/>
          <w:b w:val="0"/>
          <w:i/>
          <w:szCs w:val="16"/>
        </w:rPr>
      </w:pPr>
      <w:r w:rsidRPr="00F86193">
        <w:rPr>
          <w:rFonts w:ascii="Marianne Light" w:hAnsi="Marianne Light"/>
          <w:b w:val="0"/>
          <w:i/>
          <w:szCs w:val="16"/>
        </w:rPr>
        <w:t>Joindre autant de RIB (relevé d’identité bancaire) ou équivalent, que de comptes à créditer.</w:t>
      </w:r>
    </w:p>
    <w:p w14:paraId="1925EF78" w14:textId="77777777" w:rsidR="000A2402" w:rsidRPr="00F86193" w:rsidRDefault="000A2402" w:rsidP="000A2402">
      <w:pPr>
        <w:widowControl/>
        <w:suppressAutoHyphens w:val="0"/>
        <w:spacing w:after="200" w:line="276" w:lineRule="auto"/>
        <w:textAlignment w:val="auto"/>
        <w:rPr>
          <w:rFonts w:ascii="Marianne Light" w:hAnsi="Marianne Light"/>
          <w:b w:val="0"/>
        </w:rPr>
      </w:pPr>
      <w:r w:rsidRPr="00F86193">
        <w:rPr>
          <w:rFonts w:ascii="Marianne Light" w:hAnsi="Marianne Light"/>
          <w:b w:val="0"/>
        </w:rPr>
        <w:br w:type="page"/>
      </w:r>
    </w:p>
    <w:p w14:paraId="5F609879" w14:textId="77777777" w:rsidR="000A2402" w:rsidRPr="00F86193" w:rsidRDefault="00DC14F8" w:rsidP="00D25D93">
      <w:pPr>
        <w:pStyle w:val="Titre2"/>
      </w:pPr>
      <w:bookmarkStart w:id="6" w:name="_Toc499907537"/>
      <w:bookmarkStart w:id="7" w:name="_Toc134090712"/>
      <w:r w:rsidRPr="00F86193">
        <w:t>COTRAITANT</w:t>
      </w:r>
      <w:bookmarkEnd w:id="6"/>
      <w:bookmarkEnd w:id="7"/>
    </w:p>
    <w:p w14:paraId="17C6378C" w14:textId="77777777" w:rsidR="00DC14F8" w:rsidRPr="00F86193" w:rsidRDefault="00DC14F8" w:rsidP="00DC14F8">
      <w:pPr>
        <w:rPr>
          <w:rFonts w:ascii="Marianne Light" w:hAnsi="Marianne Light"/>
          <w:b w:val="0"/>
          <w:i/>
        </w:rPr>
      </w:pPr>
      <w:bookmarkStart w:id="8" w:name="_Toc499907538"/>
      <w:r w:rsidRPr="00F86193">
        <w:rPr>
          <w:rFonts w:ascii="Marianne Light" w:hAnsi="Marianne Light"/>
          <w:b w:val="0"/>
          <w:i/>
        </w:rPr>
        <w:t>Compléter un tableau par cocontractant</w:t>
      </w:r>
      <w:r w:rsidRPr="00F86193">
        <w:rPr>
          <w:rFonts w:ascii="Calibri" w:hAnsi="Calibri" w:cs="Calibri"/>
          <w:b w:val="0"/>
          <w:i/>
        </w:rPr>
        <w:t> </w:t>
      </w:r>
      <w:r w:rsidRPr="00F86193">
        <w:rPr>
          <w:rFonts w:ascii="Marianne Light" w:hAnsi="Marianne Light"/>
          <w:b w:val="0"/>
          <w:i/>
        </w:rPr>
        <w:t>: copier cette page, joindre les copies et indiquer le nombre de pages supplémentaires</w:t>
      </w:r>
      <w:r w:rsidRPr="00F86193">
        <w:rPr>
          <w:rFonts w:ascii="Calibri" w:hAnsi="Calibri" w:cs="Calibri"/>
          <w:b w:val="0"/>
          <w:i/>
        </w:rPr>
        <w:t> </w:t>
      </w:r>
      <w:r w:rsidRPr="00F86193">
        <w:rPr>
          <w:rFonts w:ascii="Marianne Light" w:hAnsi="Marianne Light"/>
          <w:b w:val="0"/>
          <w:i/>
        </w:rPr>
        <w:t>: ___.</w:t>
      </w:r>
    </w:p>
    <w:p w14:paraId="2A4DA451" w14:textId="77777777" w:rsidR="00DC14F8" w:rsidRPr="00F86193" w:rsidRDefault="00DC14F8" w:rsidP="00DC14F8">
      <w:pPr>
        <w:rPr>
          <w:rFonts w:ascii="Marianne Light" w:hAnsi="Marianne Light"/>
          <w:b w:val="0"/>
        </w:rPr>
      </w:pPr>
    </w:p>
    <w:p w14:paraId="7FA58293" w14:textId="77777777" w:rsidR="000A2402" w:rsidRPr="00F86193" w:rsidRDefault="00D51A4A" w:rsidP="00D25D93">
      <w:pPr>
        <w:pStyle w:val="Titre3"/>
      </w:pPr>
      <w:bookmarkStart w:id="9" w:name="_Toc134090713"/>
      <w:r w:rsidRPr="00F86193">
        <w:t>COTRAITANT N°1</w:t>
      </w:r>
      <w:bookmarkEnd w:id="8"/>
      <w:bookmarkEnd w:id="9"/>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49"/>
        <w:gridCol w:w="5623"/>
      </w:tblGrid>
      <w:tr w:rsidR="000A2402" w:rsidRPr="00F86193" w14:paraId="128A89EE" w14:textId="77777777" w:rsidTr="000A2402">
        <w:tc>
          <w:tcPr>
            <w:tcW w:w="3510" w:type="dxa"/>
            <w:tcBorders>
              <w:top w:val="nil"/>
              <w:left w:val="nil"/>
              <w:bottom w:val="nil"/>
              <w:right w:val="nil"/>
            </w:tcBorders>
          </w:tcPr>
          <w:p w14:paraId="0B8F48BA" w14:textId="77777777" w:rsidR="000A2402" w:rsidRPr="00F86193" w:rsidRDefault="000A2402" w:rsidP="000A2402">
            <w:pPr>
              <w:spacing w:before="30" w:after="30"/>
              <w:jc w:val="right"/>
              <w:rPr>
                <w:rFonts w:ascii="Marianne Light" w:hAnsi="Marianne Light"/>
                <w:b w:val="0"/>
                <w:sz w:val="18"/>
              </w:rPr>
            </w:pPr>
            <w:r w:rsidRPr="00F86193">
              <w:rPr>
                <w:rFonts w:ascii="Marianne Light" w:hAnsi="Marianne Light"/>
                <w:b w:val="0"/>
                <w:sz w:val="18"/>
              </w:rPr>
              <w:t>Nom et prénom</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12E5BCD9" w14:textId="77777777" w:rsidR="000A2402" w:rsidRPr="00F86193" w:rsidRDefault="000A2402" w:rsidP="000A2402">
            <w:pPr>
              <w:spacing w:before="30" w:after="30"/>
              <w:jc w:val="both"/>
              <w:rPr>
                <w:rFonts w:ascii="Marianne Light" w:hAnsi="Marianne Light"/>
                <w:b w:val="0"/>
                <w:sz w:val="18"/>
              </w:rPr>
            </w:pPr>
          </w:p>
        </w:tc>
      </w:tr>
      <w:tr w:rsidR="000A2402" w:rsidRPr="00F86193" w14:paraId="22B8085A" w14:textId="77777777" w:rsidTr="000A2402">
        <w:tc>
          <w:tcPr>
            <w:tcW w:w="3510" w:type="dxa"/>
            <w:tcBorders>
              <w:top w:val="nil"/>
              <w:left w:val="nil"/>
              <w:bottom w:val="nil"/>
              <w:right w:val="nil"/>
            </w:tcBorders>
          </w:tcPr>
          <w:p w14:paraId="67DA32AB"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Qualité</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38D6C7B4" w14:textId="77777777" w:rsidR="000A2402" w:rsidRPr="00F86193" w:rsidRDefault="000A2402" w:rsidP="000A2402">
            <w:pPr>
              <w:spacing w:before="40" w:after="40"/>
              <w:jc w:val="both"/>
              <w:rPr>
                <w:rFonts w:ascii="Marianne Light" w:hAnsi="Marianne Light"/>
                <w:b w:val="0"/>
                <w:sz w:val="18"/>
              </w:rPr>
            </w:pPr>
          </w:p>
        </w:tc>
      </w:tr>
      <w:tr w:rsidR="000A2402" w:rsidRPr="00F86193" w14:paraId="46F96F8B" w14:textId="77777777" w:rsidTr="000A2402">
        <w:tc>
          <w:tcPr>
            <w:tcW w:w="3510" w:type="dxa"/>
            <w:tcBorders>
              <w:top w:val="nil"/>
              <w:left w:val="nil"/>
              <w:bottom w:val="nil"/>
              <w:right w:val="nil"/>
            </w:tcBorders>
          </w:tcPr>
          <w:p w14:paraId="092534DF"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Adresse professionnelle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736A101F" w14:textId="77777777" w:rsidR="000A2402" w:rsidRPr="00F86193" w:rsidRDefault="000A2402" w:rsidP="000A2402">
            <w:pPr>
              <w:spacing w:before="40" w:after="40"/>
              <w:jc w:val="both"/>
              <w:rPr>
                <w:rFonts w:ascii="Marianne Light" w:hAnsi="Marianne Light"/>
                <w:b w:val="0"/>
                <w:sz w:val="18"/>
              </w:rPr>
            </w:pPr>
          </w:p>
        </w:tc>
      </w:tr>
      <w:tr w:rsidR="000A2402" w:rsidRPr="00F86193" w14:paraId="7D59BEE7" w14:textId="77777777" w:rsidTr="000A2402">
        <w:tc>
          <w:tcPr>
            <w:tcW w:w="3510" w:type="dxa"/>
            <w:tcBorders>
              <w:top w:val="nil"/>
              <w:left w:val="nil"/>
              <w:bottom w:val="nil"/>
              <w:right w:val="nil"/>
            </w:tcBorders>
          </w:tcPr>
          <w:p w14:paraId="6A39121E"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2A78F4F2"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290BE4BE" w14:textId="77777777" w:rsidTr="000A2402">
        <w:tc>
          <w:tcPr>
            <w:tcW w:w="3510" w:type="dxa"/>
            <w:tcBorders>
              <w:top w:val="nil"/>
              <w:left w:val="nil"/>
              <w:bottom w:val="nil"/>
              <w:right w:val="nil"/>
            </w:tcBorders>
          </w:tcPr>
          <w:p w14:paraId="76FD9FB2"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7AE4728F" w14:textId="77777777" w:rsidR="000A2402" w:rsidRPr="00F86193" w:rsidRDefault="000A2402" w:rsidP="000A2402">
            <w:pPr>
              <w:spacing w:before="40" w:after="40"/>
              <w:jc w:val="both"/>
              <w:rPr>
                <w:rFonts w:ascii="Marianne Light" w:hAnsi="Marianne Light"/>
                <w:b w:val="0"/>
                <w:sz w:val="18"/>
              </w:rPr>
            </w:pPr>
          </w:p>
        </w:tc>
      </w:tr>
      <w:tr w:rsidR="000A2402" w:rsidRPr="00F86193" w14:paraId="78C6F850" w14:textId="77777777" w:rsidTr="000A2402">
        <w:tc>
          <w:tcPr>
            <w:tcW w:w="3510" w:type="dxa"/>
            <w:tcBorders>
              <w:top w:val="nil"/>
              <w:left w:val="nil"/>
              <w:bottom w:val="nil"/>
              <w:right w:val="nil"/>
            </w:tcBorders>
          </w:tcPr>
          <w:p w14:paraId="48530C30"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mon compte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35076BFF" w14:textId="77777777" w:rsidR="000A2402" w:rsidRPr="00F86193" w:rsidRDefault="000A2402" w:rsidP="000A2402">
            <w:pPr>
              <w:spacing w:before="40" w:after="40"/>
              <w:jc w:val="both"/>
              <w:rPr>
                <w:rFonts w:ascii="Marianne Light" w:hAnsi="Marianne Light"/>
                <w:b w:val="0"/>
                <w:sz w:val="18"/>
              </w:rPr>
            </w:pPr>
          </w:p>
        </w:tc>
      </w:tr>
      <w:tr w:rsidR="000A2402" w:rsidRPr="00F86193" w14:paraId="6F7B2CFD" w14:textId="77777777" w:rsidTr="000A2402">
        <w:tc>
          <w:tcPr>
            <w:tcW w:w="3510" w:type="dxa"/>
            <w:tcBorders>
              <w:top w:val="nil"/>
              <w:left w:val="nil"/>
              <w:bottom w:val="nil"/>
              <w:right w:val="nil"/>
            </w:tcBorders>
          </w:tcPr>
          <w:p w14:paraId="04311DBC"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le compte de la société</w:t>
            </w:r>
            <w:r w:rsidRPr="00F86193">
              <w:rPr>
                <w:rFonts w:ascii="Calibri" w:hAnsi="Calibri" w:cs="Calibri"/>
                <w:b w:val="0"/>
                <w:sz w:val="18"/>
              </w:rPr>
              <w:t> </w:t>
            </w:r>
            <w:r w:rsidRPr="00F86193">
              <w:rPr>
                <w:rFonts w:ascii="Marianne Light" w:hAnsi="Marianne Light"/>
                <w:b w:val="0"/>
                <w:sz w:val="18"/>
              </w:rPr>
              <w:t>:</w:t>
            </w:r>
          </w:p>
          <w:p w14:paraId="6B4E74C2" w14:textId="77777777" w:rsidR="000A2402" w:rsidRPr="00F86193" w:rsidRDefault="000A2402" w:rsidP="000A2402">
            <w:pPr>
              <w:spacing w:before="40" w:after="40"/>
              <w:jc w:val="right"/>
              <w:rPr>
                <w:rFonts w:ascii="Marianne Light" w:hAnsi="Marianne Light"/>
                <w:b w:val="0"/>
                <w:i/>
                <w:sz w:val="18"/>
                <w:szCs w:val="16"/>
              </w:rPr>
            </w:pPr>
            <w:r w:rsidRPr="00F86193">
              <w:rPr>
                <w:rFonts w:ascii="Marianne Light" w:hAnsi="Marianne Light"/>
                <w:b w:val="0"/>
                <w:i/>
                <w:sz w:val="18"/>
                <w:szCs w:val="16"/>
              </w:rPr>
              <w:t>(indiquer SA, SARL, etc.)</w:t>
            </w:r>
          </w:p>
        </w:tc>
        <w:tc>
          <w:tcPr>
            <w:tcW w:w="5702" w:type="dxa"/>
            <w:tcBorders>
              <w:top w:val="single" w:sz="4" w:space="0" w:color="D9D9D9" w:themeColor="background1" w:themeShade="D9"/>
              <w:left w:val="nil"/>
              <w:bottom w:val="single" w:sz="4" w:space="0" w:color="D9D9D9" w:themeColor="background1" w:themeShade="D9"/>
              <w:right w:val="nil"/>
            </w:tcBorders>
          </w:tcPr>
          <w:p w14:paraId="3BE230E9" w14:textId="77777777" w:rsidR="000A2402" w:rsidRPr="00F86193" w:rsidRDefault="000A2402" w:rsidP="000A2402">
            <w:pPr>
              <w:spacing w:before="40" w:after="40"/>
              <w:jc w:val="both"/>
              <w:rPr>
                <w:rFonts w:ascii="Marianne Light" w:hAnsi="Marianne Light"/>
                <w:b w:val="0"/>
                <w:sz w:val="18"/>
              </w:rPr>
            </w:pPr>
          </w:p>
        </w:tc>
      </w:tr>
      <w:tr w:rsidR="000A2402" w:rsidRPr="00F86193" w14:paraId="0D008D7D" w14:textId="77777777" w:rsidTr="000A2402">
        <w:tc>
          <w:tcPr>
            <w:tcW w:w="3510" w:type="dxa"/>
            <w:tcBorders>
              <w:top w:val="nil"/>
              <w:left w:val="nil"/>
              <w:bottom w:val="nil"/>
              <w:right w:val="nil"/>
            </w:tcBorders>
          </w:tcPr>
          <w:p w14:paraId="6379D7A6"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Raison sociale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5452F151" w14:textId="77777777" w:rsidR="000A2402" w:rsidRPr="00F86193" w:rsidRDefault="000A2402" w:rsidP="000A2402">
            <w:pPr>
              <w:spacing w:before="40" w:after="40"/>
              <w:jc w:val="both"/>
              <w:rPr>
                <w:rFonts w:ascii="Marianne Light" w:hAnsi="Marianne Light"/>
                <w:b w:val="0"/>
                <w:sz w:val="18"/>
              </w:rPr>
            </w:pPr>
          </w:p>
        </w:tc>
      </w:tr>
      <w:tr w:rsidR="000A2402" w:rsidRPr="00F86193" w14:paraId="371287A6" w14:textId="77777777" w:rsidTr="000A2402">
        <w:tc>
          <w:tcPr>
            <w:tcW w:w="3510" w:type="dxa"/>
            <w:tcBorders>
              <w:top w:val="nil"/>
              <w:left w:val="nil"/>
              <w:bottom w:val="nil"/>
              <w:right w:val="nil"/>
            </w:tcBorders>
          </w:tcPr>
          <w:p w14:paraId="6940BED0"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Domicilié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73E5198F" w14:textId="77777777" w:rsidR="000A2402" w:rsidRPr="00F86193" w:rsidRDefault="000A2402" w:rsidP="000A2402">
            <w:pPr>
              <w:spacing w:before="40" w:after="40"/>
              <w:jc w:val="both"/>
              <w:rPr>
                <w:rFonts w:ascii="Marianne Light" w:hAnsi="Marianne Light"/>
                <w:b w:val="0"/>
                <w:sz w:val="18"/>
              </w:rPr>
            </w:pPr>
          </w:p>
        </w:tc>
      </w:tr>
      <w:tr w:rsidR="000A2402" w:rsidRPr="00F86193" w14:paraId="014E796C" w14:textId="77777777" w:rsidTr="000A2402">
        <w:tc>
          <w:tcPr>
            <w:tcW w:w="3510" w:type="dxa"/>
            <w:tcBorders>
              <w:top w:val="nil"/>
              <w:left w:val="nil"/>
              <w:bottom w:val="nil"/>
              <w:right w:val="nil"/>
            </w:tcBorders>
          </w:tcPr>
          <w:p w14:paraId="5CEAB927"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33CE02CE"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6FB7DEB1" w14:textId="77777777" w:rsidTr="000A2402">
        <w:tc>
          <w:tcPr>
            <w:tcW w:w="3510" w:type="dxa"/>
            <w:tcBorders>
              <w:top w:val="nil"/>
              <w:left w:val="nil"/>
              <w:bottom w:val="nil"/>
              <w:right w:val="nil"/>
            </w:tcBorders>
          </w:tcPr>
          <w:p w14:paraId="3A94DCE1"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7BEA89DD"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25BA91E7" w14:textId="77777777" w:rsidTr="000A2402">
        <w:tc>
          <w:tcPr>
            <w:tcW w:w="3510" w:type="dxa"/>
            <w:tcBorders>
              <w:top w:val="nil"/>
              <w:left w:val="nil"/>
              <w:bottom w:val="nil"/>
              <w:right w:val="nil"/>
            </w:tcBorders>
          </w:tcPr>
          <w:p w14:paraId="7BE70C6E"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69D4D9F6" w14:textId="77777777" w:rsidR="000A2402" w:rsidRPr="00F86193" w:rsidRDefault="000A2402" w:rsidP="000A2402">
            <w:pPr>
              <w:spacing w:before="40" w:after="40"/>
              <w:jc w:val="both"/>
              <w:rPr>
                <w:rFonts w:ascii="Marianne Light" w:hAnsi="Marianne Light"/>
                <w:b w:val="0"/>
                <w:sz w:val="18"/>
              </w:rPr>
            </w:pPr>
          </w:p>
        </w:tc>
      </w:tr>
      <w:tr w:rsidR="000A2402" w:rsidRPr="00F86193" w14:paraId="56B2300C" w14:textId="77777777" w:rsidTr="000A2402">
        <w:tc>
          <w:tcPr>
            <w:tcW w:w="3510" w:type="dxa"/>
            <w:tcBorders>
              <w:top w:val="nil"/>
              <w:left w:val="nil"/>
              <w:bottom w:val="nil"/>
              <w:right w:val="nil"/>
            </w:tcBorders>
          </w:tcPr>
          <w:p w14:paraId="017C151A"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Dont le siège social est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1042332E" w14:textId="77777777" w:rsidR="000A2402" w:rsidRPr="00F86193" w:rsidRDefault="000A2402" w:rsidP="000A2402">
            <w:pPr>
              <w:spacing w:before="40" w:after="40"/>
              <w:jc w:val="both"/>
              <w:rPr>
                <w:rFonts w:ascii="Marianne Light" w:hAnsi="Marianne Light"/>
                <w:b w:val="0"/>
                <w:sz w:val="18"/>
              </w:rPr>
            </w:pPr>
          </w:p>
        </w:tc>
      </w:tr>
      <w:tr w:rsidR="000A2402" w:rsidRPr="00F86193" w14:paraId="29E1C350" w14:textId="77777777" w:rsidTr="000A2402">
        <w:tc>
          <w:tcPr>
            <w:tcW w:w="3510" w:type="dxa"/>
            <w:tcBorders>
              <w:top w:val="nil"/>
              <w:left w:val="nil"/>
              <w:bottom w:val="nil"/>
              <w:right w:val="nil"/>
            </w:tcBorders>
          </w:tcPr>
          <w:p w14:paraId="0CEA1484"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0B21C726"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6A5D8082" w14:textId="77777777" w:rsidTr="000A2402">
        <w:tc>
          <w:tcPr>
            <w:tcW w:w="3510" w:type="dxa"/>
            <w:tcBorders>
              <w:top w:val="nil"/>
              <w:left w:val="nil"/>
              <w:bottom w:val="nil"/>
              <w:right w:val="nil"/>
            </w:tcBorders>
          </w:tcPr>
          <w:p w14:paraId="550EAAFA"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2EC22DA3"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36166683" w14:textId="77777777" w:rsidTr="000A2402">
        <w:tc>
          <w:tcPr>
            <w:tcW w:w="3510" w:type="dxa"/>
            <w:tcBorders>
              <w:top w:val="nil"/>
              <w:left w:val="nil"/>
              <w:bottom w:val="nil"/>
              <w:right w:val="nil"/>
            </w:tcBorders>
          </w:tcPr>
          <w:p w14:paraId="2017E135"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N° Siret</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4F2769E5"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 |__|__|__| |__|__|__| |__|__|__|__|__|</w:t>
            </w:r>
          </w:p>
        </w:tc>
      </w:tr>
      <w:tr w:rsidR="000A2402" w:rsidRPr="00F86193" w14:paraId="07290897" w14:textId="77777777" w:rsidTr="000A2402">
        <w:tc>
          <w:tcPr>
            <w:tcW w:w="3510" w:type="dxa"/>
            <w:tcBorders>
              <w:top w:val="nil"/>
              <w:left w:val="nil"/>
              <w:bottom w:val="nil"/>
              <w:right w:val="nil"/>
            </w:tcBorders>
          </w:tcPr>
          <w:p w14:paraId="14676DC9"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Code NAF/APE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5EEB625A"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|__|__|__|__| |__|</w:t>
            </w:r>
          </w:p>
        </w:tc>
      </w:tr>
    </w:tbl>
    <w:p w14:paraId="4C3B3FED" w14:textId="77777777" w:rsidR="000A2402" w:rsidRPr="00F86193" w:rsidRDefault="000A2402" w:rsidP="000A2402">
      <w:pPr>
        <w:spacing w:after="96"/>
        <w:jc w:val="both"/>
        <w:rPr>
          <w:rFonts w:ascii="Marianne Light" w:hAnsi="Marianne Light"/>
          <w:b w:val="0"/>
        </w:rPr>
      </w:pPr>
    </w:p>
    <w:p w14:paraId="18105459" w14:textId="77777777" w:rsidR="000A2402" w:rsidRPr="00F86193" w:rsidRDefault="00D51A4A" w:rsidP="00D25D93">
      <w:pPr>
        <w:pStyle w:val="Titre3"/>
      </w:pPr>
      <w:bookmarkStart w:id="10" w:name="_Toc499907539"/>
      <w:bookmarkStart w:id="11" w:name="_Toc134090714"/>
      <w:r w:rsidRPr="00F86193">
        <w:t>COTRAITANT N°2</w:t>
      </w:r>
      <w:bookmarkEnd w:id="10"/>
      <w:bookmarkEnd w:id="11"/>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49"/>
        <w:gridCol w:w="5623"/>
      </w:tblGrid>
      <w:tr w:rsidR="000A2402" w:rsidRPr="00F86193" w14:paraId="1D3F24CE" w14:textId="77777777" w:rsidTr="000A2402">
        <w:tc>
          <w:tcPr>
            <w:tcW w:w="3510" w:type="dxa"/>
            <w:tcBorders>
              <w:top w:val="nil"/>
              <w:left w:val="nil"/>
              <w:bottom w:val="nil"/>
              <w:right w:val="nil"/>
            </w:tcBorders>
          </w:tcPr>
          <w:p w14:paraId="4580875D" w14:textId="77777777" w:rsidR="000A2402" w:rsidRPr="00F86193" w:rsidRDefault="000A2402" w:rsidP="000A2402">
            <w:pPr>
              <w:spacing w:before="30" w:after="30"/>
              <w:jc w:val="right"/>
              <w:rPr>
                <w:rFonts w:ascii="Marianne Light" w:hAnsi="Marianne Light"/>
                <w:b w:val="0"/>
                <w:sz w:val="18"/>
              </w:rPr>
            </w:pPr>
            <w:r w:rsidRPr="00F86193">
              <w:rPr>
                <w:rFonts w:ascii="Marianne Light" w:hAnsi="Marianne Light"/>
                <w:b w:val="0"/>
                <w:sz w:val="18"/>
              </w:rPr>
              <w:t>Nom et prénom</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6ED5DAFE" w14:textId="77777777" w:rsidR="000A2402" w:rsidRPr="00F86193" w:rsidRDefault="000A2402" w:rsidP="000A2402">
            <w:pPr>
              <w:spacing w:before="30" w:after="30"/>
              <w:jc w:val="both"/>
              <w:rPr>
                <w:rFonts w:ascii="Marianne Light" w:hAnsi="Marianne Light"/>
                <w:b w:val="0"/>
                <w:sz w:val="18"/>
              </w:rPr>
            </w:pPr>
          </w:p>
        </w:tc>
      </w:tr>
      <w:tr w:rsidR="000A2402" w:rsidRPr="00F86193" w14:paraId="2B213194" w14:textId="77777777" w:rsidTr="000A2402">
        <w:tc>
          <w:tcPr>
            <w:tcW w:w="3510" w:type="dxa"/>
            <w:tcBorders>
              <w:top w:val="nil"/>
              <w:left w:val="nil"/>
              <w:bottom w:val="nil"/>
              <w:right w:val="nil"/>
            </w:tcBorders>
          </w:tcPr>
          <w:p w14:paraId="1A73C748"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Qualité</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66B0E3D4" w14:textId="77777777" w:rsidR="000A2402" w:rsidRPr="00F86193" w:rsidRDefault="000A2402" w:rsidP="000A2402">
            <w:pPr>
              <w:spacing w:before="40" w:after="40"/>
              <w:jc w:val="both"/>
              <w:rPr>
                <w:rFonts w:ascii="Marianne Light" w:hAnsi="Marianne Light"/>
                <w:b w:val="0"/>
                <w:sz w:val="18"/>
              </w:rPr>
            </w:pPr>
          </w:p>
        </w:tc>
      </w:tr>
      <w:tr w:rsidR="000A2402" w:rsidRPr="00F86193" w14:paraId="12B2ABE7" w14:textId="77777777" w:rsidTr="000A2402">
        <w:tc>
          <w:tcPr>
            <w:tcW w:w="3510" w:type="dxa"/>
            <w:tcBorders>
              <w:top w:val="nil"/>
              <w:left w:val="nil"/>
              <w:bottom w:val="nil"/>
              <w:right w:val="nil"/>
            </w:tcBorders>
          </w:tcPr>
          <w:p w14:paraId="3377D462"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Adresse professionnelle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171B705F" w14:textId="77777777" w:rsidR="000A2402" w:rsidRPr="00F86193" w:rsidRDefault="000A2402" w:rsidP="000A2402">
            <w:pPr>
              <w:spacing w:before="40" w:after="40"/>
              <w:jc w:val="both"/>
              <w:rPr>
                <w:rFonts w:ascii="Marianne Light" w:hAnsi="Marianne Light"/>
                <w:b w:val="0"/>
                <w:sz w:val="18"/>
              </w:rPr>
            </w:pPr>
          </w:p>
        </w:tc>
      </w:tr>
      <w:tr w:rsidR="000A2402" w:rsidRPr="00F86193" w14:paraId="0694D3C9" w14:textId="77777777" w:rsidTr="000A2402">
        <w:tc>
          <w:tcPr>
            <w:tcW w:w="3510" w:type="dxa"/>
            <w:tcBorders>
              <w:top w:val="nil"/>
              <w:left w:val="nil"/>
              <w:bottom w:val="nil"/>
              <w:right w:val="nil"/>
            </w:tcBorders>
          </w:tcPr>
          <w:p w14:paraId="6B798A04"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30B0B823"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4D969083" w14:textId="77777777" w:rsidTr="000A2402">
        <w:tc>
          <w:tcPr>
            <w:tcW w:w="3510" w:type="dxa"/>
            <w:tcBorders>
              <w:top w:val="nil"/>
              <w:left w:val="nil"/>
              <w:bottom w:val="nil"/>
              <w:right w:val="nil"/>
            </w:tcBorders>
          </w:tcPr>
          <w:p w14:paraId="168D7AEC"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4CB16C5A" w14:textId="77777777" w:rsidR="000A2402" w:rsidRPr="00F86193" w:rsidRDefault="000A2402" w:rsidP="000A2402">
            <w:pPr>
              <w:spacing w:before="40" w:after="40"/>
              <w:jc w:val="both"/>
              <w:rPr>
                <w:rFonts w:ascii="Marianne Light" w:hAnsi="Marianne Light"/>
                <w:b w:val="0"/>
                <w:sz w:val="18"/>
              </w:rPr>
            </w:pPr>
          </w:p>
        </w:tc>
      </w:tr>
      <w:tr w:rsidR="000A2402" w:rsidRPr="00F86193" w14:paraId="5677AACD" w14:textId="77777777" w:rsidTr="000A2402">
        <w:tc>
          <w:tcPr>
            <w:tcW w:w="3510" w:type="dxa"/>
            <w:tcBorders>
              <w:top w:val="nil"/>
              <w:left w:val="nil"/>
              <w:bottom w:val="nil"/>
              <w:right w:val="nil"/>
            </w:tcBorders>
          </w:tcPr>
          <w:p w14:paraId="2432C6EF"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mon compte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4B069464" w14:textId="77777777" w:rsidR="000A2402" w:rsidRPr="00F86193" w:rsidRDefault="000A2402" w:rsidP="000A2402">
            <w:pPr>
              <w:spacing w:before="40" w:after="40"/>
              <w:jc w:val="both"/>
              <w:rPr>
                <w:rFonts w:ascii="Marianne Light" w:hAnsi="Marianne Light"/>
                <w:b w:val="0"/>
                <w:sz w:val="18"/>
              </w:rPr>
            </w:pPr>
          </w:p>
        </w:tc>
      </w:tr>
      <w:tr w:rsidR="000A2402" w:rsidRPr="00F86193" w14:paraId="795B3CB8" w14:textId="77777777" w:rsidTr="000A2402">
        <w:tc>
          <w:tcPr>
            <w:tcW w:w="3510" w:type="dxa"/>
            <w:tcBorders>
              <w:top w:val="nil"/>
              <w:left w:val="nil"/>
              <w:bottom w:val="nil"/>
              <w:right w:val="nil"/>
            </w:tcBorders>
          </w:tcPr>
          <w:p w14:paraId="47E05895"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le compte de la société</w:t>
            </w:r>
            <w:r w:rsidRPr="00F86193">
              <w:rPr>
                <w:rFonts w:ascii="Calibri" w:hAnsi="Calibri" w:cs="Calibri"/>
                <w:b w:val="0"/>
                <w:sz w:val="18"/>
              </w:rPr>
              <w:t> </w:t>
            </w:r>
            <w:r w:rsidRPr="00F86193">
              <w:rPr>
                <w:rFonts w:ascii="Marianne Light" w:hAnsi="Marianne Light"/>
                <w:b w:val="0"/>
                <w:sz w:val="18"/>
              </w:rPr>
              <w:t>:</w:t>
            </w:r>
          </w:p>
          <w:p w14:paraId="04B32B5E" w14:textId="77777777" w:rsidR="000A2402" w:rsidRPr="00F86193" w:rsidRDefault="000A2402" w:rsidP="000A2402">
            <w:pPr>
              <w:spacing w:before="40" w:after="40"/>
              <w:jc w:val="right"/>
              <w:rPr>
                <w:rFonts w:ascii="Marianne Light" w:hAnsi="Marianne Light"/>
                <w:b w:val="0"/>
                <w:i/>
                <w:sz w:val="18"/>
                <w:szCs w:val="16"/>
              </w:rPr>
            </w:pPr>
            <w:r w:rsidRPr="00F86193">
              <w:rPr>
                <w:rFonts w:ascii="Marianne Light" w:hAnsi="Marianne Light"/>
                <w:b w:val="0"/>
                <w:i/>
                <w:sz w:val="18"/>
                <w:szCs w:val="16"/>
              </w:rPr>
              <w:t>(indiquer SA, SARL, etc.)</w:t>
            </w:r>
          </w:p>
        </w:tc>
        <w:tc>
          <w:tcPr>
            <w:tcW w:w="5702" w:type="dxa"/>
            <w:tcBorders>
              <w:top w:val="single" w:sz="4" w:space="0" w:color="D9D9D9" w:themeColor="background1" w:themeShade="D9"/>
              <w:left w:val="nil"/>
              <w:bottom w:val="single" w:sz="4" w:space="0" w:color="D9D9D9" w:themeColor="background1" w:themeShade="D9"/>
              <w:right w:val="nil"/>
            </w:tcBorders>
          </w:tcPr>
          <w:p w14:paraId="68936374" w14:textId="77777777" w:rsidR="000A2402" w:rsidRPr="00F86193" w:rsidRDefault="000A2402" w:rsidP="000A2402">
            <w:pPr>
              <w:spacing w:before="40" w:after="40"/>
              <w:jc w:val="both"/>
              <w:rPr>
                <w:rFonts w:ascii="Marianne Light" w:hAnsi="Marianne Light"/>
                <w:b w:val="0"/>
                <w:sz w:val="18"/>
              </w:rPr>
            </w:pPr>
          </w:p>
        </w:tc>
      </w:tr>
      <w:tr w:rsidR="000A2402" w:rsidRPr="00F86193" w14:paraId="6A6B0CDC" w14:textId="77777777" w:rsidTr="000A2402">
        <w:tc>
          <w:tcPr>
            <w:tcW w:w="3510" w:type="dxa"/>
            <w:tcBorders>
              <w:top w:val="nil"/>
              <w:left w:val="nil"/>
              <w:bottom w:val="nil"/>
              <w:right w:val="nil"/>
            </w:tcBorders>
          </w:tcPr>
          <w:p w14:paraId="3C35480B"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Raison sociale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6319A8BC" w14:textId="77777777" w:rsidR="000A2402" w:rsidRPr="00F86193" w:rsidRDefault="000A2402" w:rsidP="000A2402">
            <w:pPr>
              <w:spacing w:before="40" w:after="40"/>
              <w:jc w:val="both"/>
              <w:rPr>
                <w:rFonts w:ascii="Marianne Light" w:hAnsi="Marianne Light"/>
                <w:b w:val="0"/>
                <w:sz w:val="18"/>
              </w:rPr>
            </w:pPr>
          </w:p>
        </w:tc>
      </w:tr>
      <w:tr w:rsidR="000A2402" w:rsidRPr="00F86193" w14:paraId="201786D7" w14:textId="77777777" w:rsidTr="000A2402">
        <w:tc>
          <w:tcPr>
            <w:tcW w:w="3510" w:type="dxa"/>
            <w:tcBorders>
              <w:top w:val="nil"/>
              <w:left w:val="nil"/>
              <w:bottom w:val="nil"/>
              <w:right w:val="nil"/>
            </w:tcBorders>
          </w:tcPr>
          <w:p w14:paraId="27D94896"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Domicilié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55C27536" w14:textId="77777777" w:rsidR="000A2402" w:rsidRPr="00F86193" w:rsidRDefault="000A2402" w:rsidP="000A2402">
            <w:pPr>
              <w:spacing w:before="40" w:after="40"/>
              <w:jc w:val="both"/>
              <w:rPr>
                <w:rFonts w:ascii="Marianne Light" w:hAnsi="Marianne Light"/>
                <w:b w:val="0"/>
                <w:sz w:val="18"/>
              </w:rPr>
            </w:pPr>
          </w:p>
        </w:tc>
      </w:tr>
      <w:tr w:rsidR="000A2402" w:rsidRPr="00F86193" w14:paraId="1B92170A" w14:textId="77777777" w:rsidTr="000A2402">
        <w:tc>
          <w:tcPr>
            <w:tcW w:w="3510" w:type="dxa"/>
            <w:tcBorders>
              <w:top w:val="nil"/>
              <w:left w:val="nil"/>
              <w:bottom w:val="nil"/>
              <w:right w:val="nil"/>
            </w:tcBorders>
          </w:tcPr>
          <w:p w14:paraId="419CA100"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30D94E00"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53F16FAF" w14:textId="77777777" w:rsidTr="000A2402">
        <w:tc>
          <w:tcPr>
            <w:tcW w:w="3510" w:type="dxa"/>
            <w:tcBorders>
              <w:top w:val="nil"/>
              <w:left w:val="nil"/>
              <w:bottom w:val="nil"/>
              <w:right w:val="nil"/>
            </w:tcBorders>
          </w:tcPr>
          <w:p w14:paraId="4E8AA795"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384BEDE0"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2ED6F131" w14:textId="77777777" w:rsidTr="000A2402">
        <w:tc>
          <w:tcPr>
            <w:tcW w:w="3510" w:type="dxa"/>
            <w:tcBorders>
              <w:top w:val="nil"/>
              <w:left w:val="nil"/>
              <w:bottom w:val="nil"/>
              <w:right w:val="nil"/>
            </w:tcBorders>
          </w:tcPr>
          <w:p w14:paraId="70566716"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3DBDA104" w14:textId="77777777" w:rsidR="000A2402" w:rsidRPr="00F86193" w:rsidRDefault="000A2402" w:rsidP="000A2402">
            <w:pPr>
              <w:spacing w:before="40" w:after="40"/>
              <w:jc w:val="both"/>
              <w:rPr>
                <w:rFonts w:ascii="Marianne Light" w:hAnsi="Marianne Light"/>
                <w:b w:val="0"/>
                <w:sz w:val="18"/>
              </w:rPr>
            </w:pPr>
          </w:p>
        </w:tc>
      </w:tr>
      <w:tr w:rsidR="000A2402" w:rsidRPr="00F86193" w14:paraId="657F477F" w14:textId="77777777" w:rsidTr="000A2402">
        <w:tc>
          <w:tcPr>
            <w:tcW w:w="3510" w:type="dxa"/>
            <w:tcBorders>
              <w:top w:val="nil"/>
              <w:left w:val="nil"/>
              <w:bottom w:val="nil"/>
              <w:right w:val="nil"/>
            </w:tcBorders>
          </w:tcPr>
          <w:p w14:paraId="06EFBD5F"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Dont le siège social est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36408D73" w14:textId="77777777" w:rsidR="000A2402" w:rsidRPr="00F86193" w:rsidRDefault="000A2402" w:rsidP="000A2402">
            <w:pPr>
              <w:spacing w:before="40" w:after="40"/>
              <w:jc w:val="both"/>
              <w:rPr>
                <w:rFonts w:ascii="Marianne Light" w:hAnsi="Marianne Light"/>
                <w:b w:val="0"/>
                <w:sz w:val="18"/>
              </w:rPr>
            </w:pPr>
          </w:p>
        </w:tc>
      </w:tr>
      <w:tr w:rsidR="000A2402" w:rsidRPr="00F86193" w14:paraId="41FD716C" w14:textId="77777777" w:rsidTr="000A2402">
        <w:tc>
          <w:tcPr>
            <w:tcW w:w="3510" w:type="dxa"/>
            <w:tcBorders>
              <w:top w:val="nil"/>
              <w:left w:val="nil"/>
              <w:bottom w:val="nil"/>
              <w:right w:val="nil"/>
            </w:tcBorders>
          </w:tcPr>
          <w:p w14:paraId="5EE6C15B"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5594A151"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1884C701" w14:textId="77777777" w:rsidTr="000A2402">
        <w:tc>
          <w:tcPr>
            <w:tcW w:w="3510" w:type="dxa"/>
            <w:tcBorders>
              <w:top w:val="nil"/>
              <w:left w:val="nil"/>
              <w:bottom w:val="nil"/>
              <w:right w:val="nil"/>
            </w:tcBorders>
          </w:tcPr>
          <w:p w14:paraId="32F523A3"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0164F12C"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0C67E2C6" w14:textId="77777777" w:rsidTr="000A2402">
        <w:tc>
          <w:tcPr>
            <w:tcW w:w="3510" w:type="dxa"/>
            <w:tcBorders>
              <w:top w:val="nil"/>
              <w:left w:val="nil"/>
              <w:bottom w:val="nil"/>
              <w:right w:val="nil"/>
            </w:tcBorders>
          </w:tcPr>
          <w:p w14:paraId="38D336AD"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N° Siret</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19E54A80"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 |__|__|__| |__|__|__| |__|__|__|__|__|</w:t>
            </w:r>
          </w:p>
        </w:tc>
      </w:tr>
      <w:tr w:rsidR="000A2402" w:rsidRPr="00F86193" w14:paraId="2FE222D2" w14:textId="77777777" w:rsidTr="000A2402">
        <w:tc>
          <w:tcPr>
            <w:tcW w:w="3510" w:type="dxa"/>
            <w:tcBorders>
              <w:top w:val="nil"/>
              <w:left w:val="nil"/>
              <w:bottom w:val="nil"/>
              <w:right w:val="nil"/>
            </w:tcBorders>
          </w:tcPr>
          <w:p w14:paraId="08738A58"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Code NAF/APE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538EFF39"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|__|__|__|__| |__|</w:t>
            </w:r>
          </w:p>
        </w:tc>
      </w:tr>
    </w:tbl>
    <w:p w14:paraId="115EA876" w14:textId="77777777" w:rsidR="000A2402" w:rsidRPr="00F86193" w:rsidRDefault="000A2402" w:rsidP="000A2402">
      <w:pPr>
        <w:spacing w:after="96"/>
        <w:jc w:val="both"/>
        <w:rPr>
          <w:rFonts w:ascii="Marianne Light" w:hAnsi="Marianne Light"/>
          <w:b w:val="0"/>
        </w:rPr>
      </w:pPr>
      <w:r w:rsidRPr="00F86193">
        <w:rPr>
          <w:rFonts w:ascii="Marianne Light" w:hAnsi="Marianne Light"/>
          <w:b w:val="0"/>
        </w:rPr>
        <w:br w:type="page"/>
      </w:r>
    </w:p>
    <w:p w14:paraId="777165FE" w14:textId="77777777" w:rsidR="00215ACF" w:rsidRPr="00F86193" w:rsidRDefault="00673479" w:rsidP="00D25D93">
      <w:pPr>
        <w:pStyle w:val="Titre1"/>
      </w:pPr>
      <w:bookmarkStart w:id="12" w:name="_Toc134090715"/>
      <w:r w:rsidRPr="00F86193">
        <w:t>OBJET DU MARCHE ET</w:t>
      </w:r>
      <w:r w:rsidR="00AB5628" w:rsidRPr="00F86193">
        <w:t xml:space="preserve"> DOCUMENTS CONTRACTUELS</w:t>
      </w:r>
      <w:bookmarkEnd w:id="12"/>
    </w:p>
    <w:p w14:paraId="5462CB24" w14:textId="77777777" w:rsidR="00AB5628" w:rsidRPr="00F86193" w:rsidRDefault="00AB5628" w:rsidP="00215ACF">
      <w:pPr>
        <w:jc w:val="both"/>
        <w:rPr>
          <w:rFonts w:ascii="Marianne Light" w:hAnsi="Marianne Light"/>
          <w:b w:val="0"/>
        </w:rPr>
      </w:pPr>
    </w:p>
    <w:p w14:paraId="6D18064F" w14:textId="77777777" w:rsidR="00AB5628" w:rsidRPr="00F86193" w:rsidRDefault="00DC14F8" w:rsidP="00D25D93">
      <w:pPr>
        <w:pStyle w:val="Titre2"/>
      </w:pPr>
      <w:bookmarkStart w:id="13" w:name="_Toc134090716"/>
      <w:r w:rsidRPr="00F86193">
        <w:t>OBJET DU MARCHE</w:t>
      </w:r>
      <w:bookmarkEnd w:id="13"/>
    </w:p>
    <w:p w14:paraId="215B746B" w14:textId="576AA4E7" w:rsidR="002A74B4" w:rsidRPr="002A74B4" w:rsidRDefault="001867B7" w:rsidP="002A74B4">
      <w:pPr>
        <w:spacing w:after="96"/>
        <w:jc w:val="both"/>
        <w:rPr>
          <w:rFonts w:ascii="Marianne Light" w:hAnsi="Marianne Light"/>
          <w:b w:val="0"/>
        </w:rPr>
      </w:pPr>
      <w:r w:rsidRPr="00AA31A3">
        <w:rPr>
          <w:rFonts w:ascii="Marianne Light" w:hAnsi="Marianne Light"/>
          <w:b w:val="0"/>
        </w:rPr>
        <w:t>Le présent marché, régi par le présent AE-CCP, est un marché public de prestation intellectuelle relatif à la mission</w:t>
      </w:r>
      <w:r w:rsidR="00C92831" w:rsidRPr="002A74B4">
        <w:rPr>
          <w:rFonts w:ascii="Marianne Light" w:hAnsi="Marianne Light"/>
          <w:b w:val="0"/>
        </w:rPr>
        <w:t xml:space="preserve"> de coordination sécurité et protection de la santé</w:t>
      </w:r>
      <w:r w:rsidRPr="002A74B4">
        <w:rPr>
          <w:rFonts w:ascii="Marianne Light" w:hAnsi="Marianne Light"/>
          <w:b w:val="0"/>
        </w:rPr>
        <w:t xml:space="preserve"> </w:t>
      </w:r>
      <w:r w:rsidR="00095990" w:rsidRPr="002A74B4">
        <w:rPr>
          <w:rFonts w:ascii="Marianne Light" w:hAnsi="Marianne Light"/>
          <w:b w:val="0"/>
        </w:rPr>
        <w:t xml:space="preserve">(CSPS) </w:t>
      </w:r>
      <w:r w:rsidRPr="002A74B4">
        <w:rPr>
          <w:rFonts w:ascii="Marianne Light" w:hAnsi="Marianne Light"/>
          <w:b w:val="0"/>
        </w:rPr>
        <w:t xml:space="preserve">pour </w:t>
      </w:r>
      <w:sdt>
        <w:sdtPr>
          <w:rPr>
            <w:rFonts w:ascii="Marianne Light" w:hAnsi="Marianne Light"/>
            <w:b w:val="0"/>
          </w:rPr>
          <w:alias w:val="phases techniques"/>
          <w:tag w:val="phases techniques"/>
          <w:id w:val="-1258903316"/>
          <w:placeholder>
            <w:docPart w:val="3399DFC895394A2EB9E22219CC7DFE99"/>
          </w:placeholder>
          <w15:color w:val="FF0000"/>
          <w:dropDownList>
            <w:listItem w:value="Choisissez un élément"/>
            <w:listItem w:displayText="les phases de conception et de réalisation" w:value="les phases de conception et de réalisation"/>
            <w:listItem w:displayText="la phase de conception" w:value="la phase de conception"/>
            <w:listItem w:displayText="la phase de réalisation" w:value="la phase de réalisation"/>
          </w:dropDownList>
        </w:sdtPr>
        <w:sdtEndPr/>
        <w:sdtContent>
          <w:r w:rsidR="001C5A08" w:rsidRPr="00AA31A3">
            <w:rPr>
              <w:rFonts w:ascii="Marianne Light" w:hAnsi="Marianne Light"/>
              <w:b w:val="0"/>
            </w:rPr>
            <w:t>la phase de réalisation</w:t>
          </w:r>
        </w:sdtContent>
      </w:sdt>
      <w:r w:rsidR="000039B4" w:rsidRPr="00AA31A3">
        <w:rPr>
          <w:rFonts w:ascii="Marianne Light" w:hAnsi="Marianne Light"/>
          <w:b w:val="0"/>
        </w:rPr>
        <w:t xml:space="preserve"> de </w:t>
      </w:r>
      <w:r w:rsidRPr="00AA31A3">
        <w:rPr>
          <w:rFonts w:ascii="Marianne Light" w:hAnsi="Marianne Light"/>
          <w:b w:val="0"/>
        </w:rPr>
        <w:t xml:space="preserve">l’opération </w:t>
      </w:r>
      <w:r w:rsidR="001C5A08" w:rsidRPr="002A74B4">
        <w:rPr>
          <w:rFonts w:ascii="Marianne Light" w:hAnsi="Marianne Light"/>
          <w:b w:val="0"/>
        </w:rPr>
        <w:t>de</w:t>
      </w:r>
      <w:r w:rsidR="001C5A08" w:rsidRPr="00A502BF">
        <w:rPr>
          <w:rFonts w:ascii="Marianne Light" w:hAnsi="Marianne Light"/>
          <w:b w:val="0"/>
        </w:rPr>
        <w:t xml:space="preserve"> travaux </w:t>
      </w:r>
      <w:r w:rsidR="002A74B4" w:rsidRPr="00AA31A3">
        <w:rPr>
          <w:rFonts w:ascii="Marianne Light" w:hAnsi="Marianne Light"/>
          <w:b w:val="0"/>
        </w:rPr>
        <w:t>d’aménagement de bureaux</w:t>
      </w:r>
      <w:r w:rsidR="002A74B4" w:rsidRPr="002A74B4">
        <w:rPr>
          <w:rFonts w:ascii="Marianne Light" w:hAnsi="Marianne Light"/>
          <w:b w:val="0"/>
        </w:rPr>
        <w:t>, d’espaces connexes et du hall d’entrée des locaux sis 36 Quai des Orfèvres (B2P1) Paris 1</w:t>
      </w:r>
      <w:r w:rsidR="002A74B4" w:rsidRPr="002A74B4">
        <w:rPr>
          <w:rFonts w:ascii="Marianne Light" w:hAnsi="Marianne Light"/>
          <w:b w:val="0"/>
          <w:vertAlign w:val="superscript"/>
        </w:rPr>
        <w:t>er</w:t>
      </w:r>
      <w:r w:rsidR="002A74B4" w:rsidRPr="002A74B4">
        <w:rPr>
          <w:rFonts w:ascii="Marianne Light" w:hAnsi="Marianne Light"/>
          <w:b w:val="0"/>
        </w:rPr>
        <w:t>.</w:t>
      </w:r>
    </w:p>
    <w:p w14:paraId="7C44BD49" w14:textId="77777777" w:rsidR="000A2402" w:rsidRDefault="000A2402" w:rsidP="002A74B4">
      <w:pPr>
        <w:spacing w:after="96"/>
        <w:jc w:val="both"/>
        <w:rPr>
          <w:rFonts w:ascii="Marianne Light" w:hAnsi="Marianne Light"/>
          <w:b w:val="0"/>
        </w:rPr>
      </w:pPr>
    </w:p>
    <w:p w14:paraId="741E9FA3" w14:textId="77777777" w:rsidR="001867B7" w:rsidRDefault="001867B7" w:rsidP="00313F65">
      <w:pPr>
        <w:widowControl/>
        <w:suppressAutoHyphens w:val="0"/>
        <w:spacing w:after="96" w:line="276" w:lineRule="auto"/>
        <w:textAlignment w:val="auto"/>
        <w:rPr>
          <w:rFonts w:ascii="Marianne Light" w:hAnsi="Marianne Light"/>
          <w:b w:val="0"/>
        </w:rPr>
      </w:pPr>
      <w:r>
        <w:rPr>
          <w:rFonts w:ascii="Marianne Light" w:hAnsi="Marianne Light"/>
          <w:b w:val="0"/>
        </w:rPr>
        <w:t>Il est conclu entre</w:t>
      </w:r>
      <w:r>
        <w:rPr>
          <w:rFonts w:ascii="Calibri" w:hAnsi="Calibri" w:cs="Calibri"/>
          <w:b w:val="0"/>
        </w:rPr>
        <w:t> </w:t>
      </w:r>
      <w:r>
        <w:rPr>
          <w:rFonts w:ascii="Marianne Light" w:hAnsi="Marianne Light"/>
          <w:b w:val="0"/>
        </w:rPr>
        <w:t>:</w:t>
      </w:r>
    </w:p>
    <w:p w14:paraId="55DF35D0" w14:textId="77777777" w:rsidR="001867B7" w:rsidRDefault="001867B7" w:rsidP="002409CF">
      <w:pPr>
        <w:pStyle w:val="Paragraphedeliste"/>
        <w:widowControl/>
        <w:numPr>
          <w:ilvl w:val="0"/>
          <w:numId w:val="13"/>
        </w:numPr>
        <w:suppressAutoHyphens w:val="0"/>
        <w:spacing w:after="96" w:line="276" w:lineRule="auto"/>
        <w:textAlignment w:val="auto"/>
        <w:rPr>
          <w:rFonts w:ascii="Marianne Light" w:hAnsi="Marianne Light"/>
          <w:b w:val="0"/>
        </w:rPr>
      </w:pPr>
      <w:r>
        <w:rPr>
          <w:rFonts w:ascii="Marianne Light" w:hAnsi="Marianne Light"/>
          <w:b w:val="0"/>
        </w:rPr>
        <w:t>La personne publique désignée à l’article 1.1 du présent document, dénommée «</w:t>
      </w:r>
      <w:r>
        <w:rPr>
          <w:rFonts w:ascii="Calibri" w:hAnsi="Calibri" w:cs="Calibri"/>
          <w:b w:val="0"/>
        </w:rPr>
        <w:t> </w:t>
      </w:r>
      <w:r>
        <w:rPr>
          <w:rFonts w:ascii="Marianne Light" w:hAnsi="Marianne Light"/>
          <w:b w:val="0"/>
        </w:rPr>
        <w:t>acheteur – maître d’ouvrage</w:t>
      </w:r>
      <w:r>
        <w:rPr>
          <w:rFonts w:ascii="Calibri" w:hAnsi="Calibri" w:cs="Calibri"/>
          <w:b w:val="0"/>
        </w:rPr>
        <w:t> </w:t>
      </w:r>
      <w:r>
        <w:rPr>
          <w:rFonts w:ascii="Marianne Light" w:hAnsi="Marianne Light" w:cs="Marianne Light"/>
          <w:b w:val="0"/>
        </w:rPr>
        <w:t>»</w:t>
      </w:r>
      <w:r>
        <w:rPr>
          <w:rFonts w:ascii="Marianne Light" w:hAnsi="Marianne Light"/>
          <w:b w:val="0"/>
        </w:rPr>
        <w:t>,</w:t>
      </w:r>
    </w:p>
    <w:p w14:paraId="6F20414E" w14:textId="77777777" w:rsidR="001867B7" w:rsidRPr="001867B7" w:rsidRDefault="001867B7" w:rsidP="002409CF">
      <w:pPr>
        <w:pStyle w:val="Paragraphedeliste"/>
        <w:widowControl/>
        <w:numPr>
          <w:ilvl w:val="0"/>
          <w:numId w:val="13"/>
        </w:numPr>
        <w:suppressAutoHyphens w:val="0"/>
        <w:spacing w:after="96" w:line="276" w:lineRule="auto"/>
        <w:textAlignment w:val="auto"/>
        <w:rPr>
          <w:rFonts w:ascii="Marianne Light" w:hAnsi="Marianne Light"/>
          <w:b w:val="0"/>
        </w:rPr>
      </w:pPr>
      <w:r>
        <w:rPr>
          <w:rFonts w:ascii="Marianne Light" w:hAnsi="Marianne Light"/>
          <w:b w:val="0"/>
        </w:rPr>
        <w:t>Et le titulaire du marché désigné à l’article 1.2 du présent document, dénommé «</w:t>
      </w:r>
      <w:r>
        <w:rPr>
          <w:rFonts w:ascii="Calibri" w:hAnsi="Calibri" w:cs="Calibri"/>
          <w:b w:val="0"/>
        </w:rPr>
        <w:t> </w:t>
      </w:r>
      <w:r>
        <w:rPr>
          <w:rFonts w:ascii="Marianne Light" w:hAnsi="Marianne Light"/>
          <w:b w:val="0"/>
        </w:rPr>
        <w:t>titulaire</w:t>
      </w:r>
      <w:r>
        <w:rPr>
          <w:rFonts w:ascii="Calibri" w:hAnsi="Calibri" w:cs="Calibri"/>
          <w:b w:val="0"/>
        </w:rPr>
        <w:t> </w:t>
      </w:r>
      <w:r>
        <w:rPr>
          <w:rFonts w:ascii="Marianne Light" w:hAnsi="Marianne Light" w:cs="Marianne Light"/>
          <w:b w:val="0"/>
        </w:rPr>
        <w:t>»</w:t>
      </w:r>
      <w:r>
        <w:rPr>
          <w:rFonts w:ascii="Marianne Light" w:hAnsi="Marianne Light"/>
          <w:b w:val="0"/>
        </w:rPr>
        <w:t>.</w:t>
      </w:r>
    </w:p>
    <w:p w14:paraId="437637E2" w14:textId="77777777" w:rsidR="001867B7" w:rsidRPr="00F86193" w:rsidRDefault="001867B7" w:rsidP="00313F65">
      <w:pPr>
        <w:widowControl/>
        <w:suppressAutoHyphens w:val="0"/>
        <w:spacing w:after="96" w:line="276" w:lineRule="auto"/>
        <w:textAlignment w:val="auto"/>
        <w:rPr>
          <w:rFonts w:ascii="Marianne Light" w:hAnsi="Marianne Light"/>
          <w:b w:val="0"/>
        </w:rPr>
      </w:pPr>
    </w:p>
    <w:p w14:paraId="294ABE55" w14:textId="77777777" w:rsidR="000A2402" w:rsidRPr="00F86193" w:rsidRDefault="00DC14F8" w:rsidP="00D25D93">
      <w:pPr>
        <w:pStyle w:val="Titre2"/>
      </w:pPr>
      <w:bookmarkStart w:id="14" w:name="_Toc134090717"/>
      <w:r w:rsidRPr="00F86193">
        <w:t>CONTEXTE DE LA MISSION</w:t>
      </w:r>
      <w:bookmarkEnd w:id="14"/>
    </w:p>
    <w:p w14:paraId="6466708B" w14:textId="3494D129" w:rsidR="00A15EB4" w:rsidRPr="009B2B6E" w:rsidRDefault="001C5A08" w:rsidP="001C5A08">
      <w:pPr>
        <w:spacing w:after="96"/>
        <w:jc w:val="both"/>
        <w:rPr>
          <w:rFonts w:ascii="Marianne Light" w:hAnsi="Marianne Light"/>
          <w:b w:val="0"/>
          <w:bCs/>
        </w:rPr>
      </w:pPr>
      <w:r w:rsidRPr="009B2B6E">
        <w:rPr>
          <w:rFonts w:ascii="Marianne Light" w:hAnsi="Marianne Light"/>
          <w:b w:val="0"/>
          <w:bCs/>
        </w:rPr>
        <w:t xml:space="preserve">Dans le cadre de la réhabilitation globale du palais de justice, pilotée par l’Agence publique pour l’immobilier de la justice (APIJ) en tant que maître d’ouvrage, une partie du site (B2P1) a été aménagée pour la Préfecture de police (DIE) qui occupera les lieux à partir de juillet 2026. Une fois les travaux de l’APIJ achevés et réceptionnés sur le B2P1, </w:t>
      </w:r>
      <w:r w:rsidR="00F743F7" w:rsidRPr="009B2B6E">
        <w:rPr>
          <w:rFonts w:ascii="Marianne Light" w:hAnsi="Marianne Light"/>
          <w:b w:val="0"/>
          <w:bCs/>
        </w:rPr>
        <w:t>la DIE réalisera des aménagements spécifiques pour adapter les locaux à s</w:t>
      </w:r>
      <w:r w:rsidRPr="009B2B6E">
        <w:rPr>
          <w:rFonts w:ascii="Marianne Light" w:hAnsi="Marianne Light"/>
          <w:b w:val="0"/>
          <w:bCs/>
        </w:rPr>
        <w:t>es besoins.</w:t>
      </w:r>
      <w:r w:rsidR="00D33D70" w:rsidRPr="009B2B6E">
        <w:rPr>
          <w:rFonts w:ascii="Marianne Light" w:hAnsi="Marianne Light"/>
          <w:b w:val="0"/>
          <w:bCs/>
        </w:rPr>
        <w:t xml:space="preserve"> </w:t>
      </w:r>
      <w:r w:rsidR="00306BD8">
        <w:rPr>
          <w:rFonts w:ascii="Marianne Light" w:hAnsi="Marianne Light"/>
          <w:b w:val="0"/>
        </w:rPr>
        <w:t>Le présent CCP porte</w:t>
      </w:r>
      <w:r w:rsidR="00306BD8" w:rsidRPr="00AF6FB9">
        <w:rPr>
          <w:rFonts w:ascii="Marianne Light" w:hAnsi="Marianne Light"/>
          <w:b w:val="0"/>
        </w:rPr>
        <w:t xml:space="preserve"> précisément</w:t>
      </w:r>
      <w:r w:rsidR="00306BD8">
        <w:rPr>
          <w:rFonts w:ascii="Marianne Light" w:hAnsi="Marianne Light"/>
          <w:b w:val="0"/>
        </w:rPr>
        <w:t xml:space="preserve"> sur la mission de coordination SPS relative à</w:t>
      </w:r>
      <w:r w:rsidR="00306BD8" w:rsidRPr="00AF6FB9">
        <w:rPr>
          <w:rFonts w:ascii="Marianne Light" w:hAnsi="Marianne Light"/>
          <w:b w:val="0"/>
        </w:rPr>
        <w:t xml:space="preserve"> ces travaux d’aménagement de la DIE.</w:t>
      </w:r>
    </w:p>
    <w:p w14:paraId="1ADAC376" w14:textId="77777777" w:rsidR="00AA31A3" w:rsidRPr="00AA31A3" w:rsidRDefault="00AA31A3" w:rsidP="00AA31A3">
      <w:pPr>
        <w:spacing w:after="96"/>
        <w:jc w:val="both"/>
        <w:rPr>
          <w:rFonts w:ascii="Marianne Light" w:hAnsi="Marianne Light"/>
          <w:b w:val="0"/>
        </w:rPr>
      </w:pPr>
      <w:r w:rsidRPr="00AA31A3">
        <w:rPr>
          <w:rFonts w:ascii="Marianne Light" w:hAnsi="Marianne Light"/>
          <w:b w:val="0"/>
        </w:rPr>
        <w:t>Le B2P1 s’élève sur 5 niveaux. Les locaux de la DIE comprennent le rez-de chaussé et les étages du 2</w:t>
      </w:r>
      <w:r w:rsidRPr="00AA31A3">
        <w:rPr>
          <w:rFonts w:ascii="Marianne Light" w:hAnsi="Marianne Light"/>
          <w:b w:val="0"/>
          <w:vertAlign w:val="superscript"/>
        </w:rPr>
        <w:t>ème</w:t>
      </w:r>
      <w:r w:rsidRPr="00AA31A3">
        <w:rPr>
          <w:rFonts w:ascii="Marianne Light" w:hAnsi="Marianne Light"/>
          <w:b w:val="0"/>
        </w:rPr>
        <w:t xml:space="preserve"> au 5</w:t>
      </w:r>
      <w:r w:rsidRPr="00AA31A3">
        <w:rPr>
          <w:rFonts w:ascii="Marianne Light" w:hAnsi="Marianne Light"/>
          <w:b w:val="0"/>
          <w:vertAlign w:val="superscript"/>
        </w:rPr>
        <w:t>ème</w:t>
      </w:r>
      <w:r w:rsidRPr="00AA31A3">
        <w:rPr>
          <w:rFonts w:ascii="Marianne Light" w:hAnsi="Marianne Light"/>
          <w:b w:val="0"/>
        </w:rPr>
        <w:t>, soit environ 4</w:t>
      </w:r>
      <w:r w:rsidRPr="00AA31A3">
        <w:rPr>
          <w:rFonts w:ascii="Calibri" w:hAnsi="Calibri" w:cs="Calibri"/>
          <w:b w:val="0"/>
        </w:rPr>
        <w:t> </w:t>
      </w:r>
      <w:r w:rsidRPr="00AA31A3">
        <w:rPr>
          <w:rFonts w:ascii="Marianne Light" w:hAnsi="Marianne Light"/>
          <w:b w:val="0"/>
        </w:rPr>
        <w:t>302 m² SDP.</w:t>
      </w:r>
    </w:p>
    <w:p w14:paraId="1834D87B" w14:textId="4F6B78BB" w:rsidR="001C5A08" w:rsidRPr="009B2B6E" w:rsidRDefault="001C5A08" w:rsidP="001C5A08">
      <w:pPr>
        <w:spacing w:after="96"/>
        <w:jc w:val="both"/>
        <w:rPr>
          <w:rFonts w:ascii="Marianne Light" w:hAnsi="Marianne Light"/>
          <w:b w:val="0"/>
          <w:bCs/>
        </w:rPr>
      </w:pPr>
      <w:r w:rsidRPr="009B2B6E">
        <w:rPr>
          <w:rFonts w:ascii="Marianne Light" w:hAnsi="Marianne Light"/>
          <w:b w:val="0"/>
          <w:bCs/>
        </w:rPr>
        <w:t xml:space="preserve">Ce bâtiment est un établissement classé MH en 1ère catégorie de type W avec une activité de </w:t>
      </w:r>
      <w:r w:rsidR="007E4210" w:rsidRPr="009B2B6E">
        <w:rPr>
          <w:rFonts w:ascii="Marianne Light" w:hAnsi="Marianne Light"/>
          <w:b w:val="0"/>
          <w:bCs/>
        </w:rPr>
        <w:t>type L</w:t>
      </w:r>
    </w:p>
    <w:p w14:paraId="426F3C8A" w14:textId="77777777" w:rsidR="008B2C50" w:rsidRPr="00F86193" w:rsidRDefault="008B2C50" w:rsidP="009B7474">
      <w:pPr>
        <w:spacing w:after="96"/>
        <w:jc w:val="both"/>
        <w:rPr>
          <w:rFonts w:ascii="Marianne Light" w:hAnsi="Marianne Light"/>
          <w:b w:val="0"/>
        </w:rPr>
      </w:pPr>
    </w:p>
    <w:p w14:paraId="407253E6" w14:textId="77777777" w:rsidR="00F55548" w:rsidRPr="00F86193" w:rsidRDefault="00F55548" w:rsidP="00F55548">
      <w:pPr>
        <w:spacing w:after="96"/>
        <w:jc w:val="both"/>
        <w:rPr>
          <w:rFonts w:ascii="Marianne Light" w:hAnsi="Marianne Light"/>
          <w:b w:val="0"/>
        </w:rPr>
      </w:pPr>
      <w:r w:rsidRPr="00F86193">
        <w:rPr>
          <w:rFonts w:ascii="Marianne Light" w:hAnsi="Marianne Light"/>
          <w:b w:val="0"/>
        </w:rPr>
        <w:t xml:space="preserve">Le contenu des prestations est détaillé à l’article </w:t>
      </w:r>
      <w:r w:rsidR="008B2C50" w:rsidRPr="00F86193">
        <w:rPr>
          <w:rFonts w:ascii="Marianne Light" w:hAnsi="Marianne Light"/>
          <w:b w:val="0"/>
        </w:rPr>
        <w:t>5.1</w:t>
      </w:r>
      <w:r w:rsidRPr="00F86193">
        <w:rPr>
          <w:rFonts w:ascii="Marianne Light" w:hAnsi="Marianne Light"/>
          <w:b w:val="0"/>
        </w:rPr>
        <w:t xml:space="preserve"> du présent marché.</w:t>
      </w:r>
    </w:p>
    <w:p w14:paraId="7D096941" w14:textId="77777777" w:rsidR="002612D3" w:rsidRPr="00F86193" w:rsidRDefault="002612D3" w:rsidP="006C7121">
      <w:pPr>
        <w:spacing w:after="96"/>
        <w:jc w:val="both"/>
        <w:rPr>
          <w:rFonts w:ascii="Marianne Light" w:hAnsi="Marianne Light"/>
          <w:b w:val="0"/>
        </w:rPr>
      </w:pPr>
    </w:p>
    <w:p w14:paraId="6D17E67C" w14:textId="77777777" w:rsidR="007A1096" w:rsidRPr="00F86193" w:rsidRDefault="007A1096" w:rsidP="00D25D93">
      <w:pPr>
        <w:pStyle w:val="Titre2"/>
      </w:pPr>
      <w:bookmarkStart w:id="15" w:name="_Toc74045140"/>
      <w:bookmarkStart w:id="16" w:name="_Toc134090718"/>
      <w:r w:rsidRPr="00F86193">
        <w:t>PROGRAMME SOMMAIRE DE TRAVAUX</w:t>
      </w:r>
      <w:bookmarkEnd w:id="15"/>
      <w:bookmarkEnd w:id="16"/>
    </w:p>
    <w:p w14:paraId="57DCF28F" w14:textId="77777777" w:rsidR="00306BD8" w:rsidRDefault="00306BD8" w:rsidP="00306BD8">
      <w:pPr>
        <w:spacing w:after="96"/>
        <w:jc w:val="both"/>
        <w:rPr>
          <w:rFonts w:ascii="Marianne Light" w:hAnsi="Marianne Light"/>
          <w:b w:val="0"/>
        </w:rPr>
      </w:pPr>
      <w:r>
        <w:rPr>
          <w:rFonts w:ascii="Marianne Light" w:hAnsi="Marianne Light"/>
          <w:b w:val="0"/>
        </w:rPr>
        <w:t xml:space="preserve">Les travaux consistent en l’adaptation des aménagements des espaces intérieurs par </w:t>
      </w:r>
      <w:r w:rsidRPr="006358B1">
        <w:rPr>
          <w:rFonts w:ascii="Marianne Light" w:hAnsi="Marianne Light"/>
          <w:b w:val="0"/>
        </w:rPr>
        <w:t xml:space="preserve">le déplacement et l’ajout de prises électriques (CFA/CFO), l’installation </w:t>
      </w:r>
      <w:r>
        <w:rPr>
          <w:rFonts w:ascii="Marianne Light" w:hAnsi="Marianne Light"/>
          <w:b w:val="0"/>
        </w:rPr>
        <w:t>d’une attente</w:t>
      </w:r>
      <w:r w:rsidRPr="006358B1">
        <w:rPr>
          <w:rFonts w:ascii="Marianne Light" w:hAnsi="Marianne Light"/>
          <w:b w:val="0"/>
        </w:rPr>
        <w:t xml:space="preserve"> de climatisation</w:t>
      </w:r>
      <w:r>
        <w:rPr>
          <w:rFonts w:ascii="Marianne Light" w:hAnsi="Marianne Light"/>
          <w:b w:val="0"/>
        </w:rPr>
        <w:t xml:space="preserve"> dans un local technique</w:t>
      </w:r>
      <w:r w:rsidRPr="006358B1">
        <w:rPr>
          <w:rFonts w:ascii="Marianne Light" w:hAnsi="Marianne Light"/>
          <w:b w:val="0"/>
        </w:rPr>
        <w:t>, la création d’un point d’eau avec évacuation, ainsi que le déplacement et la création de cloisons</w:t>
      </w:r>
      <w:r>
        <w:rPr>
          <w:rFonts w:ascii="Marianne Light" w:hAnsi="Marianne Light"/>
          <w:b w:val="0"/>
        </w:rPr>
        <w:t xml:space="preserve"> accompagnés de la réfection des sols concernés</w:t>
      </w:r>
      <w:r w:rsidRPr="006358B1">
        <w:rPr>
          <w:rFonts w:ascii="Marianne Light" w:hAnsi="Marianne Light"/>
          <w:b w:val="0"/>
        </w:rPr>
        <w:t>.</w:t>
      </w:r>
      <w:r>
        <w:rPr>
          <w:rFonts w:ascii="Marianne Light" w:hAnsi="Marianne Light"/>
          <w:b w:val="0"/>
        </w:rPr>
        <w:t xml:space="preserve"> </w:t>
      </w:r>
      <w:r w:rsidRPr="006358B1">
        <w:rPr>
          <w:rFonts w:ascii="Marianne Light" w:hAnsi="Marianne Light"/>
          <w:b w:val="0"/>
        </w:rPr>
        <w:t>Ils couvrent également l’aménagement d’un hall, de cuisines et tisaneries (fourniture et pose de mobilier, éviers et robinetterie), l’ajout d’équipements fonctionnels pour les vestiaires, et enfin la fourniture et la pose de l’ensemble de la signalétique bâtimentaire.</w:t>
      </w:r>
    </w:p>
    <w:p w14:paraId="52524173" w14:textId="77777777" w:rsidR="00306BD8" w:rsidRDefault="00306BD8" w:rsidP="00306BD8">
      <w:pPr>
        <w:spacing w:after="96"/>
        <w:jc w:val="both"/>
        <w:rPr>
          <w:rFonts w:ascii="Marianne Light" w:hAnsi="Marianne Light"/>
          <w:b w:val="0"/>
          <w:kern w:val="2"/>
        </w:rPr>
      </w:pPr>
      <w:r>
        <w:rPr>
          <w:rFonts w:ascii="Marianne Light" w:hAnsi="Marianne Light"/>
          <w:b w:val="0"/>
        </w:rPr>
        <w:t xml:space="preserve">Les marchés de travaux seront passés via un accord-cadre selon l’allotissement suivants : </w:t>
      </w:r>
    </w:p>
    <w:p w14:paraId="38A5A907" w14:textId="77777777" w:rsidR="00306BD8" w:rsidRPr="00616690" w:rsidRDefault="00306BD8" w:rsidP="00306BD8">
      <w:pPr>
        <w:pStyle w:val="Paragraphedeliste"/>
        <w:widowControl/>
        <w:numPr>
          <w:ilvl w:val="0"/>
          <w:numId w:val="26"/>
        </w:numPr>
        <w:suppressAutoHyphens w:val="0"/>
        <w:spacing w:after="96" w:line="276" w:lineRule="auto"/>
        <w:jc w:val="both"/>
        <w:textAlignment w:val="auto"/>
        <w:rPr>
          <w:rFonts w:ascii="Marianne Light" w:hAnsi="Marianne Light"/>
          <w:b w:val="0"/>
        </w:rPr>
      </w:pPr>
      <w:r w:rsidRPr="00616690">
        <w:rPr>
          <w:rFonts w:ascii="Marianne Light" w:hAnsi="Marianne Light"/>
          <w:b w:val="0"/>
        </w:rPr>
        <w:t>Lot 1 – électricité, comprenant les aménagements électriques intérieurs dans les bureaux, salle de réunion, cuisines, et salle informatique ainsi que le RDC</w:t>
      </w:r>
      <w:r w:rsidRPr="00AF6FB9">
        <w:rPr>
          <w:rFonts w:ascii="Calibri" w:hAnsi="Calibri" w:cs="Calibri"/>
          <w:b w:val="0"/>
        </w:rPr>
        <w:t> </w:t>
      </w:r>
      <w:r w:rsidRPr="00616690">
        <w:rPr>
          <w:rFonts w:ascii="Marianne Light" w:hAnsi="Marianne Light"/>
          <w:b w:val="0"/>
        </w:rPr>
        <w:t>;</w:t>
      </w:r>
    </w:p>
    <w:p w14:paraId="465239A0" w14:textId="77777777" w:rsidR="00306BD8" w:rsidRPr="00616690" w:rsidRDefault="00306BD8" w:rsidP="00306BD8">
      <w:pPr>
        <w:pStyle w:val="Paragraphedeliste"/>
        <w:widowControl/>
        <w:numPr>
          <w:ilvl w:val="0"/>
          <w:numId w:val="26"/>
        </w:numPr>
        <w:suppressAutoHyphens w:val="0"/>
        <w:spacing w:after="96" w:line="276" w:lineRule="auto"/>
        <w:jc w:val="both"/>
        <w:textAlignment w:val="auto"/>
        <w:rPr>
          <w:rFonts w:ascii="Marianne Light" w:hAnsi="Marianne Light"/>
          <w:b w:val="0"/>
        </w:rPr>
      </w:pPr>
      <w:r w:rsidRPr="00507999">
        <w:rPr>
          <w:rFonts w:ascii="Marianne Light" w:hAnsi="Marianne Light"/>
          <w:b w:val="0"/>
        </w:rPr>
        <w:t xml:space="preserve">Lot 3 – CVC / chauffage / ventilation / climatisation comprenant l’installation </w:t>
      </w:r>
      <w:r>
        <w:rPr>
          <w:rFonts w:ascii="Marianne Light" w:hAnsi="Marianne Light"/>
          <w:b w:val="0"/>
        </w:rPr>
        <w:t>d’une attente</w:t>
      </w:r>
      <w:r w:rsidRPr="006358B1">
        <w:rPr>
          <w:rFonts w:ascii="Marianne Light" w:hAnsi="Marianne Light"/>
          <w:b w:val="0"/>
        </w:rPr>
        <w:t xml:space="preserve"> de climatisation</w:t>
      </w:r>
      <w:r>
        <w:rPr>
          <w:rFonts w:ascii="Marianne Light" w:hAnsi="Marianne Light"/>
          <w:b w:val="0"/>
        </w:rPr>
        <w:t xml:space="preserve"> dans un local technique</w:t>
      </w:r>
      <w:r w:rsidRPr="00507999" w:rsidDel="00511EC1">
        <w:rPr>
          <w:rFonts w:ascii="Marianne Light" w:hAnsi="Marianne Light"/>
          <w:b w:val="0"/>
        </w:rPr>
        <w:t xml:space="preserve"> </w:t>
      </w:r>
      <w:r w:rsidRPr="00507999">
        <w:rPr>
          <w:rFonts w:ascii="Marianne Light" w:hAnsi="Marianne Light"/>
          <w:b w:val="0"/>
        </w:rPr>
        <w:t>qui accueillera potentiellement un serveur</w:t>
      </w:r>
      <w:r w:rsidRPr="00AF6FB9">
        <w:rPr>
          <w:rFonts w:ascii="Calibri" w:hAnsi="Calibri" w:cs="Calibri"/>
          <w:b w:val="0"/>
        </w:rPr>
        <w:t> </w:t>
      </w:r>
      <w:r w:rsidRPr="00616690">
        <w:rPr>
          <w:rFonts w:ascii="Marianne Light" w:hAnsi="Marianne Light"/>
          <w:b w:val="0"/>
        </w:rPr>
        <w:t>;</w:t>
      </w:r>
    </w:p>
    <w:p w14:paraId="61C4EE5A" w14:textId="77777777" w:rsidR="00AA31A3" w:rsidRPr="00734C5A" w:rsidRDefault="00AA31A3" w:rsidP="00AA31A3">
      <w:pPr>
        <w:pStyle w:val="Paragraphedeliste"/>
        <w:widowControl/>
        <w:numPr>
          <w:ilvl w:val="0"/>
          <w:numId w:val="26"/>
        </w:numPr>
        <w:suppressAutoHyphens w:val="0"/>
        <w:spacing w:after="96" w:line="276" w:lineRule="auto"/>
        <w:jc w:val="both"/>
        <w:textAlignment w:val="auto"/>
        <w:rPr>
          <w:rFonts w:ascii="Marianne Light" w:hAnsi="Marianne Light"/>
          <w:b w:val="0"/>
        </w:rPr>
      </w:pPr>
      <w:r w:rsidRPr="00507999">
        <w:rPr>
          <w:rFonts w:ascii="Marianne Light" w:hAnsi="Marianne Light"/>
          <w:b w:val="0"/>
        </w:rPr>
        <w:t>Lot 5 – Plomberie / sanitaire comprenant l’aménagement d’un réseau d’eau et évacuation pour une tisanerie au R+5 ;</w:t>
      </w:r>
    </w:p>
    <w:p w14:paraId="5AF8DE11" w14:textId="77777777" w:rsidR="00AA31A3" w:rsidRPr="00616690" w:rsidRDefault="00AA31A3" w:rsidP="00AA31A3">
      <w:pPr>
        <w:pStyle w:val="Paragraphedeliste"/>
        <w:widowControl/>
        <w:numPr>
          <w:ilvl w:val="0"/>
          <w:numId w:val="26"/>
        </w:numPr>
        <w:suppressAutoHyphens w:val="0"/>
        <w:spacing w:after="96" w:line="276" w:lineRule="auto"/>
        <w:jc w:val="both"/>
        <w:textAlignment w:val="auto"/>
        <w:rPr>
          <w:rFonts w:ascii="Marianne Light" w:hAnsi="Marianne Light"/>
          <w:b w:val="0"/>
        </w:rPr>
      </w:pPr>
      <w:r w:rsidRPr="00734C5A">
        <w:rPr>
          <w:rFonts w:ascii="Marianne Light" w:hAnsi="Marianne Light"/>
          <w:b w:val="0"/>
        </w:rPr>
        <w:t>Lot 7 : Peinture, sols, cloisons démontables, faux-plafonds, stores intérieurs, déplombage et signalétique comprenant la création d’une salle et l’agrandissement d’un local serveur, la réfection des sols du RDC ainsi que la signalétique bâtimentaire</w:t>
      </w:r>
      <w:r w:rsidRPr="00734C5A">
        <w:rPr>
          <w:rFonts w:ascii="Calibri" w:hAnsi="Calibri" w:cs="Calibri"/>
          <w:b w:val="0"/>
        </w:rPr>
        <w:t> </w:t>
      </w:r>
      <w:r w:rsidRPr="00734C5A">
        <w:rPr>
          <w:rFonts w:ascii="Marianne Light" w:hAnsi="Marianne Light"/>
          <w:b w:val="0"/>
        </w:rPr>
        <w:t>;</w:t>
      </w:r>
    </w:p>
    <w:p w14:paraId="186C172F" w14:textId="77777777" w:rsidR="00AA31A3" w:rsidRDefault="00AA31A3" w:rsidP="00AA31A3">
      <w:pPr>
        <w:pStyle w:val="Paragraphedeliste"/>
        <w:widowControl/>
        <w:numPr>
          <w:ilvl w:val="0"/>
          <w:numId w:val="26"/>
        </w:numPr>
        <w:suppressAutoHyphens w:val="0"/>
        <w:spacing w:after="96" w:line="276" w:lineRule="auto"/>
        <w:jc w:val="both"/>
        <w:textAlignment w:val="auto"/>
        <w:rPr>
          <w:rFonts w:ascii="Marianne Light" w:hAnsi="Marianne Light"/>
          <w:b w:val="0"/>
        </w:rPr>
      </w:pPr>
      <w:r w:rsidRPr="00616690">
        <w:rPr>
          <w:rFonts w:ascii="Marianne Light" w:hAnsi="Marianne Light"/>
          <w:b w:val="0"/>
        </w:rPr>
        <w:t>Lot 11 : Menuiseries intérieures et menuiseries extérieures, stores extérieurs, comprenant la fourniture et les aménagements d’espaces de services (cuisines, tisanerie, vestiaires) ainsi que l’aménagement du hall.</w:t>
      </w:r>
    </w:p>
    <w:p w14:paraId="4D0031B8" w14:textId="338F27C3" w:rsidR="00A276D8" w:rsidRPr="009B2B6E" w:rsidRDefault="008B5BCE" w:rsidP="00A502BF">
      <w:pPr>
        <w:spacing w:after="96"/>
        <w:jc w:val="both"/>
        <w:rPr>
          <w:rFonts w:ascii="Marianne Light" w:hAnsi="Marianne Light"/>
          <w:b w:val="0"/>
        </w:rPr>
      </w:pPr>
      <w:r w:rsidRPr="008B5BCE">
        <w:rPr>
          <w:rFonts w:ascii="Marianne Light" w:hAnsi="Marianne Light"/>
          <w:b w:val="0"/>
        </w:rPr>
        <w:t>Le site a été préalablement expertisé et est exempt d’amiante.</w:t>
      </w:r>
    </w:p>
    <w:p w14:paraId="28A62815" w14:textId="77777777" w:rsidR="007A1096" w:rsidRPr="00F86193" w:rsidRDefault="007A1096" w:rsidP="007A1096">
      <w:pPr>
        <w:spacing w:after="96"/>
        <w:jc w:val="both"/>
        <w:rPr>
          <w:rFonts w:ascii="Marianne Light" w:hAnsi="Marianne Light"/>
          <w:b w:val="0"/>
        </w:rPr>
      </w:pPr>
    </w:p>
    <w:p w14:paraId="095C6A66" w14:textId="77777777" w:rsidR="009052F0" w:rsidRPr="00F86193" w:rsidRDefault="00D51A4A" w:rsidP="00D25D93">
      <w:pPr>
        <w:pStyle w:val="Titre2"/>
      </w:pPr>
      <w:bookmarkStart w:id="17" w:name="_Toc18920095"/>
      <w:bookmarkStart w:id="18" w:name="_Toc18927749"/>
      <w:bookmarkStart w:id="19" w:name="_Toc19709577"/>
      <w:bookmarkStart w:id="20" w:name="_Toc19709711"/>
      <w:bookmarkStart w:id="21" w:name="_Toc31968438"/>
      <w:bookmarkStart w:id="22" w:name="_Toc18920096"/>
      <w:bookmarkStart w:id="23" w:name="_Toc18927750"/>
      <w:bookmarkStart w:id="24" w:name="_Toc19709578"/>
      <w:bookmarkStart w:id="25" w:name="_Toc19709712"/>
      <w:bookmarkStart w:id="26" w:name="_Toc31968439"/>
      <w:bookmarkStart w:id="27" w:name="_Toc18920113"/>
      <w:bookmarkStart w:id="28" w:name="_Toc18927767"/>
      <w:bookmarkStart w:id="29" w:name="_Toc19709595"/>
      <w:bookmarkStart w:id="30" w:name="_Toc19709729"/>
      <w:bookmarkStart w:id="31" w:name="_Toc31968456"/>
      <w:bookmarkStart w:id="32" w:name="_Toc18920117"/>
      <w:bookmarkStart w:id="33" w:name="_Toc18927771"/>
      <w:bookmarkStart w:id="34" w:name="_Toc19709599"/>
      <w:bookmarkStart w:id="35" w:name="_Toc19709733"/>
      <w:bookmarkStart w:id="36" w:name="_Toc31968460"/>
      <w:bookmarkStart w:id="37" w:name="_Toc13409071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F86193">
        <w:t>DESIGNATION DES INTERVENANTS</w:t>
      </w:r>
      <w:bookmarkEnd w:id="37"/>
    </w:p>
    <w:p w14:paraId="396A8A72" w14:textId="77777777" w:rsidR="009052F0" w:rsidRPr="00F86193" w:rsidRDefault="00D51A4A" w:rsidP="00D25D93">
      <w:pPr>
        <w:pStyle w:val="Titre3"/>
      </w:pPr>
      <w:bookmarkStart w:id="38" w:name="_Toc134090720"/>
      <w:r w:rsidRPr="00F86193">
        <w:t>MAITRE DE L’OUVRAGE (MOA) ET CONDUITE DE L’OPERATION</w:t>
      </w:r>
      <w:bookmarkEnd w:id="38"/>
    </w:p>
    <w:tbl>
      <w:tblPr>
        <w:tblStyle w:val="Grilledutableau"/>
        <w:tblW w:w="978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4814"/>
      </w:tblGrid>
      <w:tr w:rsidR="001E6ED7" w:rsidRPr="00F86193" w14:paraId="638AD652" w14:textId="77777777" w:rsidTr="00CC5CFB">
        <w:trPr>
          <w:jc w:val="center"/>
        </w:trPr>
        <w:tc>
          <w:tcPr>
            <w:tcW w:w="4967" w:type="dxa"/>
          </w:tcPr>
          <w:p w14:paraId="474E0484" w14:textId="77777777" w:rsidR="001E6ED7" w:rsidRPr="00F86193" w:rsidRDefault="001E6ED7" w:rsidP="001E6ED7">
            <w:pPr>
              <w:spacing w:after="96"/>
              <w:jc w:val="both"/>
              <w:rPr>
                <w:rFonts w:ascii="Marianne Light" w:hAnsi="Marianne Light"/>
              </w:rPr>
            </w:pPr>
            <w:r w:rsidRPr="00F86193">
              <w:rPr>
                <w:rFonts w:ascii="Marianne Light" w:hAnsi="Marianne Light"/>
              </w:rPr>
              <w:t>PREFECTURE DE POLICE</w:t>
            </w:r>
          </w:p>
          <w:p w14:paraId="17101246" w14:textId="77777777" w:rsidR="001E6ED7" w:rsidRPr="00F86193" w:rsidRDefault="001E6ED7" w:rsidP="008B46D5">
            <w:pPr>
              <w:spacing w:after="40"/>
              <w:jc w:val="both"/>
              <w:rPr>
                <w:rFonts w:ascii="Marianne Light" w:hAnsi="Marianne Light"/>
                <w:b w:val="0"/>
              </w:rPr>
            </w:pPr>
            <w:r w:rsidRPr="00F86193">
              <w:rPr>
                <w:rFonts w:ascii="Marianne Light" w:hAnsi="Marianne Light"/>
                <w:b w:val="0"/>
              </w:rPr>
              <w:t>Direction de l’immobilier et de l’environnement</w:t>
            </w:r>
          </w:p>
          <w:p w14:paraId="5E99C47F" w14:textId="77777777" w:rsidR="001E6ED7" w:rsidRPr="00F86193" w:rsidRDefault="000A4A83" w:rsidP="008B46D5">
            <w:pPr>
              <w:spacing w:after="40"/>
              <w:jc w:val="both"/>
              <w:rPr>
                <w:rFonts w:ascii="Marianne Light" w:hAnsi="Marianne Light"/>
                <w:b w:val="0"/>
              </w:rPr>
            </w:pPr>
            <w:r>
              <w:rPr>
                <w:rFonts w:ascii="Marianne Light" w:hAnsi="Marianne Light"/>
                <w:b w:val="0"/>
              </w:rPr>
              <w:t>Sous-direction de la construction</w:t>
            </w:r>
          </w:p>
          <w:p w14:paraId="4C141766" w14:textId="77777777" w:rsidR="001E6ED7" w:rsidRPr="00F86193" w:rsidRDefault="000A4A83" w:rsidP="008B46D5">
            <w:pPr>
              <w:spacing w:after="40"/>
              <w:jc w:val="both"/>
              <w:rPr>
                <w:rFonts w:ascii="Marianne Light" w:hAnsi="Marianne Light"/>
                <w:b w:val="0"/>
              </w:rPr>
            </w:pPr>
            <w:r>
              <w:rPr>
                <w:rFonts w:ascii="Marianne Light" w:hAnsi="Marianne Light"/>
                <w:b w:val="0"/>
              </w:rPr>
              <w:t>Bureau de la maîtrise d’ouvrage 1</w:t>
            </w:r>
          </w:p>
          <w:p w14:paraId="39D28709" w14:textId="77777777" w:rsidR="001E6ED7" w:rsidRPr="00F86193" w:rsidRDefault="001E6ED7" w:rsidP="001E6ED7">
            <w:pPr>
              <w:spacing w:after="96"/>
              <w:jc w:val="both"/>
              <w:rPr>
                <w:rFonts w:ascii="Marianne Light" w:hAnsi="Marianne Light"/>
                <w:b w:val="0"/>
              </w:rPr>
            </w:pPr>
            <w:r w:rsidRPr="00F86193">
              <w:rPr>
                <w:rFonts w:ascii="Marianne Light" w:hAnsi="Marianne Light"/>
                <w:b w:val="0"/>
              </w:rPr>
              <w:t>1bis rue de Lutèce 75</w:t>
            </w:r>
            <w:r w:rsidRPr="00F86193">
              <w:rPr>
                <w:rFonts w:ascii="Calibri" w:hAnsi="Calibri" w:cs="Calibri"/>
                <w:b w:val="0"/>
              </w:rPr>
              <w:t> </w:t>
            </w:r>
            <w:r w:rsidRPr="00F86193">
              <w:rPr>
                <w:rFonts w:ascii="Marianne Light" w:hAnsi="Marianne Light"/>
                <w:b w:val="0"/>
              </w:rPr>
              <w:t>195 Paris Cedex 04</w:t>
            </w:r>
          </w:p>
        </w:tc>
        <w:tc>
          <w:tcPr>
            <w:tcW w:w="4814" w:type="dxa"/>
          </w:tcPr>
          <w:p w14:paraId="5C933C16" w14:textId="77777777" w:rsidR="001E6ED7" w:rsidRPr="00F86193" w:rsidRDefault="001E6ED7" w:rsidP="001E6ED7">
            <w:pPr>
              <w:spacing w:after="96"/>
              <w:jc w:val="both"/>
              <w:rPr>
                <w:rFonts w:ascii="Marianne Light" w:hAnsi="Marianne Light"/>
              </w:rPr>
            </w:pPr>
            <w:r w:rsidRPr="00F86193">
              <w:rPr>
                <w:rFonts w:ascii="Marianne Light" w:hAnsi="Marianne Light"/>
              </w:rPr>
              <w:t>Conducteur d’opérations</w:t>
            </w:r>
            <w:r w:rsidRPr="00F86193">
              <w:rPr>
                <w:rFonts w:ascii="Calibri" w:hAnsi="Calibri" w:cs="Calibri"/>
              </w:rPr>
              <w:t> </w:t>
            </w:r>
            <w:r w:rsidRPr="00F86193">
              <w:rPr>
                <w:rFonts w:ascii="Marianne Light" w:hAnsi="Marianne Light"/>
              </w:rPr>
              <w:t>:</w:t>
            </w:r>
          </w:p>
          <w:p w14:paraId="1774ED57" w14:textId="77777777" w:rsidR="001C5A08" w:rsidRPr="00A502BF" w:rsidRDefault="001C5A08" w:rsidP="001C5A08">
            <w:pPr>
              <w:spacing w:after="96"/>
              <w:jc w:val="both"/>
              <w:rPr>
                <w:rFonts w:ascii="Marianne Light" w:hAnsi="Marianne Light"/>
                <w:b w:val="0"/>
              </w:rPr>
            </w:pPr>
            <w:r w:rsidRPr="00A502BF">
              <w:rPr>
                <w:rFonts w:ascii="Marianne Light" w:hAnsi="Marianne Light"/>
                <w:b w:val="0"/>
              </w:rPr>
              <w:t>MENARD Esther</w:t>
            </w:r>
          </w:p>
          <w:p w14:paraId="7BC1D1CF" w14:textId="77777777" w:rsidR="001C5A08" w:rsidRPr="00A502BF" w:rsidRDefault="001C5A08" w:rsidP="001C5A08">
            <w:pPr>
              <w:jc w:val="both"/>
              <w:rPr>
                <w:rFonts w:ascii="Marianne Light" w:hAnsi="Marianne Light"/>
                <w:b w:val="0"/>
              </w:rPr>
            </w:pPr>
            <w:r w:rsidRPr="00A502BF">
              <w:rPr>
                <w:rFonts w:ascii="Marianne Light" w:hAnsi="Marianne Light"/>
                <w:b w:val="0"/>
              </w:rPr>
              <w:t>esther.menard@interieur.gouv.fr</w:t>
            </w:r>
          </w:p>
          <w:p w14:paraId="559ADCAC" w14:textId="77777777" w:rsidR="001C5A08" w:rsidRPr="00A502BF" w:rsidRDefault="001C5A08" w:rsidP="001C5A08">
            <w:pPr>
              <w:jc w:val="both"/>
              <w:rPr>
                <w:rFonts w:ascii="Marianne Light" w:hAnsi="Marianne Light"/>
                <w:b w:val="0"/>
              </w:rPr>
            </w:pPr>
            <w:r w:rsidRPr="00A502BF">
              <w:rPr>
                <w:rFonts w:ascii="Marianne Light" w:hAnsi="Marianne Light"/>
                <w:b w:val="0"/>
              </w:rPr>
              <w:t>06 22 26 30 55</w:t>
            </w:r>
          </w:p>
          <w:p w14:paraId="311090AC" w14:textId="3D4C6D97" w:rsidR="001E6ED7" w:rsidRPr="00B140E2" w:rsidRDefault="001E6ED7" w:rsidP="001E6ED7">
            <w:pPr>
              <w:spacing w:after="96"/>
              <w:jc w:val="both"/>
              <w:rPr>
                <w:rFonts w:ascii="Marianne Light" w:hAnsi="Marianne Light"/>
                <w:i/>
              </w:rPr>
            </w:pPr>
          </w:p>
        </w:tc>
      </w:tr>
    </w:tbl>
    <w:p w14:paraId="3A047839" w14:textId="77777777" w:rsidR="00AA31A3" w:rsidRDefault="00AA31A3" w:rsidP="008B46D5">
      <w:pPr>
        <w:spacing w:after="96"/>
        <w:jc w:val="both"/>
        <w:rPr>
          <w:rFonts w:ascii="Marianne Light" w:hAnsi="Marianne Light"/>
          <w:b w:val="0"/>
        </w:rPr>
      </w:pPr>
    </w:p>
    <w:p w14:paraId="135D714A" w14:textId="77777777" w:rsidR="00306BD8" w:rsidRDefault="00306BD8" w:rsidP="00306BD8">
      <w:pPr>
        <w:spacing w:after="96"/>
        <w:jc w:val="both"/>
        <w:rPr>
          <w:rFonts w:ascii="Marianne Light" w:hAnsi="Marianne Light"/>
          <w:b w:val="0"/>
        </w:rPr>
      </w:pPr>
      <w:r>
        <w:rPr>
          <w:rFonts w:ascii="Marianne Light" w:hAnsi="Marianne Light"/>
          <w:b w:val="0"/>
        </w:rPr>
        <w:t xml:space="preserve">Cette opération ne nécessitant pas de prestations de conception, la coordination des travaux sera réalisée par la MOA. </w:t>
      </w:r>
    </w:p>
    <w:p w14:paraId="067BCC1C" w14:textId="77777777" w:rsidR="00B26199" w:rsidRPr="009E01C0" w:rsidRDefault="00B26199" w:rsidP="00567CF3">
      <w:pPr>
        <w:spacing w:after="96"/>
        <w:jc w:val="both"/>
        <w:rPr>
          <w:rFonts w:ascii="Marianne Light" w:hAnsi="Marianne Light"/>
          <w:b w:val="0"/>
        </w:rPr>
      </w:pPr>
    </w:p>
    <w:p w14:paraId="5651EF10" w14:textId="77777777" w:rsidR="00B140E2" w:rsidRDefault="003674BE" w:rsidP="003674BE">
      <w:pPr>
        <w:pStyle w:val="Titre3"/>
      </w:pPr>
      <w:bookmarkStart w:id="39" w:name="_Toc134090723"/>
      <w:r>
        <w:t>CONTROLEUR TECHNIQUE (CT)</w:t>
      </w:r>
      <w:bookmarkEnd w:id="39"/>
    </w:p>
    <w:p w14:paraId="204D2F0D" w14:textId="32307F71" w:rsidR="003674BE" w:rsidRPr="00B140E2" w:rsidRDefault="003674BE" w:rsidP="003674BE">
      <w:pPr>
        <w:spacing w:after="96"/>
        <w:jc w:val="both"/>
        <w:rPr>
          <w:rFonts w:ascii="Marianne Light" w:hAnsi="Marianne Light"/>
          <w:i/>
          <w:color w:val="FF0000"/>
        </w:rPr>
      </w:pPr>
      <w:r w:rsidRPr="003674BE">
        <w:rPr>
          <w:rFonts w:ascii="Marianne Light" w:hAnsi="Marianne Light"/>
          <w:i/>
          <w:color w:val="FF0000"/>
        </w:rPr>
        <w:t>.</w:t>
      </w:r>
    </w:p>
    <w:p w14:paraId="4C12D153" w14:textId="77777777" w:rsidR="003674BE" w:rsidRDefault="003674BE" w:rsidP="00B140E2">
      <w:pPr>
        <w:spacing w:after="96"/>
        <w:jc w:val="both"/>
        <w:rPr>
          <w:rFonts w:ascii="Marianne Light" w:hAnsi="Marianne Light"/>
          <w:b w:val="0"/>
        </w:rPr>
      </w:pPr>
      <w:r>
        <w:rPr>
          <w:rFonts w:ascii="Marianne Light" w:hAnsi="Marianne Light"/>
          <w:b w:val="0"/>
        </w:rPr>
        <w:t>Pour avis sur les documents d’étude et de suivi de l’exécution des marchés de travaux, le maître de l’ouvrage sera assisté d’un contrôleur technique agréé assurant les missions suivantes</w:t>
      </w:r>
      <w:r>
        <w:rPr>
          <w:rFonts w:ascii="Calibri" w:hAnsi="Calibri" w:cs="Calibri"/>
          <w:b w:val="0"/>
        </w:rPr>
        <w:t> </w:t>
      </w:r>
      <w:r>
        <w:rPr>
          <w:rFonts w:ascii="Marianne Light" w:hAnsi="Marianne Light"/>
          <w:b w:val="0"/>
        </w:rPr>
        <w:t>:</w:t>
      </w:r>
    </w:p>
    <w:p w14:paraId="43E0CDB6" w14:textId="77777777" w:rsidR="003674BE" w:rsidRDefault="003674BE" w:rsidP="003674BE">
      <w:pPr>
        <w:pStyle w:val="Paragraphedeliste"/>
        <w:numPr>
          <w:ilvl w:val="0"/>
          <w:numId w:val="5"/>
        </w:numPr>
        <w:spacing w:after="96"/>
        <w:jc w:val="both"/>
        <w:rPr>
          <w:rFonts w:ascii="Marianne Light" w:hAnsi="Marianne Light"/>
          <w:b w:val="0"/>
        </w:rPr>
      </w:pPr>
      <w:r>
        <w:rPr>
          <w:rFonts w:ascii="Marianne Light" w:hAnsi="Marianne Light"/>
          <w:b w:val="0"/>
        </w:rPr>
        <w:t>Missions de base</w:t>
      </w:r>
      <w:r>
        <w:rPr>
          <w:rFonts w:ascii="Calibri" w:hAnsi="Calibri" w:cs="Calibri"/>
          <w:b w:val="0"/>
        </w:rPr>
        <w:t> </w:t>
      </w:r>
      <w:r>
        <w:rPr>
          <w:rFonts w:ascii="Marianne Light" w:hAnsi="Marianne Light"/>
          <w:b w:val="0"/>
        </w:rPr>
        <w:t>:</w:t>
      </w:r>
    </w:p>
    <w:p w14:paraId="224092E4" w14:textId="77777777" w:rsidR="003674BE" w:rsidRDefault="00982DC5" w:rsidP="003674BE">
      <w:pPr>
        <w:pStyle w:val="Paragraphedeliste"/>
        <w:numPr>
          <w:ilvl w:val="1"/>
          <w:numId w:val="5"/>
        </w:numPr>
        <w:spacing w:after="96"/>
        <w:jc w:val="both"/>
        <w:rPr>
          <w:rFonts w:ascii="Marianne Light" w:hAnsi="Marianne Light"/>
          <w:b w:val="0"/>
        </w:rPr>
      </w:pPr>
      <w:sdt>
        <w:sdtPr>
          <w:rPr>
            <w:rFonts w:ascii="Marianne Light" w:hAnsi="Marianne Light"/>
            <w:b w:val="0"/>
          </w:rPr>
          <w:id w:val="-890190272"/>
          <w14:checkbox>
            <w14:checked w14:val="1"/>
            <w14:checkedState w14:val="2612" w14:font="MS Gothic"/>
            <w14:uncheckedState w14:val="2610" w14:font="MS Gothic"/>
          </w14:checkbox>
        </w:sdtPr>
        <w:sdtEndPr/>
        <w:sdtContent>
          <w:r w:rsidR="001C5A08">
            <w:rPr>
              <w:rFonts w:ascii="MS Gothic" w:eastAsia="MS Gothic" w:hAnsi="MS Gothic" w:hint="eastAsia"/>
              <w:b w:val="0"/>
            </w:rPr>
            <w:t>☒</w:t>
          </w:r>
        </w:sdtContent>
      </w:sdt>
      <w:r w:rsidR="003674BE">
        <w:rPr>
          <w:rFonts w:ascii="Marianne Light" w:hAnsi="Marianne Light"/>
          <w:b w:val="0"/>
        </w:rPr>
        <w:t>Mission L</w:t>
      </w:r>
      <w:r w:rsidR="003674BE">
        <w:rPr>
          <w:rFonts w:ascii="Calibri" w:hAnsi="Calibri" w:cs="Calibri"/>
          <w:b w:val="0"/>
        </w:rPr>
        <w:t> </w:t>
      </w:r>
      <w:r w:rsidR="003674BE">
        <w:rPr>
          <w:rFonts w:ascii="Marianne Light" w:hAnsi="Marianne Light"/>
          <w:b w:val="0"/>
        </w:rPr>
        <w:t>: solidité des ouvrages et des éléments d’équipement indissociables</w:t>
      </w:r>
      <w:r w:rsidR="003674BE">
        <w:rPr>
          <w:rFonts w:ascii="Calibri" w:hAnsi="Calibri" w:cs="Calibri"/>
          <w:b w:val="0"/>
        </w:rPr>
        <w:t>.</w:t>
      </w:r>
    </w:p>
    <w:p w14:paraId="224FEB27" w14:textId="77777777" w:rsidR="003674BE" w:rsidRDefault="00982DC5" w:rsidP="003674BE">
      <w:pPr>
        <w:pStyle w:val="Paragraphedeliste"/>
        <w:numPr>
          <w:ilvl w:val="1"/>
          <w:numId w:val="5"/>
        </w:numPr>
        <w:spacing w:after="96"/>
        <w:jc w:val="both"/>
        <w:rPr>
          <w:rFonts w:ascii="Marianne Light" w:hAnsi="Marianne Light"/>
          <w:b w:val="0"/>
        </w:rPr>
      </w:pPr>
      <w:sdt>
        <w:sdtPr>
          <w:rPr>
            <w:rFonts w:ascii="Marianne Light" w:hAnsi="Marianne Light"/>
            <w:b w:val="0"/>
          </w:rPr>
          <w:id w:val="-11613882"/>
          <w14:checkbox>
            <w14:checked w14:val="1"/>
            <w14:checkedState w14:val="2612" w14:font="MS Gothic"/>
            <w14:uncheckedState w14:val="2610" w14:font="MS Gothic"/>
          </w14:checkbox>
        </w:sdtPr>
        <w:sdtEndPr/>
        <w:sdtContent>
          <w:r w:rsidR="001C5A08">
            <w:rPr>
              <w:rFonts w:ascii="MS Gothic" w:eastAsia="MS Gothic" w:hAnsi="MS Gothic" w:hint="eastAsia"/>
              <w:b w:val="0"/>
            </w:rPr>
            <w:t>☒</w:t>
          </w:r>
        </w:sdtContent>
      </w:sdt>
      <w:r w:rsidR="003674BE">
        <w:rPr>
          <w:rFonts w:ascii="Marianne Light" w:hAnsi="Marianne Light"/>
          <w:b w:val="0"/>
        </w:rPr>
        <w:t>Mission S</w:t>
      </w:r>
      <w:r w:rsidR="003674BE">
        <w:rPr>
          <w:rFonts w:ascii="Calibri" w:hAnsi="Calibri" w:cs="Calibri"/>
          <w:b w:val="0"/>
        </w:rPr>
        <w:t> </w:t>
      </w:r>
      <w:r w:rsidR="003674BE">
        <w:rPr>
          <w:rFonts w:ascii="Marianne Light" w:hAnsi="Marianne Light"/>
          <w:b w:val="0"/>
        </w:rPr>
        <w:t>: conditions de sécurité des personnes dans les constructions.</w:t>
      </w:r>
    </w:p>
    <w:p w14:paraId="6EFD0517" w14:textId="77777777" w:rsidR="003674BE" w:rsidRDefault="003674BE" w:rsidP="003674BE">
      <w:pPr>
        <w:pStyle w:val="Paragraphedeliste"/>
        <w:spacing w:after="96"/>
        <w:ind w:left="1440"/>
        <w:jc w:val="both"/>
        <w:rPr>
          <w:rFonts w:ascii="Marianne Light" w:hAnsi="Marianne Light"/>
          <w:b w:val="0"/>
        </w:rPr>
      </w:pPr>
    </w:p>
    <w:p w14:paraId="7BB93FF5" w14:textId="77777777" w:rsidR="003674BE" w:rsidRDefault="003674BE" w:rsidP="003674BE">
      <w:pPr>
        <w:pStyle w:val="Paragraphedeliste"/>
        <w:numPr>
          <w:ilvl w:val="0"/>
          <w:numId w:val="5"/>
        </w:numPr>
        <w:spacing w:after="96"/>
        <w:jc w:val="both"/>
        <w:rPr>
          <w:rFonts w:ascii="Marianne Light" w:hAnsi="Marianne Light"/>
          <w:b w:val="0"/>
        </w:rPr>
      </w:pPr>
      <w:r>
        <w:rPr>
          <w:rFonts w:ascii="Marianne Light" w:hAnsi="Marianne Light"/>
          <w:b w:val="0"/>
        </w:rPr>
        <w:t>Missions complémentaires</w:t>
      </w:r>
      <w:r>
        <w:rPr>
          <w:rFonts w:ascii="Calibri" w:hAnsi="Calibri" w:cs="Calibri"/>
          <w:b w:val="0"/>
        </w:rPr>
        <w:t> </w:t>
      </w:r>
      <w:r>
        <w:rPr>
          <w:rFonts w:ascii="Marianne Light" w:hAnsi="Marianne Light"/>
          <w:b w:val="0"/>
        </w:rPr>
        <w:t>:</w:t>
      </w:r>
    </w:p>
    <w:p w14:paraId="0CD79CE8" w14:textId="22756736" w:rsidR="003674BE" w:rsidRDefault="00982DC5" w:rsidP="003674BE">
      <w:pPr>
        <w:pStyle w:val="Paragraphedeliste"/>
        <w:numPr>
          <w:ilvl w:val="1"/>
          <w:numId w:val="5"/>
        </w:numPr>
        <w:spacing w:after="96"/>
        <w:jc w:val="both"/>
        <w:rPr>
          <w:rFonts w:ascii="Marianne Light" w:hAnsi="Marianne Light"/>
          <w:b w:val="0"/>
        </w:rPr>
      </w:pPr>
      <w:sdt>
        <w:sdtPr>
          <w:rPr>
            <w:rFonts w:ascii="Marianne Light" w:hAnsi="Marianne Light"/>
            <w:b w:val="0"/>
          </w:rPr>
          <w:id w:val="1804729169"/>
          <w14:checkbox>
            <w14:checked w14:val="1"/>
            <w14:checkedState w14:val="2612" w14:font="MS Gothic"/>
            <w14:uncheckedState w14:val="2610" w14:font="MS Gothic"/>
          </w14:checkbox>
        </w:sdtPr>
        <w:sdtEndPr/>
        <w:sdtContent>
          <w:r w:rsidR="00450ADA">
            <w:rPr>
              <w:rFonts w:ascii="MS Gothic" w:eastAsia="MS Gothic" w:hAnsi="MS Gothic" w:hint="eastAsia"/>
              <w:b w:val="0"/>
            </w:rPr>
            <w:t>☒</w:t>
          </w:r>
        </w:sdtContent>
      </w:sdt>
      <w:r w:rsidR="001C5A08">
        <w:rPr>
          <w:rFonts w:ascii="Marianne Light" w:hAnsi="Marianne Light"/>
          <w:b w:val="0"/>
        </w:rPr>
        <w:t xml:space="preserve"> </w:t>
      </w:r>
      <w:r w:rsidR="003674BE">
        <w:rPr>
          <w:rFonts w:ascii="Marianne Light" w:hAnsi="Marianne Light"/>
          <w:b w:val="0"/>
        </w:rPr>
        <w:t>Mission PS</w:t>
      </w:r>
      <w:r w:rsidR="003674BE">
        <w:rPr>
          <w:rFonts w:ascii="Calibri" w:hAnsi="Calibri" w:cs="Calibri"/>
          <w:b w:val="0"/>
        </w:rPr>
        <w:t> </w:t>
      </w:r>
      <w:r w:rsidR="003674BE">
        <w:rPr>
          <w:rFonts w:ascii="Marianne Light" w:hAnsi="Marianne Light"/>
          <w:b w:val="0"/>
        </w:rPr>
        <w:t>: sécurité des personnes.</w:t>
      </w:r>
    </w:p>
    <w:p w14:paraId="46AB3058" w14:textId="3D671FE9" w:rsidR="003674BE" w:rsidRDefault="00982DC5" w:rsidP="003674BE">
      <w:pPr>
        <w:pStyle w:val="Paragraphedeliste"/>
        <w:numPr>
          <w:ilvl w:val="1"/>
          <w:numId w:val="5"/>
        </w:numPr>
        <w:spacing w:after="96"/>
        <w:jc w:val="both"/>
        <w:rPr>
          <w:rFonts w:ascii="Marianne Light" w:hAnsi="Marianne Light"/>
          <w:b w:val="0"/>
        </w:rPr>
      </w:pPr>
      <w:sdt>
        <w:sdtPr>
          <w:rPr>
            <w:rFonts w:ascii="Marianne Light" w:hAnsi="Marianne Light"/>
            <w:b w:val="0"/>
          </w:rPr>
          <w:id w:val="-855732105"/>
          <w14:checkbox>
            <w14:checked w14:val="1"/>
            <w14:checkedState w14:val="2612" w14:font="MS Gothic"/>
            <w14:uncheckedState w14:val="2610" w14:font="MS Gothic"/>
          </w14:checkbox>
        </w:sdtPr>
        <w:sdtEndPr/>
        <w:sdtContent>
          <w:r w:rsidR="00450ADA">
            <w:rPr>
              <w:rFonts w:ascii="MS Gothic" w:eastAsia="MS Gothic" w:hAnsi="MS Gothic" w:hint="eastAsia"/>
              <w:b w:val="0"/>
            </w:rPr>
            <w:t>☒</w:t>
          </w:r>
        </w:sdtContent>
      </w:sdt>
      <w:r w:rsidR="001C5A08">
        <w:rPr>
          <w:rFonts w:ascii="Marianne Light" w:hAnsi="Marianne Light"/>
          <w:b w:val="0"/>
        </w:rPr>
        <w:t xml:space="preserve"> </w:t>
      </w:r>
      <w:r w:rsidR="003674BE">
        <w:rPr>
          <w:rFonts w:ascii="Marianne Light" w:hAnsi="Marianne Light"/>
          <w:b w:val="0"/>
        </w:rPr>
        <w:t>Mission P1</w:t>
      </w:r>
      <w:r w:rsidR="003674BE">
        <w:rPr>
          <w:rFonts w:ascii="Calibri" w:hAnsi="Calibri" w:cs="Calibri"/>
          <w:b w:val="0"/>
        </w:rPr>
        <w:t> </w:t>
      </w:r>
      <w:r w:rsidR="003674BE">
        <w:rPr>
          <w:rFonts w:ascii="Marianne Light" w:hAnsi="Marianne Light"/>
          <w:b w:val="0"/>
        </w:rPr>
        <w:t>: solidité des éléments d’équipement non indissociablement liés.</w:t>
      </w:r>
    </w:p>
    <w:p w14:paraId="306A856C" w14:textId="77777777" w:rsidR="003674BE" w:rsidRDefault="00982DC5" w:rsidP="003674BE">
      <w:pPr>
        <w:pStyle w:val="Paragraphedeliste"/>
        <w:numPr>
          <w:ilvl w:val="1"/>
          <w:numId w:val="5"/>
        </w:numPr>
        <w:spacing w:after="96"/>
        <w:jc w:val="both"/>
        <w:rPr>
          <w:rFonts w:ascii="Marianne Light" w:hAnsi="Marianne Light"/>
          <w:b w:val="0"/>
        </w:rPr>
      </w:pPr>
      <w:sdt>
        <w:sdtPr>
          <w:rPr>
            <w:rFonts w:ascii="Marianne Light" w:hAnsi="Marianne Light"/>
            <w:b w:val="0"/>
          </w:rPr>
          <w:id w:val="2100819779"/>
          <w14:checkbox>
            <w14:checked w14:val="1"/>
            <w14:checkedState w14:val="2612" w14:font="MS Gothic"/>
            <w14:uncheckedState w14:val="2610" w14:font="MS Gothic"/>
          </w14:checkbox>
        </w:sdtPr>
        <w:sdtEndPr/>
        <w:sdtContent>
          <w:r w:rsidR="001C5A08">
            <w:rPr>
              <w:rFonts w:ascii="MS Gothic" w:eastAsia="MS Gothic" w:hAnsi="MS Gothic" w:hint="eastAsia"/>
              <w:b w:val="0"/>
            </w:rPr>
            <w:t>☒</w:t>
          </w:r>
        </w:sdtContent>
      </w:sdt>
      <w:r w:rsidR="001C5A08">
        <w:rPr>
          <w:rFonts w:ascii="Marianne Light" w:hAnsi="Marianne Light"/>
          <w:b w:val="0"/>
        </w:rPr>
        <w:t xml:space="preserve"> </w:t>
      </w:r>
      <w:r w:rsidR="003674BE">
        <w:rPr>
          <w:rFonts w:ascii="Marianne Light" w:hAnsi="Marianne Light"/>
          <w:b w:val="0"/>
        </w:rPr>
        <w:t>Mission F</w:t>
      </w:r>
      <w:r w:rsidR="003674BE">
        <w:rPr>
          <w:rFonts w:ascii="Calibri" w:hAnsi="Calibri" w:cs="Calibri"/>
          <w:b w:val="0"/>
        </w:rPr>
        <w:t> </w:t>
      </w:r>
      <w:r w:rsidR="003674BE">
        <w:rPr>
          <w:rFonts w:ascii="Marianne Light" w:hAnsi="Marianne Light"/>
          <w:b w:val="0"/>
        </w:rPr>
        <w:t>: fonctionnement des installations.</w:t>
      </w:r>
    </w:p>
    <w:p w14:paraId="02310D01" w14:textId="77777777" w:rsidR="00306BD8" w:rsidRDefault="00982DC5" w:rsidP="00306BD8">
      <w:pPr>
        <w:pStyle w:val="Paragraphedeliste"/>
        <w:numPr>
          <w:ilvl w:val="1"/>
          <w:numId w:val="5"/>
        </w:numPr>
        <w:spacing w:after="96"/>
        <w:jc w:val="both"/>
        <w:rPr>
          <w:rFonts w:ascii="Marianne Light" w:hAnsi="Marianne Light"/>
          <w:b w:val="0"/>
        </w:rPr>
      </w:pPr>
      <w:sdt>
        <w:sdtPr>
          <w:rPr>
            <w:rFonts w:ascii="Marianne Light" w:hAnsi="Marianne Light"/>
            <w:b w:val="0"/>
          </w:rPr>
          <w:id w:val="64776849"/>
          <w14:checkbox>
            <w14:checked w14:val="1"/>
            <w14:checkedState w14:val="2612" w14:font="MS Gothic"/>
            <w14:uncheckedState w14:val="2610" w14:font="MS Gothic"/>
          </w14:checkbox>
        </w:sdtPr>
        <w:sdtEndPr/>
        <w:sdtContent>
          <w:r w:rsidR="00306BD8">
            <w:rPr>
              <w:rFonts w:ascii="MS Gothic" w:eastAsia="MS Gothic" w:hAnsi="MS Gothic" w:hint="eastAsia"/>
              <w:b w:val="0"/>
            </w:rPr>
            <w:t>☒</w:t>
          </w:r>
        </w:sdtContent>
      </w:sdt>
      <w:r w:rsidR="00306BD8">
        <w:rPr>
          <w:rFonts w:ascii="Marianne Light" w:hAnsi="Marianne Light"/>
          <w:b w:val="0"/>
        </w:rPr>
        <w:t xml:space="preserve"> VIEL</w:t>
      </w:r>
      <w:r w:rsidR="00306BD8">
        <w:rPr>
          <w:rFonts w:ascii="Calibri" w:hAnsi="Calibri" w:cs="Calibri"/>
          <w:b w:val="0"/>
        </w:rPr>
        <w:t> </w:t>
      </w:r>
      <w:r w:rsidR="00306BD8">
        <w:rPr>
          <w:rFonts w:ascii="Marianne Light" w:hAnsi="Marianne Light"/>
          <w:b w:val="0"/>
        </w:rPr>
        <w:t>: vérification initiale des installations électriques.</w:t>
      </w:r>
    </w:p>
    <w:p w14:paraId="2ECC8F3E" w14:textId="77777777" w:rsidR="00306BD8" w:rsidRDefault="00306BD8" w:rsidP="00306BD8">
      <w:pPr>
        <w:pStyle w:val="Paragraphedeliste"/>
        <w:spacing w:after="96"/>
        <w:ind w:left="1440"/>
        <w:jc w:val="both"/>
        <w:rPr>
          <w:rFonts w:ascii="Marianne Light" w:hAnsi="Marianne Light"/>
          <w:b w:val="0"/>
        </w:rPr>
      </w:pPr>
      <w:r>
        <w:rPr>
          <w:rFonts w:ascii="Marianne Light" w:hAnsi="Marianne Light"/>
          <w:b w:val="0"/>
        </w:rPr>
        <w:t>La vérification initiale des installations électrique est prévue par l’article R4226-14 du Code du travail.</w:t>
      </w:r>
    </w:p>
    <w:p w14:paraId="78A019FC" w14:textId="77777777" w:rsidR="00306BD8" w:rsidRDefault="00306BD8" w:rsidP="00306BD8">
      <w:pPr>
        <w:pStyle w:val="Paragraphedeliste"/>
        <w:spacing w:after="96"/>
        <w:ind w:left="1440"/>
        <w:jc w:val="both"/>
        <w:rPr>
          <w:rFonts w:ascii="Marianne Light" w:hAnsi="Marianne Light"/>
          <w:b w:val="0"/>
        </w:rPr>
      </w:pPr>
      <w:r>
        <w:rPr>
          <w:rFonts w:ascii="Marianne Light" w:hAnsi="Marianne Light"/>
          <w:b w:val="0"/>
        </w:rPr>
        <w:t>Elle suit les dispositions de l’arrêté du 26 décembre 2011 relatif aux vérifications ou processus de vérification des installations électriques ainsi qu’au contenu des rapports correspondants.</w:t>
      </w:r>
    </w:p>
    <w:p w14:paraId="3111CEEF" w14:textId="77777777" w:rsidR="00306BD8" w:rsidRDefault="00982DC5" w:rsidP="00306BD8">
      <w:pPr>
        <w:pStyle w:val="Paragraphedeliste"/>
        <w:numPr>
          <w:ilvl w:val="1"/>
          <w:numId w:val="5"/>
        </w:numPr>
        <w:spacing w:after="96"/>
        <w:jc w:val="both"/>
        <w:rPr>
          <w:rFonts w:ascii="Marianne Light" w:hAnsi="Marianne Light"/>
          <w:b w:val="0"/>
        </w:rPr>
      </w:pPr>
      <w:sdt>
        <w:sdtPr>
          <w:rPr>
            <w:rFonts w:ascii="Marianne Light" w:hAnsi="Marianne Light"/>
            <w:b w:val="0"/>
          </w:rPr>
          <w:id w:val="-1860877961"/>
          <w14:checkbox>
            <w14:checked w14:val="1"/>
            <w14:checkedState w14:val="2612" w14:font="MS Gothic"/>
            <w14:uncheckedState w14:val="2610" w14:font="MS Gothic"/>
          </w14:checkbox>
        </w:sdtPr>
        <w:sdtEndPr/>
        <w:sdtContent>
          <w:r w:rsidR="00306BD8">
            <w:rPr>
              <w:rFonts w:ascii="MS Gothic" w:eastAsia="MS Gothic" w:hAnsi="MS Gothic" w:hint="eastAsia"/>
              <w:b w:val="0"/>
            </w:rPr>
            <w:t>☒</w:t>
          </w:r>
        </w:sdtContent>
      </w:sdt>
      <w:r w:rsidR="00306BD8">
        <w:rPr>
          <w:rFonts w:ascii="Marianne Light" w:hAnsi="Marianne Light"/>
          <w:b w:val="0"/>
        </w:rPr>
        <w:t xml:space="preserve"> CONSUEL</w:t>
      </w:r>
      <w:r w:rsidR="00306BD8">
        <w:rPr>
          <w:rFonts w:ascii="Calibri" w:hAnsi="Calibri" w:cs="Calibri"/>
          <w:b w:val="0"/>
        </w:rPr>
        <w:t> </w:t>
      </w:r>
      <w:r w:rsidR="00306BD8">
        <w:rPr>
          <w:rFonts w:ascii="Marianne Light" w:hAnsi="Marianne Light"/>
          <w:b w:val="0"/>
        </w:rPr>
        <w:t>: rapport de vérification de la conformité des installations électriques en vue de l’obtention CONSUEL visé par le décret 72-1120 du 14 décembre 1972 modifié par le décret 2010-301 du 22 mars 2010.</w:t>
      </w:r>
    </w:p>
    <w:p w14:paraId="27ED2F3F" w14:textId="77777777" w:rsidR="003674BE" w:rsidRDefault="003674BE" w:rsidP="00B140E2">
      <w:pPr>
        <w:spacing w:after="96"/>
        <w:jc w:val="both"/>
        <w:rPr>
          <w:rFonts w:ascii="Marianne Light" w:hAnsi="Marianne Light"/>
          <w:b w:val="0"/>
        </w:rPr>
      </w:pPr>
    </w:p>
    <w:sdt>
      <w:sdtPr>
        <w:rPr>
          <w:rFonts w:ascii="Marianne Light" w:hAnsi="Marianne Light"/>
          <w:b w:val="0"/>
        </w:rPr>
        <w:alias w:val="Choix CT"/>
        <w:tag w:val="Choix CT"/>
        <w:id w:val="-1876839985"/>
        <w:placeholder>
          <w:docPart w:val="8F2DD3AFD9C848D9B87BE5576458A879"/>
        </w:placeholder>
        <w15:color w:val="FF0000"/>
        <w:dropDownList>
          <w:listItem w:value="Choisissez un élément."/>
          <w:listItem w:displayText="Le contrôleur technique sera désigné ultérieurement." w:value="Le contrôleur technique sera désigné ultérieurement."/>
          <w:listItem w:displayText="Le contrôleur technique désigné est le suivant :" w:value="Le contrôleur technique désigné est le suivant :"/>
        </w:dropDownList>
      </w:sdtPr>
      <w:sdtEndPr/>
      <w:sdtContent>
        <w:p w14:paraId="513A3F3B" w14:textId="3F848C4B" w:rsidR="003674BE" w:rsidRDefault="00F743F7" w:rsidP="00B140E2">
          <w:pPr>
            <w:spacing w:after="96"/>
            <w:jc w:val="both"/>
            <w:rPr>
              <w:rFonts w:ascii="Marianne Light" w:hAnsi="Marianne Light"/>
              <w:b w:val="0"/>
            </w:rPr>
          </w:pPr>
          <w:r>
            <w:rPr>
              <w:rFonts w:ascii="Marianne Light" w:hAnsi="Marianne Light"/>
              <w:b w:val="0"/>
            </w:rPr>
            <w:t>Le contrôleur technique sera désigné ultérieurement.</w:t>
          </w:r>
        </w:p>
      </w:sdtContent>
    </w:sdt>
    <w:p w14:paraId="02C1A68A" w14:textId="77777777" w:rsidR="00567CF3" w:rsidRDefault="00567CF3" w:rsidP="00567CF3">
      <w:pPr>
        <w:spacing w:after="96"/>
        <w:jc w:val="both"/>
        <w:rPr>
          <w:rFonts w:ascii="Marianne Light" w:hAnsi="Marianne Light"/>
          <w:b w:val="0"/>
        </w:rPr>
      </w:pPr>
    </w:p>
    <w:p w14:paraId="5A1E9EE6" w14:textId="77777777" w:rsidR="00AB5628" w:rsidRPr="00F86193" w:rsidRDefault="00D51A4A" w:rsidP="00D25D93">
      <w:pPr>
        <w:pStyle w:val="Titre2"/>
      </w:pPr>
      <w:bookmarkStart w:id="40" w:name="_Toc18920120"/>
      <w:bookmarkStart w:id="41" w:name="_Toc18927774"/>
      <w:bookmarkStart w:id="42" w:name="_Toc19709602"/>
      <w:bookmarkStart w:id="43" w:name="_Toc19709736"/>
      <w:bookmarkStart w:id="44" w:name="_Toc31968463"/>
      <w:bookmarkStart w:id="45" w:name="_Toc18920121"/>
      <w:bookmarkStart w:id="46" w:name="_Toc18927775"/>
      <w:bookmarkStart w:id="47" w:name="_Toc19709603"/>
      <w:bookmarkStart w:id="48" w:name="_Toc19709737"/>
      <w:bookmarkStart w:id="49" w:name="_Toc31968464"/>
      <w:bookmarkStart w:id="50" w:name="_Toc18920122"/>
      <w:bookmarkStart w:id="51" w:name="_Toc18927776"/>
      <w:bookmarkStart w:id="52" w:name="_Toc19709604"/>
      <w:bookmarkStart w:id="53" w:name="_Toc19709738"/>
      <w:bookmarkStart w:id="54" w:name="_Toc31968465"/>
      <w:bookmarkStart w:id="55" w:name="_Toc18920123"/>
      <w:bookmarkStart w:id="56" w:name="_Toc18927777"/>
      <w:bookmarkStart w:id="57" w:name="_Toc19709605"/>
      <w:bookmarkStart w:id="58" w:name="_Toc19709739"/>
      <w:bookmarkStart w:id="59" w:name="_Toc31968466"/>
      <w:bookmarkStart w:id="60" w:name="_Toc18920124"/>
      <w:bookmarkStart w:id="61" w:name="_Toc18927778"/>
      <w:bookmarkStart w:id="62" w:name="_Toc19709606"/>
      <w:bookmarkStart w:id="63" w:name="_Toc19709740"/>
      <w:bookmarkStart w:id="64" w:name="_Toc31968467"/>
      <w:bookmarkStart w:id="65" w:name="_Toc18920125"/>
      <w:bookmarkStart w:id="66" w:name="_Toc18927779"/>
      <w:bookmarkStart w:id="67" w:name="_Toc19709607"/>
      <w:bookmarkStart w:id="68" w:name="_Toc19709741"/>
      <w:bookmarkStart w:id="69" w:name="_Toc31968468"/>
      <w:bookmarkStart w:id="70" w:name="_Toc134090725"/>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F86193">
        <w:t>DOCUMENTS CONTRACTUELS</w:t>
      </w:r>
      <w:bookmarkEnd w:id="70"/>
    </w:p>
    <w:p w14:paraId="63C2C22F" w14:textId="77777777" w:rsidR="00AB5628" w:rsidRPr="00F86193" w:rsidRDefault="00AB5628" w:rsidP="009B7474">
      <w:pPr>
        <w:spacing w:after="96"/>
        <w:jc w:val="both"/>
        <w:rPr>
          <w:rFonts w:ascii="Marianne Light" w:hAnsi="Marianne Light"/>
          <w:b w:val="0"/>
        </w:rPr>
      </w:pPr>
      <w:r w:rsidRPr="00F86193">
        <w:rPr>
          <w:rFonts w:ascii="Marianne Light" w:hAnsi="Marianne Light"/>
          <w:b w:val="0"/>
        </w:rPr>
        <w:t>Le marché est constitué des documents contractuels énumérés ci-dessous, par dérogation à l’article 4.1 du CCAG-PI applicable. En cas de contradiction ou de différence, les pièces prévalent par ordre de priorité dé</w:t>
      </w:r>
      <w:r w:rsidR="00D8052C" w:rsidRPr="00F86193">
        <w:rPr>
          <w:rFonts w:ascii="Marianne Light" w:hAnsi="Marianne Light"/>
          <w:b w:val="0"/>
        </w:rPr>
        <w:t>croissante.</w:t>
      </w:r>
    </w:p>
    <w:p w14:paraId="41A073BE" w14:textId="77777777" w:rsidR="008B46D5" w:rsidRPr="00F86193" w:rsidRDefault="008B46D5" w:rsidP="009B7474">
      <w:pPr>
        <w:spacing w:after="96"/>
        <w:jc w:val="both"/>
        <w:rPr>
          <w:rFonts w:ascii="Marianne Light" w:hAnsi="Marianne Light"/>
          <w:b w:val="0"/>
        </w:rPr>
      </w:pPr>
    </w:p>
    <w:p w14:paraId="438524BA" w14:textId="77777777" w:rsidR="00477826" w:rsidRPr="00F86193" w:rsidRDefault="00477826" w:rsidP="00477826">
      <w:pPr>
        <w:jc w:val="both"/>
        <w:rPr>
          <w:rFonts w:ascii="Marianne Light" w:hAnsi="Marianne Light"/>
          <w:b w:val="0"/>
          <w:u w:val="single"/>
        </w:rPr>
      </w:pPr>
      <w:r w:rsidRPr="00F86193">
        <w:rPr>
          <w:rFonts w:ascii="Marianne Light" w:hAnsi="Marianne Light"/>
          <w:b w:val="0"/>
          <w:u w:val="single"/>
        </w:rPr>
        <w:t>Pièces particulières</w:t>
      </w:r>
      <w:r w:rsidRPr="00F86193">
        <w:rPr>
          <w:rFonts w:ascii="Calibri" w:hAnsi="Calibri" w:cs="Calibri"/>
          <w:b w:val="0"/>
          <w:u w:val="single"/>
        </w:rPr>
        <w:t> </w:t>
      </w:r>
      <w:r w:rsidRPr="00F86193">
        <w:rPr>
          <w:rFonts w:ascii="Marianne Light" w:hAnsi="Marianne Light"/>
          <w:b w:val="0"/>
          <w:u w:val="single"/>
        </w:rPr>
        <w:t>:</w:t>
      </w:r>
    </w:p>
    <w:p w14:paraId="65DED234" w14:textId="77777777" w:rsidR="00477826" w:rsidRPr="00F86193" w:rsidRDefault="00477826" w:rsidP="0049177E">
      <w:pPr>
        <w:pStyle w:val="Paragraphedeliste"/>
        <w:numPr>
          <w:ilvl w:val="0"/>
          <w:numId w:val="4"/>
        </w:numPr>
        <w:spacing w:after="96"/>
        <w:jc w:val="both"/>
        <w:rPr>
          <w:rFonts w:ascii="Marianne Light" w:hAnsi="Marianne Light"/>
          <w:b w:val="0"/>
        </w:rPr>
      </w:pPr>
      <w:r w:rsidRPr="00F86193">
        <w:rPr>
          <w:rFonts w:ascii="Marianne Light" w:hAnsi="Marianne Light"/>
          <w:b w:val="0"/>
        </w:rPr>
        <w:t>Le présent acte d’engagement valant cahier des clauses particulières (AE-CCP) et s</w:t>
      </w:r>
      <w:r w:rsidR="002F2D0E" w:rsidRPr="00F86193">
        <w:rPr>
          <w:rFonts w:ascii="Marianne Light" w:hAnsi="Marianne Light"/>
          <w:b w:val="0"/>
        </w:rPr>
        <w:t>es</w:t>
      </w:r>
      <w:r w:rsidR="00D8052C" w:rsidRPr="00F86193">
        <w:rPr>
          <w:rFonts w:ascii="Marianne Light" w:hAnsi="Marianne Light"/>
          <w:b w:val="0"/>
        </w:rPr>
        <w:t xml:space="preserve"> annexe</w:t>
      </w:r>
      <w:r w:rsidR="002F2D0E" w:rsidRPr="00F86193">
        <w:rPr>
          <w:rFonts w:ascii="Marianne Light" w:hAnsi="Marianne Light"/>
          <w:b w:val="0"/>
        </w:rPr>
        <w:t>s</w:t>
      </w:r>
      <w:r w:rsidRPr="00F86193">
        <w:rPr>
          <w:rFonts w:ascii="Calibri" w:hAnsi="Calibri" w:cs="Calibri"/>
          <w:b w:val="0"/>
        </w:rPr>
        <w:t> </w:t>
      </w:r>
      <w:r w:rsidRPr="00F86193">
        <w:rPr>
          <w:rFonts w:ascii="Marianne Light" w:hAnsi="Marianne Light"/>
          <w:b w:val="0"/>
        </w:rPr>
        <w:t>:</w:t>
      </w:r>
    </w:p>
    <w:p w14:paraId="3032FE8A" w14:textId="77777777" w:rsidR="00477826" w:rsidRDefault="00017C53" w:rsidP="00017C53">
      <w:pPr>
        <w:pStyle w:val="Paragraphedeliste"/>
        <w:numPr>
          <w:ilvl w:val="1"/>
          <w:numId w:val="22"/>
        </w:numPr>
        <w:spacing w:after="96"/>
        <w:jc w:val="both"/>
        <w:rPr>
          <w:rFonts w:ascii="Marianne Light" w:hAnsi="Marianne Light"/>
          <w:b w:val="0"/>
        </w:rPr>
      </w:pPr>
      <w:r>
        <w:rPr>
          <w:rFonts w:ascii="Marianne Light" w:hAnsi="Marianne Light" w:cs="Marianne"/>
          <w:b w:val="0"/>
        </w:rPr>
        <w:t>D</w:t>
      </w:r>
      <w:r w:rsidR="00477826" w:rsidRPr="00F86193">
        <w:rPr>
          <w:rFonts w:ascii="Marianne Light" w:hAnsi="Marianne Light" w:cs="Marianne"/>
          <w:b w:val="0"/>
        </w:rPr>
        <w:t>é</w:t>
      </w:r>
      <w:r w:rsidR="00477826" w:rsidRPr="00F86193">
        <w:rPr>
          <w:rFonts w:ascii="Marianne Light" w:hAnsi="Marianne Light"/>
          <w:b w:val="0"/>
        </w:rPr>
        <w:t>compositio</w:t>
      </w:r>
      <w:r w:rsidR="003745EF" w:rsidRPr="00F86193">
        <w:rPr>
          <w:rFonts w:ascii="Marianne Light" w:hAnsi="Marianne Light"/>
          <w:b w:val="0"/>
        </w:rPr>
        <w:t>n du prix global et f</w:t>
      </w:r>
      <w:r w:rsidR="002F2D0E" w:rsidRPr="00F86193">
        <w:rPr>
          <w:rFonts w:ascii="Marianne Light" w:hAnsi="Marianne Light"/>
          <w:b w:val="0"/>
        </w:rPr>
        <w:t>orfaitaire</w:t>
      </w:r>
      <w:r>
        <w:rPr>
          <w:rFonts w:ascii="Calibri" w:hAnsi="Calibri" w:cs="Calibri"/>
          <w:b w:val="0"/>
        </w:rPr>
        <w:t> </w:t>
      </w:r>
      <w:r>
        <w:rPr>
          <w:rFonts w:ascii="Marianne Light" w:hAnsi="Marianne Light"/>
          <w:b w:val="0"/>
        </w:rPr>
        <w:t>;</w:t>
      </w:r>
    </w:p>
    <w:p w14:paraId="2F5BD252" w14:textId="77777777" w:rsidR="00017C53" w:rsidRDefault="00017C53" w:rsidP="00017C53">
      <w:pPr>
        <w:pStyle w:val="Paragraphedeliste"/>
        <w:numPr>
          <w:ilvl w:val="1"/>
          <w:numId w:val="22"/>
        </w:numPr>
        <w:spacing w:after="96"/>
        <w:jc w:val="both"/>
        <w:rPr>
          <w:rFonts w:ascii="Marianne Light" w:hAnsi="Marianne Light"/>
          <w:b w:val="0"/>
        </w:rPr>
      </w:pPr>
      <w:r>
        <w:rPr>
          <w:rFonts w:ascii="Marianne Light" w:hAnsi="Marianne Light"/>
          <w:b w:val="0"/>
        </w:rPr>
        <w:t>Répartition du prix entre chaque membre en cas de groupement</w:t>
      </w:r>
      <w:r>
        <w:rPr>
          <w:rFonts w:ascii="Calibri" w:hAnsi="Calibri" w:cs="Calibri"/>
          <w:b w:val="0"/>
        </w:rPr>
        <w:t> </w:t>
      </w:r>
      <w:r>
        <w:rPr>
          <w:rFonts w:ascii="Marianne Light" w:hAnsi="Marianne Light"/>
          <w:b w:val="0"/>
        </w:rPr>
        <w:t>;</w:t>
      </w:r>
    </w:p>
    <w:p w14:paraId="70A053A0" w14:textId="0F0A61F5" w:rsidR="00B140E2" w:rsidRPr="00017C53" w:rsidRDefault="00017C53" w:rsidP="00017C53">
      <w:pPr>
        <w:pStyle w:val="Paragraphedeliste"/>
        <w:numPr>
          <w:ilvl w:val="1"/>
          <w:numId w:val="22"/>
        </w:numPr>
        <w:spacing w:after="96"/>
        <w:jc w:val="both"/>
        <w:rPr>
          <w:rFonts w:ascii="Marianne Light" w:hAnsi="Marianne Light"/>
          <w:b w:val="0"/>
        </w:rPr>
      </w:pPr>
      <w:r>
        <w:rPr>
          <w:rFonts w:ascii="Marianne Light" w:hAnsi="Marianne Light"/>
          <w:b w:val="0"/>
        </w:rPr>
        <w:t>Convention</w:t>
      </w:r>
      <w:r w:rsidR="00B140E2">
        <w:rPr>
          <w:rFonts w:ascii="Marianne Light" w:hAnsi="Marianne Light"/>
          <w:b w:val="0"/>
        </w:rPr>
        <w:t xml:space="preserve"> d’interchange EDIFLEX PI</w:t>
      </w:r>
      <w:r w:rsidR="00545537">
        <w:rPr>
          <w:rFonts w:ascii="Marianne Light" w:hAnsi="Marianne Light"/>
          <w:b w:val="0"/>
        </w:rPr>
        <w:t xml:space="preserve"> </w:t>
      </w:r>
    </w:p>
    <w:p w14:paraId="51B51809" w14:textId="77777777" w:rsidR="00017C53" w:rsidRPr="00F86193" w:rsidRDefault="00017C53" w:rsidP="00017C53">
      <w:pPr>
        <w:pStyle w:val="Paragraphedeliste"/>
        <w:spacing w:after="96"/>
        <w:ind w:left="1440"/>
        <w:jc w:val="both"/>
        <w:rPr>
          <w:rFonts w:ascii="Marianne Light" w:hAnsi="Marianne Light"/>
          <w:b w:val="0"/>
        </w:rPr>
      </w:pPr>
    </w:p>
    <w:p w14:paraId="2B67F54D" w14:textId="77777777" w:rsidR="00477826" w:rsidRPr="00F86193" w:rsidRDefault="00477826" w:rsidP="00477826">
      <w:pPr>
        <w:pStyle w:val="Paragraphedeliste"/>
        <w:spacing w:after="96"/>
        <w:jc w:val="both"/>
        <w:rPr>
          <w:rFonts w:ascii="Marianne Light" w:hAnsi="Marianne Light"/>
          <w:b w:val="0"/>
        </w:rPr>
      </w:pPr>
      <w:r w:rsidRPr="00F86193">
        <w:rPr>
          <w:rFonts w:ascii="Marianne Light" w:hAnsi="Marianne Light"/>
          <w:b w:val="0"/>
        </w:rPr>
        <w:t>En cas d’incohérence entre les annexes financières et les renseignements figurant à l’AE/CCP, ce dernier prévaut.</w:t>
      </w:r>
    </w:p>
    <w:p w14:paraId="4E3A5141" w14:textId="77777777" w:rsidR="003748F2" w:rsidRPr="00F86193" w:rsidRDefault="003748F2" w:rsidP="00477826">
      <w:pPr>
        <w:pStyle w:val="Paragraphedeliste"/>
        <w:spacing w:after="96"/>
        <w:jc w:val="both"/>
        <w:rPr>
          <w:rFonts w:ascii="Marianne Light" w:hAnsi="Marianne Light"/>
          <w:b w:val="0"/>
        </w:rPr>
      </w:pPr>
    </w:p>
    <w:p w14:paraId="2E4C12FD" w14:textId="77777777" w:rsidR="00E76E9D" w:rsidRPr="00F86193" w:rsidRDefault="00C9492A" w:rsidP="0049177E">
      <w:pPr>
        <w:pStyle w:val="Paragraphedeliste"/>
        <w:numPr>
          <w:ilvl w:val="0"/>
          <w:numId w:val="4"/>
        </w:numPr>
        <w:spacing w:after="96"/>
        <w:jc w:val="both"/>
        <w:rPr>
          <w:rFonts w:ascii="Marianne Light" w:hAnsi="Marianne Light"/>
          <w:b w:val="0"/>
        </w:rPr>
      </w:pPr>
      <w:r w:rsidRPr="00F86193">
        <w:rPr>
          <w:rFonts w:ascii="Marianne Light" w:hAnsi="Marianne Light"/>
          <w:b w:val="0"/>
        </w:rPr>
        <w:t>L’ensemble des pièces contenues dans le dossier «</w:t>
      </w:r>
      <w:r w:rsidRPr="00F86193">
        <w:rPr>
          <w:rFonts w:ascii="Calibri" w:hAnsi="Calibri" w:cs="Calibri"/>
          <w:b w:val="0"/>
        </w:rPr>
        <w:t> </w:t>
      </w:r>
      <w:r w:rsidRPr="00F86193">
        <w:rPr>
          <w:rFonts w:ascii="Marianne Light" w:hAnsi="Marianne Light"/>
          <w:b w:val="0"/>
        </w:rPr>
        <w:t>cahier des charges</w:t>
      </w:r>
      <w:r w:rsidRPr="00F86193">
        <w:rPr>
          <w:rFonts w:ascii="Calibri" w:hAnsi="Calibri" w:cs="Calibri"/>
          <w:b w:val="0"/>
        </w:rPr>
        <w:t> </w:t>
      </w:r>
      <w:r w:rsidRPr="00F86193">
        <w:rPr>
          <w:rFonts w:ascii="Marianne Light" w:hAnsi="Marianne Light" w:cs="Marianne"/>
          <w:b w:val="0"/>
        </w:rPr>
        <w:t>»</w:t>
      </w:r>
      <w:r w:rsidRPr="00F86193">
        <w:rPr>
          <w:rFonts w:ascii="Marianne Light" w:hAnsi="Marianne Light"/>
          <w:b w:val="0"/>
        </w:rPr>
        <w:t xml:space="preserve"> du DCE</w:t>
      </w:r>
      <w:r w:rsidR="00E76E9D" w:rsidRPr="00F86193">
        <w:rPr>
          <w:rFonts w:ascii="Calibri" w:hAnsi="Calibri" w:cs="Calibri"/>
          <w:b w:val="0"/>
        </w:rPr>
        <w:t> </w:t>
      </w:r>
      <w:r w:rsidR="00E76E9D" w:rsidRPr="00F86193">
        <w:rPr>
          <w:rFonts w:ascii="Marianne Light" w:hAnsi="Marianne Light"/>
          <w:b w:val="0"/>
        </w:rPr>
        <w:t>:</w:t>
      </w:r>
    </w:p>
    <w:p w14:paraId="37814EB9" w14:textId="77777777" w:rsidR="00C41CB4" w:rsidRPr="00F86193" w:rsidRDefault="00C41CB4" w:rsidP="00C41CB4">
      <w:pPr>
        <w:pStyle w:val="Paragraphedeliste"/>
        <w:numPr>
          <w:ilvl w:val="1"/>
          <w:numId w:val="1"/>
        </w:numPr>
        <w:spacing w:after="96"/>
        <w:jc w:val="both"/>
        <w:rPr>
          <w:rFonts w:ascii="Marianne Light" w:hAnsi="Marianne Light"/>
          <w:b w:val="0"/>
        </w:rPr>
      </w:pPr>
      <w:r w:rsidRPr="00F86193">
        <w:rPr>
          <w:rFonts w:ascii="Marianne Light" w:hAnsi="Marianne Light"/>
          <w:b w:val="0"/>
        </w:rPr>
        <w:t>Procédure des cartes d’accès aux sites de la préfecture de Police</w:t>
      </w:r>
      <w:r w:rsidRPr="00F86193">
        <w:rPr>
          <w:rFonts w:ascii="Calibri" w:hAnsi="Calibri" w:cs="Calibri"/>
          <w:b w:val="0"/>
        </w:rPr>
        <w:t> </w:t>
      </w:r>
      <w:r w:rsidRPr="00F86193">
        <w:rPr>
          <w:rFonts w:ascii="Marianne Light" w:hAnsi="Marianne Light"/>
          <w:b w:val="0"/>
        </w:rPr>
        <w:t>;</w:t>
      </w:r>
    </w:p>
    <w:p w14:paraId="40227327" w14:textId="2744F2EA" w:rsidR="007B6876" w:rsidRPr="009B2B6E" w:rsidRDefault="000569D1" w:rsidP="00545537">
      <w:pPr>
        <w:pStyle w:val="Paragraphedeliste"/>
        <w:numPr>
          <w:ilvl w:val="1"/>
          <w:numId w:val="1"/>
        </w:numPr>
        <w:spacing w:after="96"/>
        <w:jc w:val="both"/>
        <w:rPr>
          <w:rFonts w:ascii="Marianne Light" w:hAnsi="Marianne Light"/>
          <w:b w:val="0"/>
        </w:rPr>
      </w:pPr>
      <w:r w:rsidRPr="009B2B6E">
        <w:rPr>
          <w:rFonts w:ascii="Marianne Light" w:hAnsi="Marianne Light"/>
          <w:b w:val="0"/>
        </w:rPr>
        <w:t>CCTP des travaux d’aménagement</w:t>
      </w:r>
      <w:r w:rsidR="00AA31A3">
        <w:rPr>
          <w:rFonts w:ascii="Calibri" w:hAnsi="Calibri" w:cs="Calibri"/>
          <w:b w:val="0"/>
        </w:rPr>
        <w:t> </w:t>
      </w:r>
      <w:r w:rsidR="00AA31A3">
        <w:rPr>
          <w:rFonts w:ascii="Marianne Light" w:hAnsi="Marianne Light"/>
          <w:b w:val="0"/>
        </w:rPr>
        <w:t>;</w:t>
      </w:r>
    </w:p>
    <w:p w14:paraId="3C731741" w14:textId="0FDECDEF" w:rsidR="00F743F7" w:rsidRPr="009B2B6E" w:rsidRDefault="00F743F7" w:rsidP="00545537">
      <w:pPr>
        <w:pStyle w:val="Paragraphedeliste"/>
        <w:numPr>
          <w:ilvl w:val="1"/>
          <w:numId w:val="1"/>
        </w:numPr>
        <w:spacing w:after="96"/>
        <w:jc w:val="both"/>
        <w:rPr>
          <w:rFonts w:ascii="Marianne Light" w:hAnsi="Marianne Light"/>
          <w:b w:val="0"/>
        </w:rPr>
      </w:pPr>
      <w:r w:rsidRPr="009B2B6E">
        <w:rPr>
          <w:rFonts w:ascii="Marianne Light" w:hAnsi="Marianne Light"/>
          <w:b w:val="0"/>
        </w:rPr>
        <w:t xml:space="preserve">Plans des travaux </w:t>
      </w:r>
      <w:r w:rsidR="000569D1" w:rsidRPr="009B2B6E">
        <w:rPr>
          <w:rFonts w:ascii="Marianne Light" w:hAnsi="Marianne Light"/>
          <w:b w:val="0"/>
        </w:rPr>
        <w:t>d’aménagement</w:t>
      </w:r>
      <w:r w:rsidR="00AA31A3">
        <w:rPr>
          <w:rFonts w:ascii="Calibri" w:hAnsi="Calibri" w:cs="Calibri"/>
          <w:b w:val="0"/>
        </w:rPr>
        <w:t> </w:t>
      </w:r>
      <w:r w:rsidR="00AA31A3">
        <w:rPr>
          <w:rFonts w:ascii="Marianne Light" w:hAnsi="Marianne Light"/>
          <w:b w:val="0"/>
        </w:rPr>
        <w:t>;</w:t>
      </w:r>
    </w:p>
    <w:p w14:paraId="3C94B934" w14:textId="4213F940" w:rsidR="00545537" w:rsidRPr="00A502BF" w:rsidRDefault="00CB1C0F" w:rsidP="009B2B6E">
      <w:pPr>
        <w:pStyle w:val="Paragraphedeliste"/>
        <w:numPr>
          <w:ilvl w:val="1"/>
          <w:numId w:val="1"/>
        </w:numPr>
        <w:spacing w:after="96"/>
        <w:jc w:val="both"/>
        <w:rPr>
          <w:rFonts w:ascii="Marianne Light" w:hAnsi="Marianne Light"/>
          <w:b w:val="0"/>
        </w:rPr>
      </w:pPr>
      <w:r w:rsidRPr="009B2B6E">
        <w:rPr>
          <w:rFonts w:ascii="Marianne Light" w:hAnsi="Marianne Light"/>
          <w:b w:val="0"/>
        </w:rPr>
        <w:t xml:space="preserve">La liste des travaux </w:t>
      </w:r>
      <w:r w:rsidR="000569D1" w:rsidRPr="009B2B6E">
        <w:rPr>
          <w:rFonts w:ascii="Marianne Light" w:hAnsi="Marianne Light"/>
          <w:b w:val="0"/>
        </w:rPr>
        <w:t>d’aménagement</w:t>
      </w:r>
      <w:r w:rsidR="00AA31A3">
        <w:rPr>
          <w:rFonts w:ascii="Marianne Light" w:hAnsi="Marianne Light"/>
          <w:b w:val="0"/>
        </w:rPr>
        <w:t>.</w:t>
      </w:r>
    </w:p>
    <w:p w14:paraId="3091D323" w14:textId="77777777" w:rsidR="000708A8" w:rsidRPr="00F86193" w:rsidRDefault="000708A8" w:rsidP="000708A8">
      <w:pPr>
        <w:spacing w:after="96"/>
        <w:jc w:val="both"/>
        <w:rPr>
          <w:rFonts w:ascii="Marianne Light" w:hAnsi="Marianne Light"/>
          <w:b w:val="0"/>
          <w:i/>
          <w:sz w:val="18"/>
          <w:szCs w:val="18"/>
        </w:rPr>
      </w:pPr>
      <w:r w:rsidRPr="00F86193">
        <w:rPr>
          <w:rFonts w:ascii="Marianne Light" w:hAnsi="Marianne Light"/>
          <w:b w:val="0"/>
          <w:i/>
          <w:sz w:val="18"/>
          <w:szCs w:val="18"/>
        </w:rPr>
        <w:t>En tout état de cause, en cas de contestation entre le</w:t>
      </w:r>
      <w:r w:rsidR="00E76E9D" w:rsidRPr="00F86193">
        <w:rPr>
          <w:rFonts w:ascii="Marianne Light" w:hAnsi="Marianne Light"/>
          <w:b w:val="0"/>
          <w:i/>
          <w:sz w:val="18"/>
          <w:szCs w:val="18"/>
        </w:rPr>
        <w:t>s pièces du</w:t>
      </w:r>
      <w:r w:rsidRPr="00F86193">
        <w:rPr>
          <w:rFonts w:ascii="Marianne Light" w:hAnsi="Marianne Light"/>
          <w:b w:val="0"/>
          <w:i/>
          <w:sz w:val="18"/>
          <w:szCs w:val="18"/>
        </w:rPr>
        <w:t xml:space="preserve"> cahier des charges énoncées au paragraphe ci-dessus, les dispositions les plus favorables à la maîtrise d’ouvrage s’appliquent.</w:t>
      </w:r>
    </w:p>
    <w:p w14:paraId="655DB7FC" w14:textId="77777777" w:rsidR="000708A8" w:rsidRPr="00F86193" w:rsidRDefault="000708A8" w:rsidP="000708A8">
      <w:pPr>
        <w:ind w:firstLine="360"/>
        <w:jc w:val="both"/>
        <w:rPr>
          <w:rFonts w:ascii="Marianne Light" w:hAnsi="Marianne Light"/>
          <w:b w:val="0"/>
        </w:rPr>
      </w:pPr>
    </w:p>
    <w:p w14:paraId="57682952" w14:textId="77777777" w:rsidR="000708A8" w:rsidRPr="00F86193" w:rsidRDefault="000708A8" w:rsidP="0049177E">
      <w:pPr>
        <w:pStyle w:val="Paragraphedeliste"/>
        <w:numPr>
          <w:ilvl w:val="0"/>
          <w:numId w:val="4"/>
        </w:numPr>
        <w:spacing w:after="96"/>
        <w:jc w:val="both"/>
        <w:rPr>
          <w:rFonts w:ascii="Marianne Light" w:hAnsi="Marianne Light"/>
          <w:b w:val="0"/>
        </w:rPr>
      </w:pPr>
      <w:r w:rsidRPr="00F86193">
        <w:rPr>
          <w:rFonts w:ascii="Marianne Light" w:hAnsi="Marianne Light"/>
          <w:b w:val="0"/>
        </w:rPr>
        <w:t>L’offre technique du titulaire, le cas échéant complété par les éléments apportés à l’issue des négociations.</w:t>
      </w:r>
    </w:p>
    <w:p w14:paraId="52060269" w14:textId="77777777" w:rsidR="00E76E9D" w:rsidRPr="00F86193" w:rsidRDefault="00E76E9D" w:rsidP="008B46D5">
      <w:pPr>
        <w:spacing w:after="96"/>
        <w:jc w:val="both"/>
        <w:rPr>
          <w:rFonts w:ascii="Marianne Light" w:hAnsi="Marianne Light"/>
          <w:b w:val="0"/>
        </w:rPr>
      </w:pPr>
    </w:p>
    <w:p w14:paraId="4B9744E5" w14:textId="77777777" w:rsidR="00F97444" w:rsidRPr="00F86193" w:rsidRDefault="000708A8" w:rsidP="00F97444">
      <w:pPr>
        <w:spacing w:after="96"/>
        <w:jc w:val="both"/>
        <w:rPr>
          <w:rFonts w:ascii="Marianne Light" w:hAnsi="Marianne Light"/>
          <w:b w:val="0"/>
        </w:rPr>
      </w:pPr>
      <w:r w:rsidRPr="00F86193">
        <w:rPr>
          <w:rFonts w:ascii="Marianne Light" w:hAnsi="Marianne Light"/>
          <w:b w:val="0"/>
          <w:u w:val="single"/>
        </w:rPr>
        <w:t>Nota bene</w:t>
      </w:r>
      <w:r w:rsidRPr="00F86193">
        <w:rPr>
          <w:rFonts w:ascii="Calibri" w:hAnsi="Calibri" w:cs="Calibri"/>
          <w:b w:val="0"/>
        </w:rPr>
        <w:t> </w:t>
      </w:r>
      <w:r w:rsidRPr="00F86193">
        <w:rPr>
          <w:rFonts w:ascii="Marianne Light" w:hAnsi="Marianne Light"/>
          <w:b w:val="0"/>
        </w:rPr>
        <w:t>: en cas de n</w:t>
      </w:r>
      <w:r w:rsidRPr="00F86193">
        <w:rPr>
          <w:rFonts w:ascii="Marianne Light" w:hAnsi="Marianne Light" w:cs="Marianne"/>
          <w:b w:val="0"/>
        </w:rPr>
        <w:t>é</w:t>
      </w:r>
      <w:r w:rsidRPr="00F86193">
        <w:rPr>
          <w:rFonts w:ascii="Marianne Light" w:hAnsi="Marianne Light"/>
          <w:b w:val="0"/>
        </w:rPr>
        <w:t>gociation, les pi</w:t>
      </w:r>
      <w:r w:rsidRPr="00F86193">
        <w:rPr>
          <w:rFonts w:ascii="Marianne Light" w:hAnsi="Marianne Light" w:cs="Marianne"/>
          <w:b w:val="0"/>
        </w:rPr>
        <w:t>è</w:t>
      </w:r>
      <w:r w:rsidRPr="00F86193">
        <w:rPr>
          <w:rFonts w:ascii="Marianne Light" w:hAnsi="Marianne Light"/>
          <w:b w:val="0"/>
        </w:rPr>
        <w:t xml:space="preserve">ces contractuelles sont celles fournies par le candidat attributaire </w:t>
      </w:r>
      <w:r w:rsidRPr="00F86193">
        <w:rPr>
          <w:rFonts w:ascii="Marianne Light" w:hAnsi="Marianne Light" w:cs="Marianne"/>
          <w:b w:val="0"/>
        </w:rPr>
        <w:t>à</w:t>
      </w:r>
      <w:r w:rsidRPr="00F86193">
        <w:rPr>
          <w:rFonts w:ascii="Marianne Light" w:hAnsi="Marianne Light"/>
          <w:b w:val="0"/>
        </w:rPr>
        <w:t xml:space="preserve"> l</w:t>
      </w:r>
      <w:r w:rsidRPr="00F86193">
        <w:rPr>
          <w:rFonts w:ascii="Marianne Light" w:hAnsi="Marianne Light" w:cs="Marianne"/>
          <w:b w:val="0"/>
        </w:rPr>
        <w:t>’</w:t>
      </w:r>
      <w:r w:rsidRPr="00F86193">
        <w:rPr>
          <w:rFonts w:ascii="Marianne Light" w:hAnsi="Marianne Light"/>
          <w:b w:val="0"/>
        </w:rPr>
        <w:t>issue des n</w:t>
      </w:r>
      <w:r w:rsidRPr="00F86193">
        <w:rPr>
          <w:rFonts w:ascii="Marianne Light" w:hAnsi="Marianne Light" w:cs="Marianne"/>
          <w:b w:val="0"/>
        </w:rPr>
        <w:t>é</w:t>
      </w:r>
      <w:r w:rsidRPr="00F86193">
        <w:rPr>
          <w:rFonts w:ascii="Marianne Light" w:hAnsi="Marianne Light"/>
          <w:b w:val="0"/>
        </w:rPr>
        <w:t>gociations. Ce dernier ne pourra se pr</w:t>
      </w:r>
      <w:r w:rsidRPr="00F86193">
        <w:rPr>
          <w:rFonts w:ascii="Marianne Light" w:hAnsi="Marianne Light" w:cs="Marianne"/>
          <w:b w:val="0"/>
        </w:rPr>
        <w:t>é</w:t>
      </w:r>
      <w:r w:rsidRPr="00F86193">
        <w:rPr>
          <w:rFonts w:ascii="Marianne Light" w:hAnsi="Marianne Light"/>
          <w:b w:val="0"/>
        </w:rPr>
        <w:t>valoir des pi</w:t>
      </w:r>
      <w:r w:rsidRPr="00F86193">
        <w:rPr>
          <w:rFonts w:ascii="Marianne Light" w:hAnsi="Marianne Light" w:cs="Marianne"/>
          <w:b w:val="0"/>
        </w:rPr>
        <w:t>è</w:t>
      </w:r>
      <w:r w:rsidRPr="00F86193">
        <w:rPr>
          <w:rFonts w:ascii="Marianne Light" w:hAnsi="Marianne Light"/>
          <w:b w:val="0"/>
        </w:rPr>
        <w:t xml:space="preserve">ces fournies </w:t>
      </w:r>
      <w:r w:rsidR="001E05F2" w:rsidRPr="00F86193">
        <w:rPr>
          <w:rFonts w:ascii="Marianne Light" w:hAnsi="Marianne Light"/>
          <w:b w:val="0"/>
        </w:rPr>
        <w:t>avant négociation.</w:t>
      </w:r>
    </w:p>
    <w:p w14:paraId="053ADB5D" w14:textId="77777777" w:rsidR="001E05F2" w:rsidRPr="00F86193" w:rsidRDefault="001E05F2" w:rsidP="00F97444">
      <w:pPr>
        <w:spacing w:after="96"/>
        <w:jc w:val="both"/>
        <w:rPr>
          <w:rFonts w:ascii="Marianne Light" w:hAnsi="Marianne Light"/>
          <w:b w:val="0"/>
        </w:rPr>
      </w:pPr>
    </w:p>
    <w:p w14:paraId="3DFE2DEA" w14:textId="77777777" w:rsidR="00477826" w:rsidRPr="00F86193" w:rsidRDefault="00477826" w:rsidP="00477826">
      <w:pPr>
        <w:spacing w:after="96"/>
        <w:jc w:val="both"/>
        <w:rPr>
          <w:rFonts w:ascii="Marianne Light" w:hAnsi="Marianne Light"/>
          <w:b w:val="0"/>
          <w:u w:val="single"/>
        </w:rPr>
      </w:pPr>
      <w:r w:rsidRPr="00F86193">
        <w:rPr>
          <w:rFonts w:ascii="Marianne Light" w:hAnsi="Marianne Light"/>
          <w:b w:val="0"/>
          <w:u w:val="single"/>
        </w:rPr>
        <w:t>Pièces générales</w:t>
      </w:r>
      <w:r w:rsidR="000708A8" w:rsidRPr="00F86193">
        <w:rPr>
          <w:rFonts w:ascii="Marianne Light" w:hAnsi="Marianne Light"/>
          <w:b w:val="0"/>
          <w:u w:val="single"/>
        </w:rPr>
        <w:t xml:space="preserve"> non fournies</w:t>
      </w:r>
      <w:r w:rsidRPr="00F86193">
        <w:rPr>
          <w:rFonts w:ascii="Calibri" w:hAnsi="Calibri" w:cs="Calibri"/>
          <w:b w:val="0"/>
          <w:u w:val="single"/>
        </w:rPr>
        <w:t> </w:t>
      </w:r>
      <w:r w:rsidRPr="00F86193">
        <w:rPr>
          <w:rFonts w:ascii="Marianne Light" w:hAnsi="Marianne Light"/>
          <w:b w:val="0"/>
          <w:u w:val="single"/>
        </w:rPr>
        <w:t>:</w:t>
      </w:r>
    </w:p>
    <w:p w14:paraId="5B344D83" w14:textId="77777777" w:rsidR="00477826" w:rsidRPr="00F86193" w:rsidRDefault="00477826" w:rsidP="0049177E">
      <w:pPr>
        <w:pStyle w:val="Paragraphedeliste"/>
        <w:numPr>
          <w:ilvl w:val="0"/>
          <w:numId w:val="5"/>
        </w:numPr>
        <w:jc w:val="both"/>
        <w:rPr>
          <w:rFonts w:ascii="Marianne Light" w:hAnsi="Marianne Light"/>
          <w:b w:val="0"/>
        </w:rPr>
      </w:pPr>
      <w:r w:rsidRPr="00F86193">
        <w:rPr>
          <w:rFonts w:ascii="Marianne Light" w:hAnsi="Marianne Light"/>
          <w:b w:val="0"/>
        </w:rPr>
        <w:t xml:space="preserve">Le cahier des clauses administratives générales applicables aux marchés publics de prestations intellectuelles approuvé par l’arrêté du </w:t>
      </w:r>
      <w:r w:rsidR="00882616" w:rsidRPr="00F86193">
        <w:rPr>
          <w:rFonts w:ascii="Marianne Light" w:hAnsi="Marianne Light"/>
          <w:b w:val="0"/>
        </w:rPr>
        <w:t>30 mars 2021</w:t>
      </w:r>
      <w:r w:rsidR="00420C47" w:rsidRPr="00F86193">
        <w:rPr>
          <w:rFonts w:ascii="Calibri" w:hAnsi="Calibri" w:cs="Calibri"/>
          <w:b w:val="0"/>
        </w:rPr>
        <w:t> </w:t>
      </w:r>
      <w:r w:rsidR="00420C47" w:rsidRPr="00F86193">
        <w:rPr>
          <w:rFonts w:ascii="Marianne Light" w:hAnsi="Marianne Light"/>
          <w:b w:val="0"/>
        </w:rPr>
        <w:t>;</w:t>
      </w:r>
    </w:p>
    <w:p w14:paraId="008E7CD3" w14:textId="77777777" w:rsidR="00CC5CFB" w:rsidRDefault="00CC5CFB" w:rsidP="0049177E">
      <w:pPr>
        <w:pStyle w:val="Paragraphedeliste"/>
        <w:numPr>
          <w:ilvl w:val="0"/>
          <w:numId w:val="5"/>
        </w:numPr>
        <w:jc w:val="both"/>
        <w:rPr>
          <w:rFonts w:ascii="Marianne Light" w:hAnsi="Marianne Light"/>
          <w:b w:val="0"/>
        </w:rPr>
      </w:pPr>
      <w:r w:rsidRPr="00F86193">
        <w:rPr>
          <w:rFonts w:ascii="Marianne Light" w:hAnsi="Marianne Light"/>
          <w:b w:val="0"/>
        </w:rPr>
        <w:t>L’arrêté du 30 septembre 2021 modifiant les cahiers des clauses administratives générales des marchés publics</w:t>
      </w:r>
      <w:r w:rsidRPr="00F86193">
        <w:rPr>
          <w:rFonts w:ascii="Calibri" w:hAnsi="Calibri" w:cs="Calibri"/>
          <w:b w:val="0"/>
        </w:rPr>
        <w:t> </w:t>
      </w:r>
      <w:r w:rsidRPr="00F86193">
        <w:rPr>
          <w:rFonts w:ascii="Marianne Light" w:hAnsi="Marianne Light"/>
          <w:b w:val="0"/>
        </w:rPr>
        <w:t>;</w:t>
      </w:r>
    </w:p>
    <w:p w14:paraId="75576325" w14:textId="77777777" w:rsidR="00C62BB3" w:rsidRPr="00C62BB3" w:rsidRDefault="007578CB" w:rsidP="00C62BB3">
      <w:pPr>
        <w:pStyle w:val="Paragraphedeliste"/>
        <w:numPr>
          <w:ilvl w:val="0"/>
          <w:numId w:val="5"/>
        </w:numPr>
        <w:jc w:val="both"/>
        <w:rPr>
          <w:rFonts w:ascii="Marianne Light" w:hAnsi="Marianne Light"/>
          <w:b w:val="0"/>
        </w:rPr>
      </w:pPr>
      <w:r>
        <w:rPr>
          <w:rFonts w:ascii="Marianne Light" w:hAnsi="Marianne Light"/>
          <w:b w:val="0"/>
        </w:rPr>
        <w:t>La loi n°93-1418 du 31 d</w:t>
      </w:r>
      <w:r w:rsidR="00C62BB3" w:rsidRPr="00C62BB3">
        <w:rPr>
          <w:rFonts w:ascii="Marianne Light" w:hAnsi="Marianne Light"/>
          <w:b w:val="0"/>
        </w:rPr>
        <w:t>écembre 1993 modifiant les dispositions du Code du Travail applicables aux opérations de bâtiment et de génie civil en vue d’assurer la sécurité et de protéger la santé des travailleurs et les décrets</w:t>
      </w:r>
      <w:r>
        <w:rPr>
          <w:rFonts w:ascii="Marianne Light" w:hAnsi="Marianne Light"/>
          <w:b w:val="0"/>
        </w:rPr>
        <w:t xml:space="preserve"> d’application n°94-1159 du 26 d</w:t>
      </w:r>
      <w:r w:rsidR="00C62BB3" w:rsidRPr="00C62BB3">
        <w:rPr>
          <w:rFonts w:ascii="Marianne Light" w:hAnsi="Marianne Light"/>
          <w:b w:val="0"/>
        </w:rPr>
        <w:t xml:space="preserve">écembre 1994 </w:t>
      </w:r>
      <w:r>
        <w:rPr>
          <w:rFonts w:ascii="Marianne Light" w:hAnsi="Marianne Light"/>
          <w:b w:val="0"/>
        </w:rPr>
        <w:t>et n°2003-68 du 24 j</w:t>
      </w:r>
      <w:r w:rsidR="00C62BB3">
        <w:rPr>
          <w:rFonts w:ascii="Marianne Light" w:hAnsi="Marianne Light"/>
          <w:b w:val="0"/>
        </w:rPr>
        <w:t>anvier 2003</w:t>
      </w:r>
      <w:r w:rsidR="00C62BB3">
        <w:rPr>
          <w:rFonts w:ascii="Calibri" w:hAnsi="Calibri" w:cs="Calibri"/>
          <w:b w:val="0"/>
        </w:rPr>
        <w:t> </w:t>
      </w:r>
      <w:r w:rsidR="00C62BB3">
        <w:rPr>
          <w:rFonts w:ascii="Marianne Light" w:hAnsi="Marianne Light"/>
          <w:b w:val="0"/>
        </w:rPr>
        <w:t>;</w:t>
      </w:r>
    </w:p>
    <w:p w14:paraId="348380FF" w14:textId="77777777" w:rsidR="00E50A12" w:rsidRPr="00F86193" w:rsidRDefault="00477826" w:rsidP="0049177E">
      <w:pPr>
        <w:pStyle w:val="Paragraphedeliste"/>
        <w:numPr>
          <w:ilvl w:val="0"/>
          <w:numId w:val="5"/>
        </w:numPr>
        <w:spacing w:after="96"/>
        <w:contextualSpacing w:val="0"/>
        <w:jc w:val="both"/>
        <w:rPr>
          <w:rFonts w:ascii="Marianne Light" w:hAnsi="Marianne Light"/>
          <w:b w:val="0"/>
        </w:rPr>
      </w:pPr>
      <w:r w:rsidRPr="00F86193">
        <w:rPr>
          <w:rFonts w:ascii="Marianne Light" w:hAnsi="Marianne Light"/>
          <w:b w:val="0"/>
        </w:rPr>
        <w:t xml:space="preserve">Les lois, décrets, arrêtés, prescriptions du </w:t>
      </w:r>
      <w:r w:rsidR="00646142">
        <w:rPr>
          <w:rFonts w:ascii="Marianne Light" w:hAnsi="Marianne Light"/>
          <w:b w:val="0"/>
        </w:rPr>
        <w:t>Code de la commande publique, Code du t</w:t>
      </w:r>
      <w:r w:rsidRPr="00F86193">
        <w:rPr>
          <w:rFonts w:ascii="Marianne Light" w:hAnsi="Marianne Light"/>
          <w:b w:val="0"/>
        </w:rPr>
        <w:t xml:space="preserve">ravail, </w:t>
      </w:r>
      <w:r w:rsidR="00646142">
        <w:rPr>
          <w:rFonts w:ascii="Marianne Light" w:hAnsi="Marianne Light"/>
          <w:b w:val="0"/>
        </w:rPr>
        <w:t>du Code de la santé p</w:t>
      </w:r>
      <w:r w:rsidR="00E76E9D" w:rsidRPr="00F86193">
        <w:rPr>
          <w:rFonts w:ascii="Marianne Light" w:hAnsi="Marianne Light"/>
          <w:b w:val="0"/>
        </w:rPr>
        <w:t xml:space="preserve">ublique, </w:t>
      </w:r>
      <w:r w:rsidR="00646142">
        <w:rPr>
          <w:rFonts w:ascii="Marianne Light" w:hAnsi="Marianne Light"/>
          <w:b w:val="0"/>
        </w:rPr>
        <w:t xml:space="preserve">du Code de la construction et de l’habitation, </w:t>
      </w:r>
      <w:r w:rsidRPr="00F86193">
        <w:rPr>
          <w:rFonts w:ascii="Marianne Light" w:hAnsi="Marianne Light"/>
          <w:b w:val="0"/>
        </w:rPr>
        <w:t>de l’inspection du travail, de la CRAMIF et de l’OPPBTP</w:t>
      </w:r>
      <w:r w:rsidRPr="00F86193">
        <w:rPr>
          <w:rFonts w:ascii="Calibri" w:hAnsi="Calibri" w:cs="Calibri"/>
          <w:b w:val="0"/>
        </w:rPr>
        <w:t> </w:t>
      </w:r>
      <w:r w:rsidRPr="00F86193">
        <w:rPr>
          <w:rFonts w:ascii="Marianne Light" w:hAnsi="Marianne Light"/>
          <w:b w:val="0"/>
        </w:rPr>
        <w:t xml:space="preserve">; les normes homologuées en France (NF et EN), les cahiers DTU (cahiers des charges, cahiers des clauses techniques, cahiers des clauses spéciales, y compris additifs, </w:t>
      </w:r>
      <w:r w:rsidR="00EA275F">
        <w:rPr>
          <w:rFonts w:ascii="Marianne Light" w:hAnsi="Marianne Light"/>
          <w:b w:val="0"/>
        </w:rPr>
        <w:t>etc</w:t>
      </w:r>
      <w:r w:rsidR="00E76E9D" w:rsidRPr="00F86193">
        <w:rPr>
          <w:rFonts w:ascii="Marianne Light" w:hAnsi="Marianne Light"/>
          <w:b w:val="0"/>
        </w:rPr>
        <w:t>.</w:t>
      </w:r>
      <w:r w:rsidRPr="00F86193">
        <w:rPr>
          <w:rFonts w:ascii="Marianne Light" w:hAnsi="Marianne Light"/>
          <w:b w:val="0"/>
        </w:rPr>
        <w:t>), les règles de calcul DTU, les avis techniques et cahiers du CSTB en vigueur au moment</w:t>
      </w:r>
      <w:r w:rsidR="00E50A12" w:rsidRPr="00F86193">
        <w:rPr>
          <w:rFonts w:ascii="Marianne Light" w:hAnsi="Marianne Light"/>
          <w:b w:val="0"/>
        </w:rPr>
        <w:t xml:space="preserve"> de l’exécution des prestations</w:t>
      </w:r>
      <w:r w:rsidR="00E50A12" w:rsidRPr="00F86193">
        <w:rPr>
          <w:rFonts w:ascii="Marianne Light" w:hAnsi="Marianne Light" w:cs="Courier New"/>
          <w:b w:val="0"/>
        </w:rPr>
        <w:t>.</w:t>
      </w:r>
    </w:p>
    <w:p w14:paraId="33F89413" w14:textId="77777777" w:rsidR="006E3B48" w:rsidRPr="00F86193" w:rsidRDefault="006E3B48" w:rsidP="004307B2">
      <w:pPr>
        <w:spacing w:after="96"/>
        <w:jc w:val="both"/>
        <w:rPr>
          <w:rFonts w:ascii="Marianne Light" w:hAnsi="Marianne Light"/>
          <w:b w:val="0"/>
        </w:rPr>
      </w:pPr>
    </w:p>
    <w:p w14:paraId="625563C8" w14:textId="77777777" w:rsidR="004217AD" w:rsidRPr="00F86193" w:rsidRDefault="004217AD" w:rsidP="004307B2">
      <w:pPr>
        <w:spacing w:after="96"/>
        <w:jc w:val="both"/>
        <w:rPr>
          <w:rFonts w:ascii="Marianne Light" w:hAnsi="Marianne Light"/>
          <w:b w:val="0"/>
        </w:rPr>
      </w:pPr>
      <w:r w:rsidRPr="00F86193">
        <w:rPr>
          <w:rFonts w:ascii="Marianne Light" w:hAnsi="Marianne Light"/>
          <w:b w:val="0"/>
        </w:rPr>
        <w:t>En cas de contradiction ou de différence entre les pièces constitutives du marché, ces pièces prévalent dans l’ordre dans lequel elles sont énumérées ci-dessus.</w:t>
      </w:r>
    </w:p>
    <w:p w14:paraId="00E1E96B" w14:textId="77777777" w:rsidR="00477826" w:rsidRPr="00F86193" w:rsidRDefault="00477826" w:rsidP="004307B2">
      <w:pPr>
        <w:spacing w:after="96"/>
        <w:jc w:val="both"/>
        <w:rPr>
          <w:rFonts w:ascii="Marianne Light" w:hAnsi="Marianne Light"/>
          <w:b w:val="0"/>
        </w:rPr>
      </w:pPr>
      <w:r w:rsidRPr="00F86193">
        <w:rPr>
          <w:rFonts w:ascii="Marianne Light" w:hAnsi="Marianne Light"/>
          <w:b w:val="0"/>
        </w:rPr>
        <w:t>Le titulaire est réputé connaître toutes les dispositions législatives, réglementaires et normatives au regard de la mission qui lui est co</w:t>
      </w:r>
      <w:r w:rsidR="004217AD" w:rsidRPr="00F86193">
        <w:rPr>
          <w:rFonts w:ascii="Marianne Light" w:hAnsi="Marianne Light"/>
          <w:b w:val="0"/>
        </w:rPr>
        <w:t xml:space="preserve">nfiée (objet du présent marché) et accepter sans restriction, ni réserve, l’ensemble des dispositions contenues dans les pièces </w:t>
      </w:r>
      <w:r w:rsidR="00E76E9D" w:rsidRPr="00F86193">
        <w:rPr>
          <w:rFonts w:ascii="Marianne Light" w:hAnsi="Marianne Light"/>
          <w:b w:val="0"/>
        </w:rPr>
        <w:t>d</w:t>
      </w:r>
      <w:r w:rsidR="004217AD" w:rsidRPr="00F86193">
        <w:rPr>
          <w:rFonts w:ascii="Marianne Light" w:hAnsi="Marianne Light"/>
          <w:b w:val="0"/>
        </w:rPr>
        <w:t>u marché.</w:t>
      </w:r>
    </w:p>
    <w:p w14:paraId="75C467B6" w14:textId="77777777" w:rsidR="00477826" w:rsidRPr="00F86193" w:rsidRDefault="00477826" w:rsidP="00477826">
      <w:pPr>
        <w:spacing w:after="96"/>
        <w:jc w:val="both"/>
        <w:rPr>
          <w:rFonts w:ascii="Marianne Light" w:hAnsi="Marianne Light"/>
          <w:b w:val="0"/>
        </w:rPr>
      </w:pPr>
      <w:r w:rsidRPr="00F86193">
        <w:rPr>
          <w:rFonts w:ascii="Marianne Light" w:hAnsi="Marianne Light"/>
          <w:b w:val="0"/>
        </w:rPr>
        <w:t xml:space="preserve">Ces textes sont ceux en vigueur lors du mois M0 </w:t>
      </w:r>
      <w:r w:rsidR="00D8052C" w:rsidRPr="00F86193">
        <w:rPr>
          <w:rFonts w:ascii="Marianne Light" w:hAnsi="Marianne Light"/>
          <w:b w:val="0"/>
        </w:rPr>
        <w:t>tel que défini dans le présent a</w:t>
      </w:r>
      <w:r w:rsidRPr="00F86193">
        <w:rPr>
          <w:rFonts w:ascii="Marianne Light" w:hAnsi="Marianne Light"/>
          <w:b w:val="0"/>
        </w:rPr>
        <w:t>cte d’</w:t>
      </w:r>
      <w:r w:rsidR="00D8052C" w:rsidRPr="00F86193">
        <w:rPr>
          <w:rFonts w:ascii="Marianne Light" w:hAnsi="Marianne Light"/>
          <w:b w:val="0"/>
        </w:rPr>
        <w:t>e</w:t>
      </w:r>
      <w:r w:rsidRPr="00F86193">
        <w:rPr>
          <w:rFonts w:ascii="Marianne Light" w:hAnsi="Marianne Light"/>
          <w:b w:val="0"/>
        </w:rPr>
        <w:t>ngagement.</w:t>
      </w:r>
    </w:p>
    <w:p w14:paraId="0ACBBA04" w14:textId="77777777" w:rsidR="004217AD" w:rsidRPr="00F86193" w:rsidRDefault="004217AD" w:rsidP="00477826">
      <w:pPr>
        <w:spacing w:after="96"/>
        <w:jc w:val="both"/>
        <w:rPr>
          <w:rFonts w:ascii="Marianne Light" w:hAnsi="Marianne Light"/>
          <w:b w:val="0"/>
        </w:rPr>
      </w:pPr>
    </w:p>
    <w:p w14:paraId="44ABE513" w14:textId="77777777" w:rsidR="004217AD" w:rsidRPr="00F86193" w:rsidRDefault="004217AD" w:rsidP="00477826">
      <w:pPr>
        <w:spacing w:after="96"/>
        <w:jc w:val="both"/>
        <w:rPr>
          <w:rFonts w:ascii="Marianne Light" w:hAnsi="Marianne Light"/>
          <w:b w:val="0"/>
          <w:u w:val="single"/>
        </w:rPr>
      </w:pPr>
      <w:r w:rsidRPr="00F86193">
        <w:rPr>
          <w:rFonts w:ascii="Marianne Light" w:hAnsi="Marianne Light"/>
          <w:b w:val="0"/>
          <w:u w:val="single"/>
        </w:rPr>
        <w:t>Pièces opposables au titulaire, l’inverse n’étant pas vrai</w:t>
      </w:r>
      <w:r w:rsidRPr="00F86193">
        <w:rPr>
          <w:rFonts w:ascii="Calibri" w:hAnsi="Calibri" w:cs="Calibri"/>
          <w:b w:val="0"/>
          <w:u w:val="single"/>
        </w:rPr>
        <w:t> </w:t>
      </w:r>
      <w:r w:rsidRPr="00F86193">
        <w:rPr>
          <w:rFonts w:ascii="Marianne Light" w:hAnsi="Marianne Light"/>
          <w:b w:val="0"/>
          <w:u w:val="single"/>
        </w:rPr>
        <w:t>:</w:t>
      </w:r>
    </w:p>
    <w:p w14:paraId="117FD788" w14:textId="77777777" w:rsidR="004217AD" w:rsidRPr="00F86193" w:rsidRDefault="004217AD" w:rsidP="00477826">
      <w:pPr>
        <w:spacing w:after="96"/>
        <w:jc w:val="both"/>
        <w:rPr>
          <w:rFonts w:ascii="Marianne Light" w:hAnsi="Marianne Light"/>
          <w:b w:val="0"/>
        </w:rPr>
      </w:pPr>
      <w:r w:rsidRPr="00F86193">
        <w:rPr>
          <w:rFonts w:ascii="Marianne Light" w:hAnsi="Marianne Light"/>
          <w:b w:val="0"/>
        </w:rPr>
        <w:t xml:space="preserve">A l’appui de </w:t>
      </w:r>
      <w:r w:rsidR="00254EC3">
        <w:rPr>
          <w:rFonts w:ascii="Marianne Light" w:hAnsi="Marianne Light"/>
          <w:b w:val="0"/>
        </w:rPr>
        <w:t>son offre, le titulaire présente</w:t>
      </w:r>
      <w:r w:rsidRPr="00F86193">
        <w:rPr>
          <w:rFonts w:ascii="Marianne Light" w:hAnsi="Marianne Light"/>
          <w:b w:val="0"/>
        </w:rPr>
        <w:t xml:space="preserve"> des documents qui constituent des engagements unilatéraux ou dispositions de sa part, à l’égard du maître d’ouvrage qui peut, par conséquent, exiger à tout moment leur strict respect.</w:t>
      </w:r>
    </w:p>
    <w:p w14:paraId="707C36C6" w14:textId="77777777" w:rsidR="004217AD" w:rsidRPr="00F86193" w:rsidRDefault="004217AD" w:rsidP="00477826">
      <w:pPr>
        <w:spacing w:after="96"/>
        <w:jc w:val="both"/>
        <w:rPr>
          <w:rFonts w:ascii="Marianne Light" w:hAnsi="Marianne Light"/>
          <w:b w:val="0"/>
        </w:rPr>
      </w:pPr>
      <w:r w:rsidRPr="00F86193">
        <w:rPr>
          <w:rFonts w:ascii="Marianne Light" w:hAnsi="Marianne Light"/>
          <w:b w:val="0"/>
        </w:rPr>
        <w:t>En revanche, il</w:t>
      </w:r>
      <w:r w:rsidR="00F80441" w:rsidRPr="00F86193">
        <w:rPr>
          <w:rFonts w:ascii="Marianne Light" w:hAnsi="Marianne Light"/>
          <w:b w:val="0"/>
        </w:rPr>
        <w:t xml:space="preserve"> ne lui confère aucun droit, de sorte que ce dernier ne peut s’en prévaloir d’une quelconque manière. Tout engagement unilatéral ou disposition prévue dans l’offre du titulaire et dont le pouvoir adjudicateur estime, de sa seule décision souveraine, quelle lui est moins favorable au regard des clauses et stipulations du cahier des charges, des documents particuliers et généraux du marché ne peut être sujette à réclamation.</w:t>
      </w:r>
    </w:p>
    <w:p w14:paraId="684E36E0" w14:textId="77777777" w:rsidR="00F80441" w:rsidRPr="00F86193" w:rsidRDefault="00F80441" w:rsidP="00477826">
      <w:pPr>
        <w:spacing w:after="96"/>
        <w:jc w:val="both"/>
        <w:rPr>
          <w:rFonts w:ascii="Marianne Light" w:hAnsi="Marianne Light"/>
          <w:b w:val="0"/>
        </w:rPr>
      </w:pPr>
      <w:r w:rsidRPr="00F86193">
        <w:rPr>
          <w:rFonts w:ascii="Marianne Light" w:hAnsi="Marianne Light"/>
          <w:b w:val="0"/>
        </w:rPr>
        <w:t>Ces engagements unilatéraux et dispositions peuvent être notamment compris dans les documents suivants</w:t>
      </w:r>
      <w:r w:rsidRPr="00F86193">
        <w:rPr>
          <w:rFonts w:ascii="Calibri" w:hAnsi="Calibri" w:cs="Calibri"/>
          <w:b w:val="0"/>
        </w:rPr>
        <w:t> </w:t>
      </w:r>
      <w:r w:rsidRPr="00F86193">
        <w:rPr>
          <w:rFonts w:ascii="Marianne Light" w:hAnsi="Marianne Light"/>
          <w:b w:val="0"/>
        </w:rPr>
        <w:t>:</w:t>
      </w:r>
    </w:p>
    <w:p w14:paraId="1B9C0D6A" w14:textId="77777777" w:rsidR="00F80441" w:rsidRPr="00F86193" w:rsidRDefault="00F80441" w:rsidP="0049177E">
      <w:pPr>
        <w:pStyle w:val="Paragraphedeliste"/>
        <w:numPr>
          <w:ilvl w:val="0"/>
          <w:numId w:val="5"/>
        </w:numPr>
        <w:spacing w:after="96"/>
        <w:jc w:val="both"/>
        <w:rPr>
          <w:rFonts w:ascii="Marianne Light" w:hAnsi="Marianne Light"/>
          <w:b w:val="0"/>
        </w:rPr>
      </w:pPr>
      <w:r w:rsidRPr="00F86193">
        <w:rPr>
          <w:rFonts w:ascii="Marianne Light" w:hAnsi="Marianne Light"/>
          <w:b w:val="0"/>
        </w:rPr>
        <w:t>L’offre technique du candidat (projet, note méthodologique, mémoire technique…)</w:t>
      </w:r>
      <w:r w:rsidRPr="00F86193">
        <w:rPr>
          <w:rFonts w:ascii="Calibri" w:hAnsi="Calibri" w:cs="Calibri"/>
          <w:b w:val="0"/>
        </w:rPr>
        <w:t> </w:t>
      </w:r>
      <w:r w:rsidRPr="00F86193">
        <w:rPr>
          <w:rFonts w:ascii="Marianne Light" w:hAnsi="Marianne Light"/>
          <w:b w:val="0"/>
        </w:rPr>
        <w:t>;</w:t>
      </w:r>
    </w:p>
    <w:p w14:paraId="4CBB4D69" w14:textId="77777777" w:rsidR="00F80441" w:rsidRPr="00F86193" w:rsidRDefault="00F80441" w:rsidP="0049177E">
      <w:pPr>
        <w:pStyle w:val="Paragraphedeliste"/>
        <w:numPr>
          <w:ilvl w:val="0"/>
          <w:numId w:val="5"/>
        </w:numPr>
        <w:spacing w:after="96"/>
        <w:jc w:val="both"/>
        <w:rPr>
          <w:rFonts w:ascii="Marianne Light" w:hAnsi="Marianne Light"/>
          <w:b w:val="0"/>
        </w:rPr>
      </w:pPr>
      <w:r w:rsidRPr="00F86193">
        <w:rPr>
          <w:rFonts w:ascii="Marianne Light" w:hAnsi="Marianne Light"/>
          <w:b w:val="0"/>
        </w:rPr>
        <w:t>Les réponses apportées aux éventuelles demandes de précisions pendant la procédure.</w:t>
      </w:r>
    </w:p>
    <w:p w14:paraId="48958DEF" w14:textId="77777777" w:rsidR="00F80441" w:rsidRPr="00F86193" w:rsidRDefault="00F80441" w:rsidP="00477826">
      <w:pPr>
        <w:spacing w:after="96"/>
        <w:jc w:val="both"/>
        <w:rPr>
          <w:rFonts w:ascii="Marianne Light" w:hAnsi="Marianne Light"/>
          <w:b w:val="0"/>
        </w:rPr>
      </w:pPr>
      <w:r w:rsidRPr="00F86193">
        <w:rPr>
          <w:rFonts w:ascii="Marianne Light" w:hAnsi="Marianne Light"/>
          <w:b w:val="0"/>
        </w:rPr>
        <w:t>Les originaux de ces documents, détenus par le maître d’ouvrage, font seul foi en cas de difficulté.</w:t>
      </w:r>
    </w:p>
    <w:p w14:paraId="2C72ED08" w14:textId="77777777" w:rsidR="00254EC3" w:rsidRPr="00F86193" w:rsidRDefault="00254EC3">
      <w:pPr>
        <w:widowControl/>
        <w:suppressAutoHyphens w:val="0"/>
        <w:spacing w:after="200" w:line="276" w:lineRule="auto"/>
        <w:textAlignment w:val="auto"/>
        <w:rPr>
          <w:rFonts w:ascii="Marianne Light" w:hAnsi="Marianne Light"/>
          <w:b w:val="0"/>
        </w:rPr>
      </w:pPr>
    </w:p>
    <w:p w14:paraId="4FFC1243" w14:textId="77777777" w:rsidR="009E4EC0" w:rsidRPr="00F86193" w:rsidRDefault="009E4EC0" w:rsidP="00D25D93">
      <w:pPr>
        <w:pStyle w:val="Titre1"/>
      </w:pPr>
      <w:bookmarkStart w:id="71" w:name="_Toc18920128"/>
      <w:bookmarkStart w:id="72" w:name="_Toc18927782"/>
      <w:bookmarkStart w:id="73" w:name="_Toc19709610"/>
      <w:bookmarkStart w:id="74" w:name="_Toc19709744"/>
      <w:bookmarkStart w:id="75" w:name="_Toc31968471"/>
      <w:bookmarkStart w:id="76" w:name="_Toc18927786"/>
      <w:bookmarkStart w:id="77" w:name="_Toc19709614"/>
      <w:bookmarkStart w:id="78" w:name="_Toc19709748"/>
      <w:bookmarkStart w:id="79" w:name="_Toc31968475"/>
      <w:bookmarkStart w:id="80" w:name="_Toc134090726"/>
      <w:bookmarkEnd w:id="71"/>
      <w:bookmarkEnd w:id="72"/>
      <w:bookmarkEnd w:id="73"/>
      <w:bookmarkEnd w:id="74"/>
      <w:bookmarkEnd w:id="75"/>
      <w:bookmarkEnd w:id="76"/>
      <w:bookmarkEnd w:id="77"/>
      <w:bookmarkEnd w:id="78"/>
      <w:bookmarkEnd w:id="79"/>
      <w:r w:rsidRPr="00F86193">
        <w:t>FORME DU MARCHE</w:t>
      </w:r>
      <w:bookmarkEnd w:id="80"/>
    </w:p>
    <w:p w14:paraId="145583B0" w14:textId="77777777" w:rsidR="009E4EC0" w:rsidRPr="00F86193" w:rsidRDefault="009E4EC0" w:rsidP="008B46D5">
      <w:pPr>
        <w:spacing w:after="96"/>
        <w:jc w:val="both"/>
        <w:rPr>
          <w:rFonts w:ascii="Marianne Light" w:hAnsi="Marianne Light"/>
          <w:b w:val="0"/>
        </w:rPr>
      </w:pPr>
    </w:p>
    <w:p w14:paraId="2FA9A744" w14:textId="77777777" w:rsidR="009E4EC0" w:rsidRPr="00F86193" w:rsidRDefault="00382CD0" w:rsidP="00D25D93">
      <w:pPr>
        <w:pStyle w:val="Titre2"/>
      </w:pPr>
      <w:bookmarkStart w:id="81" w:name="_Toc134090727"/>
      <w:r w:rsidRPr="00F86193">
        <w:t>MODE DE DEVOLUTION</w:t>
      </w:r>
      <w:bookmarkEnd w:id="81"/>
    </w:p>
    <w:p w14:paraId="1A82BB9D" w14:textId="166E5CCE" w:rsidR="0011766E" w:rsidRPr="00F86193" w:rsidRDefault="0011766E" w:rsidP="00396480">
      <w:pPr>
        <w:spacing w:after="96"/>
        <w:jc w:val="both"/>
        <w:rPr>
          <w:rFonts w:ascii="Marianne Light" w:hAnsi="Marianne Light"/>
          <w:b w:val="0"/>
        </w:rPr>
      </w:pPr>
      <w:r w:rsidRPr="00F86193">
        <w:rPr>
          <w:rFonts w:ascii="Marianne Light" w:hAnsi="Marianne Light"/>
          <w:b w:val="0"/>
        </w:rPr>
        <w:t>Le marché n’est pas alloti.</w:t>
      </w:r>
      <w:r w:rsidR="00CB1D3F">
        <w:rPr>
          <w:rFonts w:ascii="Marianne Light" w:hAnsi="Marianne Light"/>
          <w:b w:val="0"/>
        </w:rPr>
        <w:t xml:space="preserve"> </w:t>
      </w:r>
    </w:p>
    <w:p w14:paraId="24643CB2" w14:textId="77777777" w:rsidR="00DF30C7" w:rsidRPr="00F86193" w:rsidRDefault="00DF30C7" w:rsidP="008B46D5">
      <w:pPr>
        <w:spacing w:after="96"/>
        <w:jc w:val="both"/>
        <w:rPr>
          <w:rFonts w:ascii="Marianne Light" w:hAnsi="Marianne Light"/>
          <w:b w:val="0"/>
        </w:rPr>
      </w:pPr>
    </w:p>
    <w:p w14:paraId="34793728" w14:textId="77777777" w:rsidR="0011766E" w:rsidRPr="00F86193" w:rsidRDefault="00382CD0" w:rsidP="00D25D93">
      <w:pPr>
        <w:pStyle w:val="Titre2"/>
      </w:pPr>
      <w:bookmarkStart w:id="82" w:name="_Toc134090728"/>
      <w:r w:rsidRPr="00F86193">
        <w:t>TRANCHES OPTIONNELLES</w:t>
      </w:r>
      <w:bookmarkEnd w:id="82"/>
    </w:p>
    <w:p w14:paraId="7D85461B" w14:textId="6A8FC4C5" w:rsidR="00A60D9D" w:rsidRPr="00F86193" w:rsidRDefault="002904E4">
      <w:pPr>
        <w:spacing w:after="96"/>
        <w:jc w:val="both"/>
        <w:rPr>
          <w:rFonts w:ascii="Marianne Light" w:hAnsi="Marianne Light"/>
          <w:b w:val="0"/>
        </w:rPr>
      </w:pPr>
      <w:r w:rsidRPr="00F86193">
        <w:rPr>
          <w:rFonts w:ascii="Marianne Light" w:hAnsi="Marianne Light"/>
          <w:b w:val="0"/>
        </w:rPr>
        <w:t>Le marché ne comporte pas de tranche optionnelle.</w:t>
      </w:r>
    </w:p>
    <w:p w14:paraId="7CDF7F67" w14:textId="77777777" w:rsidR="005B2EDF" w:rsidRPr="00F86193" w:rsidRDefault="005B2EDF" w:rsidP="00396480">
      <w:pPr>
        <w:spacing w:after="96"/>
        <w:jc w:val="both"/>
        <w:rPr>
          <w:rFonts w:ascii="Marianne Light" w:hAnsi="Marianne Light"/>
          <w:b w:val="0"/>
        </w:rPr>
      </w:pPr>
    </w:p>
    <w:p w14:paraId="25278D87" w14:textId="77777777" w:rsidR="0011766E" w:rsidRPr="00F86193" w:rsidRDefault="00382CD0" w:rsidP="00D25D93">
      <w:pPr>
        <w:pStyle w:val="Titre2"/>
      </w:pPr>
      <w:bookmarkStart w:id="83" w:name="_Toc134090729"/>
      <w:r w:rsidRPr="00F86193">
        <w:t>VARIANTES</w:t>
      </w:r>
      <w:bookmarkEnd w:id="83"/>
    </w:p>
    <w:p w14:paraId="796D384D" w14:textId="0D4DAC39" w:rsidR="0011766E" w:rsidRPr="00F86193" w:rsidRDefault="00A243E7" w:rsidP="00396480">
      <w:pPr>
        <w:spacing w:after="96"/>
        <w:jc w:val="both"/>
        <w:rPr>
          <w:rFonts w:ascii="Marianne Light" w:hAnsi="Marianne Light"/>
          <w:b w:val="0"/>
        </w:rPr>
      </w:pPr>
      <w:r w:rsidRPr="00F86193">
        <w:rPr>
          <w:rFonts w:ascii="Marianne Light" w:hAnsi="Marianne Light"/>
          <w:b w:val="0"/>
        </w:rPr>
        <w:t>Le marché ne comporte pas de varia</w:t>
      </w:r>
      <w:r w:rsidR="002904E4" w:rsidRPr="00F86193">
        <w:rPr>
          <w:rFonts w:ascii="Marianne Light" w:hAnsi="Marianne Light"/>
          <w:b w:val="0"/>
        </w:rPr>
        <w:t>nte, ni à l’initiative de l’acheteur, ni à l’initiative du candidat</w:t>
      </w:r>
      <w:r w:rsidRPr="00F86193">
        <w:rPr>
          <w:rFonts w:ascii="Marianne Light" w:hAnsi="Marianne Light"/>
          <w:b w:val="0"/>
        </w:rPr>
        <w:t>.</w:t>
      </w:r>
      <w:r w:rsidR="00CB1D3F">
        <w:rPr>
          <w:rFonts w:ascii="Marianne Light" w:hAnsi="Marianne Light"/>
          <w:b w:val="0"/>
        </w:rPr>
        <w:t xml:space="preserve"> </w:t>
      </w:r>
    </w:p>
    <w:p w14:paraId="6E15CE04" w14:textId="77777777" w:rsidR="00F55548" w:rsidRPr="00F86193" w:rsidRDefault="00F55548" w:rsidP="00E515FA">
      <w:pPr>
        <w:widowControl/>
        <w:suppressAutoHyphens w:val="0"/>
        <w:spacing w:after="200" w:line="276" w:lineRule="auto"/>
        <w:textAlignment w:val="auto"/>
        <w:rPr>
          <w:rFonts w:ascii="Marianne Light" w:hAnsi="Marianne Light"/>
          <w:b w:val="0"/>
        </w:rPr>
      </w:pPr>
    </w:p>
    <w:p w14:paraId="558D6CF5" w14:textId="77777777" w:rsidR="0011766E" w:rsidRPr="00F86193" w:rsidRDefault="0011766E" w:rsidP="00D25D93">
      <w:pPr>
        <w:pStyle w:val="Titre1"/>
      </w:pPr>
      <w:bookmarkStart w:id="84" w:name="_Toc134090730"/>
      <w:r w:rsidRPr="00F86193">
        <w:t>CONTENU DES PRIX</w:t>
      </w:r>
      <w:bookmarkEnd w:id="84"/>
    </w:p>
    <w:p w14:paraId="2D99D66F" w14:textId="77777777" w:rsidR="00310C8C" w:rsidRPr="00F86193" w:rsidRDefault="00310C8C" w:rsidP="00310C8C">
      <w:pPr>
        <w:spacing w:after="96"/>
        <w:jc w:val="both"/>
        <w:rPr>
          <w:rFonts w:ascii="Marianne Light" w:hAnsi="Marianne Light"/>
          <w:b w:val="0"/>
        </w:rPr>
      </w:pPr>
    </w:p>
    <w:p w14:paraId="01C43B97" w14:textId="77777777" w:rsidR="00262853" w:rsidRPr="00F86193" w:rsidRDefault="00382CD0" w:rsidP="00D25D93">
      <w:pPr>
        <w:pStyle w:val="Titre2"/>
      </w:pPr>
      <w:bookmarkStart w:id="85" w:name="_Toc134090731"/>
      <w:r w:rsidRPr="00F86193">
        <w:t>NATURE DES PRIX</w:t>
      </w:r>
      <w:bookmarkEnd w:id="85"/>
    </w:p>
    <w:p w14:paraId="602ECC79" w14:textId="77777777" w:rsidR="00262853" w:rsidRPr="00F86193" w:rsidRDefault="002612D3" w:rsidP="00310C8C">
      <w:pPr>
        <w:spacing w:after="96"/>
        <w:jc w:val="both"/>
        <w:rPr>
          <w:rFonts w:ascii="Marianne Light" w:hAnsi="Marianne Light"/>
          <w:b w:val="0"/>
        </w:rPr>
      </w:pPr>
      <w:r w:rsidRPr="00F86193">
        <w:rPr>
          <w:rFonts w:ascii="Marianne Light" w:hAnsi="Marianne Light"/>
          <w:b w:val="0"/>
        </w:rPr>
        <w:t xml:space="preserve">Les prix sont libellés en euros et sont réputés comprendre toutes les charges liées à l’exécution et </w:t>
      </w:r>
      <w:r w:rsidR="00CB1D3F">
        <w:rPr>
          <w:rFonts w:ascii="Marianne Light" w:hAnsi="Marianne Light"/>
          <w:b w:val="0"/>
        </w:rPr>
        <w:t xml:space="preserve">les </w:t>
      </w:r>
      <w:r w:rsidRPr="00F86193">
        <w:rPr>
          <w:rFonts w:ascii="Marianne Light" w:hAnsi="Marianne Light"/>
          <w:b w:val="0"/>
        </w:rPr>
        <w:t>contraintes des prestations définies au cahier des charges, toutes charges du titulaire, y compris les frais généraux, les frais d’assurance, les charges fiscales, parafiscales ou autres frappant obligatoirement la prestation ainsi que tous les frais afférents. Les prix doivent en outre assurer au prestataire une marge pour risques et bénéfices.</w:t>
      </w:r>
    </w:p>
    <w:p w14:paraId="7E6715C6" w14:textId="77777777" w:rsidR="002612D3" w:rsidRPr="00F86193" w:rsidRDefault="002612D3" w:rsidP="00310C8C">
      <w:pPr>
        <w:spacing w:after="96"/>
        <w:jc w:val="both"/>
        <w:rPr>
          <w:rFonts w:ascii="Marianne Light" w:hAnsi="Marianne Light"/>
          <w:b w:val="0"/>
        </w:rPr>
      </w:pPr>
      <w:r w:rsidRPr="00F86193">
        <w:rPr>
          <w:rFonts w:ascii="Marianne Light" w:hAnsi="Marianne Light"/>
          <w:b w:val="0"/>
        </w:rPr>
        <w:t>Le taux de la taxe sur la valeur ajoutée (TVA) est celui en vigueur lors du fait générateur au sens de l’article 269 du Code général des impôts.</w:t>
      </w:r>
    </w:p>
    <w:p w14:paraId="53BB3946" w14:textId="77777777" w:rsidR="002612D3" w:rsidRPr="00F86193" w:rsidRDefault="002612D3" w:rsidP="002612D3">
      <w:pPr>
        <w:spacing w:after="96"/>
        <w:jc w:val="both"/>
        <w:rPr>
          <w:rFonts w:ascii="Marianne Light" w:hAnsi="Marianne Light"/>
          <w:b w:val="0"/>
        </w:rPr>
      </w:pPr>
      <w:r w:rsidRPr="00F86193">
        <w:rPr>
          <w:rFonts w:ascii="Marianne Light" w:hAnsi="Marianne Light"/>
          <w:b w:val="0"/>
        </w:rPr>
        <w:t>Les prix sont mentionnés au présent marché et repris dans la décomposition du prix global et forfaitaire.</w:t>
      </w:r>
    </w:p>
    <w:p w14:paraId="50912572" w14:textId="77777777" w:rsidR="006C731C" w:rsidRPr="00F86193" w:rsidRDefault="006C731C" w:rsidP="002612D3">
      <w:pPr>
        <w:spacing w:after="96"/>
        <w:jc w:val="both"/>
        <w:rPr>
          <w:rFonts w:ascii="Marianne Light" w:hAnsi="Marianne Light"/>
          <w:b w:val="0"/>
        </w:rPr>
      </w:pPr>
    </w:p>
    <w:p w14:paraId="6B565948" w14:textId="77777777" w:rsidR="00262853" w:rsidRPr="00F86193" w:rsidRDefault="00382CD0" w:rsidP="00D25D93">
      <w:pPr>
        <w:pStyle w:val="Titre2"/>
      </w:pPr>
      <w:bookmarkStart w:id="86" w:name="_Toc134090732"/>
      <w:r w:rsidRPr="00F86193">
        <w:t>OFFRE DE PRIX</w:t>
      </w:r>
      <w:bookmarkEnd w:id="86"/>
    </w:p>
    <w:p w14:paraId="6AAC1B4F" w14:textId="77777777" w:rsidR="00310C8C" w:rsidRPr="00F86193" w:rsidRDefault="00310C8C" w:rsidP="00212B02">
      <w:pPr>
        <w:spacing w:after="96"/>
        <w:jc w:val="both"/>
        <w:rPr>
          <w:rFonts w:ascii="Marianne Light" w:hAnsi="Marianne Light"/>
          <w:b w:val="0"/>
        </w:rPr>
      </w:pPr>
      <w:r w:rsidRPr="00F86193">
        <w:rPr>
          <w:rFonts w:ascii="Marianne Light" w:hAnsi="Marianne Light"/>
          <w:b w:val="0"/>
        </w:rPr>
        <w:t>L’offre de prix, forfaitaire, exprimée en euros, ainsi que les taux proposés sont réputés établis sur la base des conditions économiques en vigueur au mois précéd</w:t>
      </w:r>
      <w:r w:rsidR="002257BA" w:rsidRPr="00F86193">
        <w:rPr>
          <w:rFonts w:ascii="Marianne Light" w:hAnsi="Marianne Light"/>
          <w:b w:val="0"/>
        </w:rPr>
        <w:t>a</w:t>
      </w:r>
      <w:r w:rsidRPr="00F86193">
        <w:rPr>
          <w:rFonts w:ascii="Marianne Light" w:hAnsi="Marianne Light"/>
          <w:b w:val="0"/>
        </w:rPr>
        <w:t>nt le mois de remise des offres (mois M0).</w:t>
      </w:r>
    </w:p>
    <w:p w14:paraId="67A0A526" w14:textId="77777777" w:rsidR="00310C8C" w:rsidRDefault="00310C8C" w:rsidP="00310C8C">
      <w:pPr>
        <w:spacing w:after="96"/>
        <w:jc w:val="both"/>
        <w:rPr>
          <w:rFonts w:ascii="Marianne Light" w:hAnsi="Marianne Light"/>
          <w:b w:val="0"/>
        </w:rPr>
      </w:pPr>
      <w:r w:rsidRPr="00F86193">
        <w:rPr>
          <w:rFonts w:ascii="Marianne Light" w:hAnsi="Marianne Light"/>
          <w:b w:val="0"/>
        </w:rPr>
        <w:t xml:space="preserve">Le titulaire s’engage à ne percevoir aucune autre rémunération dans le cadre de la réalisation de </w:t>
      </w:r>
      <w:r w:rsidR="00702810" w:rsidRPr="00F86193">
        <w:rPr>
          <w:rFonts w:ascii="Marianne Light" w:hAnsi="Marianne Light"/>
          <w:b w:val="0"/>
        </w:rPr>
        <w:t>la mission</w:t>
      </w:r>
      <w:r w:rsidRPr="00F86193">
        <w:rPr>
          <w:rFonts w:ascii="Marianne Light" w:hAnsi="Marianne Light"/>
          <w:b w:val="0"/>
        </w:rPr>
        <w:t>.</w:t>
      </w:r>
    </w:p>
    <w:p w14:paraId="18ECA1E3" w14:textId="6B9F2140" w:rsidR="00CB1D3F" w:rsidRDefault="00CB1D3F" w:rsidP="00310C8C">
      <w:pPr>
        <w:spacing w:after="96"/>
        <w:jc w:val="both"/>
        <w:rPr>
          <w:rFonts w:ascii="Marianne Light" w:hAnsi="Marianne Light"/>
          <w:b w:val="0"/>
        </w:rPr>
      </w:pPr>
      <w:r>
        <w:rPr>
          <w:rFonts w:ascii="Marianne Light" w:hAnsi="Marianne Light"/>
          <w:b w:val="0"/>
        </w:rPr>
        <w:t xml:space="preserve">A titre indicatif, le coût prévisionnel des travaux estimé par le maître d’ouvrage est de </w:t>
      </w:r>
      <w:r w:rsidR="006A2D44">
        <w:rPr>
          <w:rFonts w:ascii="Marianne Light" w:hAnsi="Marianne Light"/>
          <w:b w:val="0"/>
        </w:rPr>
        <w:t>4</w:t>
      </w:r>
      <w:r w:rsidR="00F12135" w:rsidRPr="00F12135">
        <w:rPr>
          <w:rFonts w:ascii="Marianne Light" w:hAnsi="Marianne Light"/>
          <w:b w:val="0"/>
        </w:rPr>
        <w:t>00 000</w:t>
      </w:r>
      <w:r w:rsidRPr="00CB1D3F">
        <w:rPr>
          <w:rFonts w:ascii="Marianne Light" w:hAnsi="Marianne Light"/>
          <w:b w:val="0"/>
          <w:color w:val="FF0000"/>
        </w:rPr>
        <w:t xml:space="preserve"> </w:t>
      </w:r>
      <w:r>
        <w:rPr>
          <w:rFonts w:ascii="Marianne Light" w:hAnsi="Marianne Light"/>
          <w:b w:val="0"/>
        </w:rPr>
        <w:t xml:space="preserve">€ TTC, </w:t>
      </w:r>
      <w:r w:rsidRPr="00CB1D3F">
        <w:rPr>
          <w:rFonts w:ascii="Marianne Light" w:hAnsi="Marianne Light"/>
        </w:rPr>
        <w:t>en valeur M0 du marché</w:t>
      </w:r>
      <w:r>
        <w:rPr>
          <w:rFonts w:ascii="Marianne Light" w:hAnsi="Marianne Light"/>
          <w:b w:val="0"/>
        </w:rPr>
        <w:t>.</w:t>
      </w:r>
    </w:p>
    <w:p w14:paraId="490B3757" w14:textId="77777777" w:rsidR="00CB1D3F" w:rsidRDefault="00CB1D3F" w:rsidP="00310C8C">
      <w:pPr>
        <w:spacing w:after="96"/>
        <w:jc w:val="both"/>
        <w:rPr>
          <w:rFonts w:ascii="Marianne Light" w:hAnsi="Marianne Light"/>
          <w:b w:val="0"/>
        </w:rPr>
      </w:pPr>
      <w:r>
        <w:rPr>
          <w:rFonts w:ascii="Marianne Light" w:hAnsi="Marianne Light"/>
          <w:b w:val="0"/>
        </w:rPr>
        <w:t xml:space="preserve">Le forfait de rémunération du </w:t>
      </w:r>
      <w:r w:rsidR="00A00479">
        <w:rPr>
          <w:rFonts w:ascii="Marianne Light" w:hAnsi="Marianne Light"/>
          <w:b w:val="0"/>
        </w:rPr>
        <w:t>coordonnateur</w:t>
      </w:r>
      <w:r w:rsidR="007578CB">
        <w:rPr>
          <w:rFonts w:ascii="Marianne Light" w:hAnsi="Marianne Light"/>
          <w:b w:val="0"/>
        </w:rPr>
        <w:t xml:space="preserve"> SPS</w:t>
      </w:r>
      <w:r>
        <w:rPr>
          <w:rFonts w:ascii="Marianne Light" w:hAnsi="Marianne Light"/>
          <w:b w:val="0"/>
        </w:rPr>
        <w:t xml:space="preserve"> pour la présente mission est réputé définitif.</w:t>
      </w:r>
    </w:p>
    <w:p w14:paraId="4E56CF15" w14:textId="77777777" w:rsidR="00CB1D3F" w:rsidRPr="00F86193" w:rsidRDefault="00CB1D3F" w:rsidP="00310C8C">
      <w:pPr>
        <w:spacing w:after="96"/>
        <w:jc w:val="both"/>
        <w:rPr>
          <w:rFonts w:ascii="Marianne Light" w:hAnsi="Marianne Light"/>
          <w:b w:val="0"/>
        </w:rPr>
      </w:pPr>
    </w:p>
    <w:p w14:paraId="73534798" w14:textId="77777777" w:rsidR="00310C8C" w:rsidRPr="00F86193" w:rsidRDefault="00310C8C" w:rsidP="008B46D5">
      <w:pPr>
        <w:spacing w:after="96"/>
        <w:jc w:val="both"/>
        <w:rPr>
          <w:rFonts w:ascii="Marianne Light" w:hAnsi="Marianne Light"/>
          <w:b w:val="0"/>
        </w:rPr>
      </w:pPr>
      <w:r w:rsidRPr="00F86193">
        <w:rPr>
          <w:rFonts w:ascii="Marianne Light" w:hAnsi="Marianne Light"/>
          <w:b w:val="0"/>
        </w:rPr>
        <w:t xml:space="preserve">Le montant forfaitaire </w:t>
      </w:r>
      <w:r w:rsidR="00775908" w:rsidRPr="00F86193">
        <w:rPr>
          <w:rFonts w:ascii="Marianne Light" w:hAnsi="Marianne Light"/>
          <w:b w:val="0"/>
        </w:rPr>
        <w:t xml:space="preserve">définitif </w:t>
      </w:r>
      <w:r w:rsidRPr="00F86193">
        <w:rPr>
          <w:rFonts w:ascii="Marianne Light" w:hAnsi="Marianne Light"/>
          <w:b w:val="0"/>
        </w:rPr>
        <w:t>proposé est</w:t>
      </w:r>
      <w:r w:rsidRPr="00F86193">
        <w:rPr>
          <w:rFonts w:ascii="Calibri" w:hAnsi="Calibri" w:cs="Calibri"/>
          <w:b w:val="0"/>
        </w:rPr>
        <w:t> </w:t>
      </w:r>
      <w:r w:rsidRPr="00F86193">
        <w:rPr>
          <w:rFonts w:ascii="Marianne Light" w:hAnsi="Marianne Light"/>
          <w:b w:val="0"/>
        </w:rPr>
        <w:t>:</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239"/>
      </w:tblGrid>
      <w:tr w:rsidR="00CB1D3F" w14:paraId="7133511F" w14:textId="77777777" w:rsidTr="00B75349">
        <w:trPr>
          <w:jc w:val="center"/>
        </w:trPr>
        <w:tc>
          <w:tcPr>
            <w:tcW w:w="3823" w:type="dxa"/>
            <w:vAlign w:val="center"/>
          </w:tcPr>
          <w:p w14:paraId="5CEE92CB" w14:textId="77777777" w:rsidR="00CB1D3F" w:rsidRPr="00A47262" w:rsidRDefault="00CB1D3F" w:rsidP="00CB1D3F">
            <w:pPr>
              <w:widowControl/>
              <w:suppressAutoHyphens w:val="0"/>
              <w:spacing w:before="80" w:after="80" w:line="276" w:lineRule="auto"/>
              <w:textAlignment w:val="auto"/>
              <w:rPr>
                <w:rFonts w:ascii="Marianne Light" w:hAnsi="Marianne Light"/>
                <w:b w:val="0"/>
              </w:rPr>
            </w:pPr>
            <w:r w:rsidRPr="00A47262">
              <w:rPr>
                <w:rFonts w:ascii="Marianne Light" w:hAnsi="Marianne Light"/>
              </w:rPr>
              <w:t>Montant global HT (€)</w:t>
            </w:r>
            <w:r w:rsidRPr="00A47262">
              <w:rPr>
                <w:rFonts w:ascii="Calibri" w:hAnsi="Calibri" w:cs="Calibri"/>
              </w:rPr>
              <w:t> </w:t>
            </w:r>
            <w:r w:rsidRPr="00A47262">
              <w:rPr>
                <w:rFonts w:ascii="Marianne Light" w:hAnsi="Marianne Light"/>
              </w:rPr>
              <w:t>:</w:t>
            </w:r>
          </w:p>
        </w:tc>
        <w:tc>
          <w:tcPr>
            <w:tcW w:w="5239" w:type="dxa"/>
            <w:vAlign w:val="center"/>
          </w:tcPr>
          <w:p w14:paraId="47826A42" w14:textId="77777777" w:rsidR="00CB1D3F" w:rsidRDefault="00CB1D3F" w:rsidP="00CB1D3F">
            <w:pPr>
              <w:widowControl/>
              <w:suppressAutoHyphens w:val="0"/>
              <w:spacing w:before="80" w:after="80" w:line="276" w:lineRule="auto"/>
              <w:jc w:val="right"/>
              <w:textAlignment w:val="auto"/>
              <w:rPr>
                <w:rFonts w:ascii="Marianne Light" w:hAnsi="Marianne Light"/>
                <w:b w:val="0"/>
              </w:rPr>
            </w:pPr>
            <w:r w:rsidRPr="009E01C0">
              <w:rPr>
                <w:rFonts w:ascii="Marianne Light" w:hAnsi="Marianne Light"/>
                <w:b w:val="0"/>
                <w:color w:val="D9D9D9" w:themeColor="background1" w:themeShade="D9"/>
              </w:rPr>
              <w:t>|__|__|__| |__|__|__|</w:t>
            </w:r>
            <w:r w:rsidRPr="009E01C0">
              <w:rPr>
                <w:rFonts w:ascii="Marianne Light" w:hAnsi="Marianne Light"/>
                <w:b w:val="0"/>
              </w:rPr>
              <w:t>,</w:t>
            </w:r>
            <w:r w:rsidRPr="009E01C0">
              <w:rPr>
                <w:rFonts w:ascii="Marianne Light" w:hAnsi="Marianne Light"/>
                <w:b w:val="0"/>
                <w:color w:val="D9D9D9" w:themeColor="background1" w:themeShade="D9"/>
              </w:rPr>
              <w:t xml:space="preserve"> |__|__| </w:t>
            </w:r>
            <w:r w:rsidRPr="009E01C0">
              <w:rPr>
                <w:rFonts w:ascii="Marianne Light" w:hAnsi="Marianne Light"/>
              </w:rPr>
              <w:t>€ HT</w:t>
            </w:r>
          </w:p>
        </w:tc>
      </w:tr>
      <w:tr w:rsidR="00CB1D3F" w14:paraId="752B0164" w14:textId="77777777" w:rsidTr="00B75349">
        <w:trPr>
          <w:jc w:val="center"/>
        </w:trPr>
        <w:tc>
          <w:tcPr>
            <w:tcW w:w="3823" w:type="dxa"/>
            <w:vAlign w:val="center"/>
          </w:tcPr>
          <w:p w14:paraId="58BC08B9" w14:textId="77777777" w:rsidR="00CB1D3F" w:rsidRPr="00A47262" w:rsidRDefault="00CB1D3F" w:rsidP="00CB1D3F">
            <w:pPr>
              <w:widowControl/>
              <w:suppressAutoHyphens w:val="0"/>
              <w:spacing w:before="80" w:after="80" w:line="276" w:lineRule="auto"/>
              <w:jc w:val="right"/>
              <w:textAlignment w:val="auto"/>
              <w:rPr>
                <w:rFonts w:ascii="Marianne Light" w:hAnsi="Marianne Light"/>
                <w:b w:val="0"/>
              </w:rPr>
            </w:pPr>
            <w:r w:rsidRPr="00A47262">
              <w:rPr>
                <w:rFonts w:ascii="Marianne Light" w:hAnsi="Marianne Light"/>
                <w:b w:val="0"/>
              </w:rPr>
              <w:t>Taux TVA (%)</w:t>
            </w:r>
            <w:r w:rsidRPr="00A47262">
              <w:rPr>
                <w:rFonts w:ascii="Calibri" w:hAnsi="Calibri" w:cs="Calibri"/>
                <w:b w:val="0"/>
              </w:rPr>
              <w:t> </w:t>
            </w:r>
            <w:r w:rsidRPr="00A47262">
              <w:rPr>
                <w:rFonts w:ascii="Marianne Light" w:hAnsi="Marianne Light"/>
                <w:b w:val="0"/>
              </w:rPr>
              <w:t>:</w:t>
            </w:r>
          </w:p>
        </w:tc>
        <w:tc>
          <w:tcPr>
            <w:tcW w:w="5239" w:type="dxa"/>
            <w:vAlign w:val="center"/>
          </w:tcPr>
          <w:p w14:paraId="40A781CA" w14:textId="77777777" w:rsidR="00CB1D3F" w:rsidRDefault="00CB1D3F" w:rsidP="00CB1D3F">
            <w:pPr>
              <w:pStyle w:val="Paragraphedeliste"/>
              <w:spacing w:before="80" w:after="80"/>
              <w:ind w:left="1440"/>
              <w:jc w:val="right"/>
              <w:rPr>
                <w:rFonts w:ascii="Marianne Light" w:hAnsi="Marianne Light"/>
                <w:b w:val="0"/>
              </w:rPr>
            </w:pPr>
            <w:r w:rsidRPr="009E01C0">
              <w:rPr>
                <w:rFonts w:ascii="Marianne Light" w:hAnsi="Marianne Light"/>
                <w:b w:val="0"/>
                <w:color w:val="D9D9D9" w:themeColor="background1" w:themeShade="D9"/>
              </w:rPr>
              <w:t xml:space="preserve">|__|__| </w:t>
            </w:r>
            <w:r w:rsidRPr="009E01C0">
              <w:rPr>
                <w:rFonts w:ascii="Marianne Light" w:hAnsi="Marianne Light"/>
                <w:b w:val="0"/>
              </w:rPr>
              <w:t>%</w:t>
            </w:r>
          </w:p>
        </w:tc>
      </w:tr>
      <w:tr w:rsidR="00CB1D3F" w14:paraId="27A02E94" w14:textId="77777777" w:rsidTr="00B75349">
        <w:trPr>
          <w:jc w:val="center"/>
        </w:trPr>
        <w:tc>
          <w:tcPr>
            <w:tcW w:w="3823" w:type="dxa"/>
            <w:vAlign w:val="center"/>
          </w:tcPr>
          <w:p w14:paraId="0DE13F75" w14:textId="77777777" w:rsidR="00CB1D3F" w:rsidRPr="00A47262" w:rsidRDefault="00CB1D3F" w:rsidP="00CB1D3F">
            <w:pPr>
              <w:widowControl/>
              <w:suppressAutoHyphens w:val="0"/>
              <w:spacing w:before="80" w:after="80" w:line="276" w:lineRule="auto"/>
              <w:jc w:val="right"/>
              <w:textAlignment w:val="auto"/>
              <w:rPr>
                <w:rFonts w:ascii="Marianne Light" w:hAnsi="Marianne Light"/>
                <w:b w:val="0"/>
              </w:rPr>
            </w:pPr>
            <w:r w:rsidRPr="00A47262">
              <w:rPr>
                <w:rFonts w:ascii="Marianne Light" w:hAnsi="Marianne Light"/>
                <w:b w:val="0"/>
              </w:rPr>
              <w:t>Montant TVA (€)</w:t>
            </w:r>
            <w:r w:rsidRPr="00A47262">
              <w:rPr>
                <w:rFonts w:ascii="Calibri" w:hAnsi="Calibri" w:cs="Calibri"/>
                <w:b w:val="0"/>
              </w:rPr>
              <w:t> </w:t>
            </w:r>
            <w:r w:rsidRPr="00A47262">
              <w:rPr>
                <w:rFonts w:ascii="Marianne Light" w:hAnsi="Marianne Light" w:cs="Calibri"/>
                <w:b w:val="0"/>
              </w:rPr>
              <w:t>:</w:t>
            </w:r>
          </w:p>
        </w:tc>
        <w:tc>
          <w:tcPr>
            <w:tcW w:w="5239" w:type="dxa"/>
            <w:vAlign w:val="center"/>
          </w:tcPr>
          <w:p w14:paraId="154C3529" w14:textId="77777777" w:rsidR="00CB1D3F" w:rsidRDefault="00CB1D3F" w:rsidP="00CB1D3F">
            <w:pPr>
              <w:spacing w:before="80" w:after="80"/>
              <w:jc w:val="right"/>
              <w:rPr>
                <w:rFonts w:ascii="Marianne Light" w:hAnsi="Marianne Light"/>
                <w:b w:val="0"/>
              </w:rPr>
            </w:pPr>
            <w:r w:rsidRPr="00A47262">
              <w:rPr>
                <w:rFonts w:ascii="Marianne Light" w:hAnsi="Marianne Light"/>
                <w:b w:val="0"/>
                <w:color w:val="D9D9D9" w:themeColor="background1" w:themeShade="D9"/>
              </w:rPr>
              <w:t>|__|__|__| |__|__|__|</w:t>
            </w:r>
            <w:r w:rsidRPr="00A47262">
              <w:rPr>
                <w:rFonts w:ascii="Marianne Light" w:hAnsi="Marianne Light"/>
                <w:b w:val="0"/>
              </w:rPr>
              <w:t xml:space="preserve">, </w:t>
            </w:r>
            <w:r w:rsidRPr="00A47262">
              <w:rPr>
                <w:rFonts w:ascii="Marianne Light" w:hAnsi="Marianne Light"/>
                <w:b w:val="0"/>
                <w:color w:val="D9D9D9" w:themeColor="background1" w:themeShade="D9"/>
              </w:rPr>
              <w:t xml:space="preserve">|__|__| </w:t>
            </w:r>
            <w:r w:rsidRPr="00A47262">
              <w:rPr>
                <w:rFonts w:ascii="Marianne Light" w:hAnsi="Marianne Light"/>
                <w:b w:val="0"/>
              </w:rPr>
              <w:t>€</w:t>
            </w:r>
          </w:p>
        </w:tc>
      </w:tr>
      <w:tr w:rsidR="00CB1D3F" w14:paraId="32C99BD7" w14:textId="77777777" w:rsidTr="00B75349">
        <w:trPr>
          <w:jc w:val="center"/>
        </w:trPr>
        <w:tc>
          <w:tcPr>
            <w:tcW w:w="3823" w:type="dxa"/>
            <w:vAlign w:val="center"/>
          </w:tcPr>
          <w:p w14:paraId="47279E96" w14:textId="77777777" w:rsidR="00CB1D3F" w:rsidRPr="00A47262" w:rsidRDefault="00CB1D3F" w:rsidP="00CB1D3F">
            <w:pPr>
              <w:widowControl/>
              <w:suppressAutoHyphens w:val="0"/>
              <w:spacing w:before="80" w:after="80" w:line="276" w:lineRule="auto"/>
              <w:textAlignment w:val="auto"/>
              <w:rPr>
                <w:rFonts w:ascii="Marianne Light" w:hAnsi="Marianne Light"/>
                <w:b w:val="0"/>
              </w:rPr>
            </w:pPr>
            <w:r w:rsidRPr="00A47262">
              <w:rPr>
                <w:rFonts w:ascii="Marianne Light" w:hAnsi="Marianne Light"/>
                <w:b w:val="0"/>
              </w:rPr>
              <w:t>Montant TTC (€)</w:t>
            </w:r>
            <w:r w:rsidRPr="00A47262">
              <w:rPr>
                <w:rFonts w:ascii="Calibri" w:hAnsi="Calibri" w:cs="Calibri"/>
                <w:b w:val="0"/>
              </w:rPr>
              <w:t> </w:t>
            </w:r>
            <w:r w:rsidRPr="00A47262">
              <w:rPr>
                <w:rFonts w:ascii="Marianne Light" w:hAnsi="Marianne Light"/>
                <w:b w:val="0"/>
              </w:rPr>
              <w:t>:</w:t>
            </w:r>
          </w:p>
        </w:tc>
        <w:tc>
          <w:tcPr>
            <w:tcW w:w="5239" w:type="dxa"/>
            <w:vAlign w:val="center"/>
          </w:tcPr>
          <w:p w14:paraId="55FBAA85" w14:textId="77777777" w:rsidR="00CB1D3F" w:rsidRDefault="00CB1D3F" w:rsidP="00CB1D3F">
            <w:pPr>
              <w:widowControl/>
              <w:suppressAutoHyphens w:val="0"/>
              <w:spacing w:before="80" w:after="80" w:line="276" w:lineRule="auto"/>
              <w:jc w:val="right"/>
              <w:textAlignment w:val="auto"/>
              <w:rPr>
                <w:rFonts w:ascii="Marianne Light" w:hAnsi="Marianne Light"/>
                <w:b w:val="0"/>
              </w:rPr>
            </w:pPr>
            <w:r w:rsidRPr="00A47262">
              <w:rPr>
                <w:rFonts w:ascii="Marianne Light" w:hAnsi="Marianne Light"/>
                <w:b w:val="0"/>
                <w:color w:val="D9D9D9" w:themeColor="background1" w:themeShade="D9"/>
              </w:rPr>
              <w:t xml:space="preserve">|__|__|__| </w:t>
            </w:r>
            <w:r w:rsidRPr="009E01C0">
              <w:rPr>
                <w:rFonts w:ascii="Marianne Light" w:hAnsi="Marianne Light"/>
                <w:b w:val="0"/>
                <w:color w:val="D9D9D9" w:themeColor="background1" w:themeShade="D9"/>
              </w:rPr>
              <w:t>|__|__|__|</w:t>
            </w:r>
            <w:r w:rsidRPr="009E01C0">
              <w:rPr>
                <w:rFonts w:ascii="Marianne Light" w:hAnsi="Marianne Light"/>
                <w:b w:val="0"/>
              </w:rPr>
              <w:t xml:space="preserve">, </w:t>
            </w:r>
            <w:r w:rsidRPr="009E01C0">
              <w:rPr>
                <w:rFonts w:ascii="Marianne Light" w:hAnsi="Marianne Light"/>
                <w:b w:val="0"/>
                <w:color w:val="D9D9D9" w:themeColor="background1" w:themeShade="D9"/>
              </w:rPr>
              <w:t xml:space="preserve">|__|__| </w:t>
            </w:r>
            <w:r w:rsidRPr="009E01C0">
              <w:rPr>
                <w:rFonts w:ascii="Marianne Light" w:hAnsi="Marianne Light"/>
                <w:b w:val="0"/>
              </w:rPr>
              <w:t>€ TTC</w:t>
            </w:r>
          </w:p>
        </w:tc>
      </w:tr>
      <w:tr w:rsidR="00CB1D3F" w14:paraId="1F2253D9" w14:textId="77777777" w:rsidTr="00B75349">
        <w:trPr>
          <w:jc w:val="center"/>
        </w:trPr>
        <w:tc>
          <w:tcPr>
            <w:tcW w:w="3823" w:type="dxa"/>
          </w:tcPr>
          <w:p w14:paraId="7B6C53AE" w14:textId="77777777" w:rsidR="00CB1D3F" w:rsidRPr="00A47262" w:rsidRDefault="00CB1D3F" w:rsidP="00CB1D3F">
            <w:pPr>
              <w:widowControl/>
              <w:suppressAutoHyphens w:val="0"/>
              <w:spacing w:before="80" w:after="80" w:line="276" w:lineRule="auto"/>
              <w:textAlignment w:val="auto"/>
              <w:rPr>
                <w:rFonts w:ascii="Marianne Light" w:hAnsi="Marianne Light"/>
                <w:b w:val="0"/>
              </w:rPr>
            </w:pPr>
            <w:r w:rsidRPr="00A47262">
              <w:rPr>
                <w:rFonts w:ascii="Marianne Light" w:hAnsi="Marianne Light"/>
                <w:b w:val="0"/>
              </w:rPr>
              <w:t>Montant TTC (€) en toutes lettres</w:t>
            </w:r>
            <w:r w:rsidRPr="00A47262">
              <w:rPr>
                <w:rFonts w:ascii="Calibri" w:hAnsi="Calibri" w:cs="Calibri"/>
                <w:b w:val="0"/>
              </w:rPr>
              <w:t> </w:t>
            </w:r>
            <w:r w:rsidRPr="00A47262">
              <w:rPr>
                <w:rFonts w:ascii="Marianne Light" w:hAnsi="Marianne Light"/>
                <w:b w:val="0"/>
              </w:rPr>
              <w:t>:</w:t>
            </w:r>
          </w:p>
        </w:tc>
        <w:tc>
          <w:tcPr>
            <w:tcW w:w="5239" w:type="dxa"/>
            <w:vAlign w:val="center"/>
          </w:tcPr>
          <w:p w14:paraId="05D32C7B" w14:textId="77777777" w:rsidR="00CB1D3F" w:rsidRPr="00A47262" w:rsidRDefault="00CB1D3F" w:rsidP="00CB1D3F">
            <w:pPr>
              <w:spacing w:before="80" w:after="80"/>
              <w:jc w:val="right"/>
              <w:rPr>
                <w:rFonts w:ascii="Marianne Light" w:hAnsi="Marianne Light"/>
                <w:b w:val="0"/>
                <w:color w:val="D9D9D9" w:themeColor="background1" w:themeShade="D9"/>
              </w:rPr>
            </w:pPr>
            <w:r w:rsidRPr="00A47262">
              <w:rPr>
                <w:rFonts w:ascii="Marianne Light" w:hAnsi="Marianne Light"/>
                <w:b w:val="0"/>
                <w:color w:val="D9D9D9" w:themeColor="background1" w:themeShade="D9"/>
              </w:rPr>
              <w:t>________</w:t>
            </w:r>
            <w:r>
              <w:rPr>
                <w:rFonts w:ascii="Marianne Light" w:hAnsi="Marianne Light"/>
                <w:b w:val="0"/>
                <w:color w:val="D9D9D9" w:themeColor="background1" w:themeShade="D9"/>
              </w:rPr>
              <w:t>______</w:t>
            </w:r>
            <w:r w:rsidRPr="00A47262">
              <w:rPr>
                <w:rFonts w:ascii="Marianne Light" w:hAnsi="Marianne Light"/>
                <w:b w:val="0"/>
                <w:color w:val="D9D9D9" w:themeColor="background1" w:themeShade="D9"/>
              </w:rPr>
              <w:t>________________________________</w:t>
            </w:r>
          </w:p>
          <w:p w14:paraId="115E1E50" w14:textId="77777777" w:rsidR="00CB1D3F" w:rsidRPr="00A47262" w:rsidRDefault="00CB1D3F" w:rsidP="00CB1D3F">
            <w:pPr>
              <w:spacing w:before="80" w:after="80"/>
              <w:jc w:val="right"/>
              <w:rPr>
                <w:rFonts w:ascii="Marianne Light" w:hAnsi="Marianne Light"/>
                <w:b w:val="0"/>
                <w:color w:val="D9D9D9" w:themeColor="background1" w:themeShade="D9"/>
              </w:rPr>
            </w:pPr>
            <w:r w:rsidRPr="00A47262">
              <w:rPr>
                <w:rFonts w:ascii="Marianne Light" w:hAnsi="Marianne Light"/>
                <w:b w:val="0"/>
                <w:color w:val="D9D9D9" w:themeColor="background1" w:themeShade="D9"/>
              </w:rPr>
              <w:t>_______</w:t>
            </w:r>
            <w:r>
              <w:rPr>
                <w:rFonts w:ascii="Marianne Light" w:hAnsi="Marianne Light"/>
                <w:b w:val="0"/>
                <w:color w:val="D9D9D9" w:themeColor="background1" w:themeShade="D9"/>
              </w:rPr>
              <w:t>______</w:t>
            </w:r>
            <w:r w:rsidRPr="00A47262">
              <w:rPr>
                <w:rFonts w:ascii="Marianne Light" w:hAnsi="Marianne Light"/>
                <w:b w:val="0"/>
                <w:color w:val="D9D9D9" w:themeColor="background1" w:themeShade="D9"/>
              </w:rPr>
              <w:t>_________________________________</w:t>
            </w:r>
          </w:p>
          <w:p w14:paraId="62BD9C4E" w14:textId="77777777" w:rsidR="00CB1D3F" w:rsidRPr="00A47262" w:rsidRDefault="00CB1D3F" w:rsidP="00CB1D3F">
            <w:pPr>
              <w:spacing w:before="80" w:after="80"/>
              <w:jc w:val="right"/>
              <w:rPr>
                <w:rFonts w:ascii="Marianne Light" w:hAnsi="Marianne Light"/>
                <w:b w:val="0"/>
                <w:color w:val="D9D9D9" w:themeColor="background1" w:themeShade="D9"/>
              </w:rPr>
            </w:pPr>
            <w:r w:rsidRPr="00A47262">
              <w:rPr>
                <w:rFonts w:ascii="Marianne Light" w:hAnsi="Marianne Light"/>
                <w:b w:val="0"/>
                <w:color w:val="D9D9D9" w:themeColor="background1" w:themeShade="D9"/>
              </w:rPr>
              <w:t>_______</w:t>
            </w:r>
            <w:r>
              <w:rPr>
                <w:rFonts w:ascii="Marianne Light" w:hAnsi="Marianne Light"/>
                <w:b w:val="0"/>
                <w:color w:val="D9D9D9" w:themeColor="background1" w:themeShade="D9"/>
              </w:rPr>
              <w:t>______</w:t>
            </w:r>
            <w:r w:rsidRPr="00A47262">
              <w:rPr>
                <w:rFonts w:ascii="Marianne Light" w:hAnsi="Marianne Light"/>
                <w:b w:val="0"/>
                <w:color w:val="D9D9D9" w:themeColor="background1" w:themeShade="D9"/>
              </w:rPr>
              <w:t>_________________________________</w:t>
            </w:r>
          </w:p>
        </w:tc>
      </w:tr>
    </w:tbl>
    <w:p w14:paraId="02F77ACF" w14:textId="77777777" w:rsidR="00310C8C" w:rsidRPr="00F86193" w:rsidRDefault="00310C8C" w:rsidP="00002B73">
      <w:pPr>
        <w:spacing w:after="96"/>
        <w:jc w:val="both"/>
        <w:rPr>
          <w:rFonts w:ascii="Marianne Light" w:hAnsi="Marianne Light"/>
          <w:b w:val="0"/>
        </w:rPr>
      </w:pPr>
    </w:p>
    <w:p w14:paraId="6B2F1BE8" w14:textId="77777777" w:rsidR="00310C8C" w:rsidRPr="00F86193" w:rsidRDefault="00310C8C" w:rsidP="00310C8C">
      <w:pPr>
        <w:spacing w:after="96"/>
        <w:jc w:val="both"/>
        <w:rPr>
          <w:rFonts w:ascii="Marianne Light" w:hAnsi="Marianne Light"/>
        </w:rPr>
      </w:pPr>
      <w:r w:rsidRPr="00F86193">
        <w:rPr>
          <w:rFonts w:ascii="Marianne Light" w:hAnsi="Marianne Light"/>
        </w:rPr>
        <w:t>Le mois M0 est le mois précédant la date de remise des offres</w:t>
      </w:r>
      <w:r w:rsidR="00B75349" w:rsidRPr="00B75349">
        <w:rPr>
          <w:rFonts w:ascii="Marianne Light" w:hAnsi="Marianne Light"/>
        </w:rPr>
        <w:t xml:space="preserve"> </w:t>
      </w:r>
      <w:r w:rsidR="00B75349">
        <w:rPr>
          <w:rFonts w:ascii="Marianne Light" w:hAnsi="Marianne Light"/>
        </w:rPr>
        <w:t>tel qu’indiqué en première page du présent document.</w:t>
      </w:r>
    </w:p>
    <w:p w14:paraId="094E82C8" w14:textId="77777777" w:rsidR="00310C8C" w:rsidRPr="00F86193" w:rsidRDefault="00310C8C" w:rsidP="00310C8C">
      <w:pPr>
        <w:spacing w:after="96"/>
        <w:jc w:val="both"/>
        <w:rPr>
          <w:rFonts w:ascii="Marianne Light" w:hAnsi="Marianne Light"/>
          <w:b w:val="0"/>
        </w:rPr>
      </w:pPr>
      <w:r w:rsidRPr="00F86193">
        <w:rPr>
          <w:rFonts w:ascii="Marianne Light" w:hAnsi="Marianne Light"/>
          <w:b w:val="0"/>
        </w:rPr>
        <w:t>La durée de validité de l’offre est de 180 jours à compter de la date limite de remise des offres.</w:t>
      </w:r>
    </w:p>
    <w:p w14:paraId="23FBE1A3" w14:textId="77777777" w:rsidR="00310C8C" w:rsidRPr="00F86193" w:rsidRDefault="00310C8C" w:rsidP="00310C8C">
      <w:pPr>
        <w:spacing w:after="96"/>
        <w:jc w:val="both"/>
        <w:rPr>
          <w:rFonts w:ascii="Marianne Light" w:hAnsi="Marianne Light"/>
          <w:b w:val="0"/>
        </w:rPr>
      </w:pPr>
      <w:r w:rsidRPr="00F86193">
        <w:rPr>
          <w:rFonts w:ascii="Marianne Light" w:hAnsi="Marianne Light"/>
          <w:b w:val="0"/>
        </w:rPr>
        <w:t>L’unité monétaire qui s’applique est l’Euro.</w:t>
      </w:r>
    </w:p>
    <w:p w14:paraId="110BFFC9" w14:textId="77777777" w:rsidR="00F55548" w:rsidRPr="00F86193" w:rsidRDefault="00F55548">
      <w:pPr>
        <w:widowControl/>
        <w:suppressAutoHyphens w:val="0"/>
        <w:spacing w:after="200" w:line="276" w:lineRule="auto"/>
        <w:textAlignment w:val="auto"/>
        <w:rPr>
          <w:rFonts w:ascii="Marianne Light" w:hAnsi="Marianne Light"/>
          <w:b w:val="0"/>
        </w:rPr>
      </w:pPr>
    </w:p>
    <w:p w14:paraId="14608622" w14:textId="77777777" w:rsidR="007F5467" w:rsidRPr="00F86193" w:rsidRDefault="00382CD0" w:rsidP="00D25D93">
      <w:pPr>
        <w:pStyle w:val="Titre2"/>
      </w:pPr>
      <w:bookmarkStart w:id="87" w:name="_Toc134090733"/>
      <w:r w:rsidRPr="00F86193">
        <w:t>REPARTITION DES MONTANTS ET INDIVIDUALISATION DES PAIEMENTS EN CAS DE GROUPEMENT</w:t>
      </w:r>
      <w:bookmarkEnd w:id="87"/>
    </w:p>
    <w:p w14:paraId="07361DC9" w14:textId="77777777" w:rsidR="00AA31A3" w:rsidRDefault="00AA31A3" w:rsidP="00AA31A3">
      <w:pPr>
        <w:widowControl/>
        <w:suppressAutoHyphens w:val="0"/>
        <w:spacing w:after="96" w:line="276" w:lineRule="auto"/>
        <w:textAlignment w:val="auto"/>
        <w:rPr>
          <w:rFonts w:ascii="Marianne Light" w:hAnsi="Marianne Light"/>
          <w:b w:val="0"/>
        </w:rPr>
      </w:pPr>
      <w:r w:rsidRPr="00734C5A">
        <w:rPr>
          <w:rFonts w:ascii="Marianne Light" w:hAnsi="Marianne Light"/>
          <w:b w:val="0"/>
        </w:rPr>
        <w:t>Type de groupement</w:t>
      </w:r>
      <w:r w:rsidRPr="00734C5A">
        <w:rPr>
          <w:rFonts w:ascii="Calibri" w:hAnsi="Calibri" w:cs="Calibri"/>
          <w:b w:val="0"/>
        </w:rPr>
        <w:t> </w:t>
      </w:r>
      <w:r w:rsidRPr="00734C5A">
        <w:rPr>
          <w:rFonts w:ascii="Marianne Light" w:hAnsi="Marianne Light"/>
          <w:b w:val="0"/>
        </w:rPr>
        <w:t xml:space="preserve">:  </w:t>
      </w:r>
      <w:sdt>
        <w:sdtPr>
          <w:rPr>
            <w:rFonts w:ascii="Marianne Light" w:hAnsi="Marianne Light"/>
            <w:b w:val="0"/>
          </w:rPr>
          <w:id w:val="630363789"/>
          <w14:checkbox>
            <w14:checked w14:val="0"/>
            <w14:checkedState w14:val="2612" w14:font="MS Gothic"/>
            <w14:uncheckedState w14:val="2610" w14:font="MS Gothic"/>
          </w14:checkbox>
        </w:sdtPr>
        <w:sdtEndPr/>
        <w:sdtContent>
          <w:r w:rsidRPr="00935B72">
            <w:rPr>
              <w:rFonts w:ascii="Segoe UI Symbol" w:hAnsi="Segoe UI Symbol" w:cs="Segoe UI Symbol"/>
              <w:b w:val="0"/>
            </w:rPr>
            <w:t>☐</w:t>
          </w:r>
        </w:sdtContent>
      </w:sdt>
      <w:r>
        <w:rPr>
          <w:rFonts w:ascii="Marianne Light" w:hAnsi="Marianne Light"/>
          <w:b w:val="0"/>
        </w:rPr>
        <w:t xml:space="preserve">  conjoint </w:t>
      </w:r>
      <w:sdt>
        <w:sdtPr>
          <w:rPr>
            <w:rFonts w:ascii="Marianne Light" w:hAnsi="Marianne Light"/>
            <w:b w:val="0"/>
          </w:rPr>
          <w:id w:val="1805503419"/>
          <w14:checkbox>
            <w14:checked w14:val="0"/>
            <w14:checkedState w14:val="2612" w14:font="MS Gothic"/>
            <w14:uncheckedState w14:val="2610" w14:font="MS Gothic"/>
          </w14:checkbox>
        </w:sdtPr>
        <w:sdtEndPr/>
        <w:sdtContent>
          <w:r w:rsidRPr="00935B72">
            <w:rPr>
              <w:rFonts w:ascii="Segoe UI Symbol" w:hAnsi="Segoe UI Symbol" w:cs="Segoe UI Symbol"/>
              <w:b w:val="0"/>
            </w:rPr>
            <w:t>☐</w:t>
          </w:r>
        </w:sdtContent>
      </w:sdt>
      <w:r>
        <w:rPr>
          <w:rFonts w:ascii="Marianne Light" w:hAnsi="Marianne Light"/>
          <w:b w:val="0"/>
        </w:rPr>
        <w:t xml:space="preserve"> solidaire</w:t>
      </w:r>
    </w:p>
    <w:p w14:paraId="6AE50B75" w14:textId="77777777" w:rsidR="00AA31A3" w:rsidRDefault="00AA31A3" w:rsidP="00462A84">
      <w:pPr>
        <w:widowControl/>
        <w:suppressAutoHyphens w:val="0"/>
        <w:spacing w:after="96" w:line="276" w:lineRule="auto"/>
        <w:textAlignment w:val="auto"/>
        <w:rPr>
          <w:rFonts w:ascii="Marianne Light" w:hAnsi="Marianne Light"/>
          <w:b w:val="0"/>
        </w:rPr>
      </w:pPr>
    </w:p>
    <w:p w14:paraId="56067E19" w14:textId="098FC0D3" w:rsidR="007F5467" w:rsidRPr="00F86193" w:rsidRDefault="007F5467" w:rsidP="00462A84">
      <w:pPr>
        <w:widowControl/>
        <w:suppressAutoHyphens w:val="0"/>
        <w:spacing w:after="96" w:line="276" w:lineRule="auto"/>
        <w:textAlignment w:val="auto"/>
        <w:rPr>
          <w:rFonts w:ascii="Marianne Light" w:hAnsi="Marianne Light"/>
          <w:b w:val="0"/>
        </w:rPr>
      </w:pPr>
      <w:r w:rsidRPr="00F86193">
        <w:rPr>
          <w:rFonts w:ascii="Marianne Light" w:hAnsi="Marianne Light"/>
          <w:b w:val="0"/>
        </w:rPr>
        <w:t>En cas de groupement conjoint, le prix est réparti entre les cotraitants de la façon suivante</w:t>
      </w:r>
      <w:r w:rsidRPr="00F86193">
        <w:rPr>
          <w:rFonts w:ascii="Calibri" w:hAnsi="Calibri" w:cs="Calibri"/>
          <w:b w:val="0"/>
        </w:rPr>
        <w:t> </w:t>
      </w:r>
      <w:r w:rsidRPr="00F86193">
        <w:rPr>
          <w:rFonts w:ascii="Marianne Light" w:hAnsi="Marianne Light"/>
          <w:b w:val="0"/>
        </w:rPr>
        <w:t>:</w:t>
      </w:r>
    </w:p>
    <w:tbl>
      <w:tblPr>
        <w:tblStyle w:val="Grilledutableau"/>
        <w:tblW w:w="9801" w:type="dxa"/>
        <w:jc w:val="center"/>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01"/>
        <w:gridCol w:w="3564"/>
        <w:gridCol w:w="864"/>
        <w:gridCol w:w="1836"/>
        <w:gridCol w:w="1836"/>
      </w:tblGrid>
      <w:tr w:rsidR="007F5467" w:rsidRPr="00F86193" w14:paraId="7833F6D3" w14:textId="77777777" w:rsidTr="00882616">
        <w:trPr>
          <w:jc w:val="center"/>
        </w:trPr>
        <w:tc>
          <w:tcPr>
            <w:tcW w:w="1701" w:type="dxa"/>
            <w:tcBorders>
              <w:top w:val="single" w:sz="4" w:space="0" w:color="auto"/>
              <w:bottom w:val="single" w:sz="4" w:space="0" w:color="auto"/>
            </w:tcBorders>
            <w:vAlign w:val="center"/>
          </w:tcPr>
          <w:p w14:paraId="52206451" w14:textId="77777777"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Répartition des paiements</w:t>
            </w:r>
          </w:p>
        </w:tc>
        <w:tc>
          <w:tcPr>
            <w:tcW w:w="3564" w:type="dxa"/>
            <w:tcBorders>
              <w:top w:val="single" w:sz="4" w:space="0" w:color="auto"/>
              <w:bottom w:val="single" w:sz="4" w:space="0" w:color="auto"/>
            </w:tcBorders>
            <w:vAlign w:val="center"/>
          </w:tcPr>
          <w:p w14:paraId="3FB54C18" w14:textId="77777777"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Objet de la prestation</w:t>
            </w:r>
          </w:p>
        </w:tc>
        <w:tc>
          <w:tcPr>
            <w:tcW w:w="864" w:type="dxa"/>
            <w:tcBorders>
              <w:top w:val="single" w:sz="4" w:space="0" w:color="auto"/>
              <w:bottom w:val="single" w:sz="4" w:space="0" w:color="auto"/>
            </w:tcBorders>
            <w:vAlign w:val="center"/>
          </w:tcPr>
          <w:p w14:paraId="2935184D" w14:textId="77777777"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Part (%)</w:t>
            </w:r>
          </w:p>
        </w:tc>
        <w:tc>
          <w:tcPr>
            <w:tcW w:w="1836" w:type="dxa"/>
            <w:tcBorders>
              <w:top w:val="single" w:sz="4" w:space="0" w:color="auto"/>
              <w:bottom w:val="single" w:sz="4" w:space="0" w:color="auto"/>
            </w:tcBorders>
            <w:vAlign w:val="center"/>
          </w:tcPr>
          <w:p w14:paraId="74F204CE" w14:textId="77777777"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Montant € HT</w:t>
            </w:r>
          </w:p>
        </w:tc>
        <w:tc>
          <w:tcPr>
            <w:tcW w:w="1836" w:type="dxa"/>
            <w:tcBorders>
              <w:top w:val="single" w:sz="4" w:space="0" w:color="auto"/>
              <w:bottom w:val="single" w:sz="4" w:space="0" w:color="auto"/>
            </w:tcBorders>
            <w:vAlign w:val="center"/>
          </w:tcPr>
          <w:p w14:paraId="03AF53F1" w14:textId="77777777"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Montant € TTC</w:t>
            </w:r>
          </w:p>
        </w:tc>
      </w:tr>
      <w:tr w:rsidR="007F5467" w:rsidRPr="00F86193" w14:paraId="2C300F5A" w14:textId="77777777" w:rsidTr="00882616">
        <w:trPr>
          <w:jc w:val="center"/>
        </w:trPr>
        <w:tc>
          <w:tcPr>
            <w:tcW w:w="1701" w:type="dxa"/>
            <w:tcBorders>
              <w:top w:val="single" w:sz="4" w:space="0" w:color="auto"/>
            </w:tcBorders>
            <w:vAlign w:val="center"/>
          </w:tcPr>
          <w:p w14:paraId="7C90F848" w14:textId="77777777" w:rsidR="007F5467" w:rsidRPr="00F86193" w:rsidRDefault="007F5467"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rPr>
              <w:t>Mandataire</w:t>
            </w:r>
            <w:r w:rsidRPr="00F86193">
              <w:rPr>
                <w:rFonts w:ascii="Calibri" w:hAnsi="Calibri" w:cs="Calibri"/>
                <w:b w:val="0"/>
              </w:rPr>
              <w:t> </w:t>
            </w:r>
            <w:r w:rsidRPr="00F86193">
              <w:rPr>
                <w:rFonts w:ascii="Marianne Light" w:hAnsi="Marianne Light"/>
                <w:b w:val="0"/>
              </w:rPr>
              <w:t>:</w:t>
            </w:r>
          </w:p>
          <w:p w14:paraId="6091D744" w14:textId="77777777" w:rsidR="007F5467" w:rsidRPr="00F86193" w:rsidRDefault="00882616"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color w:val="BFBFBF" w:themeColor="background1" w:themeShade="BF"/>
              </w:rPr>
              <w:t>____________</w:t>
            </w:r>
          </w:p>
        </w:tc>
        <w:tc>
          <w:tcPr>
            <w:tcW w:w="3564" w:type="dxa"/>
            <w:tcBorders>
              <w:top w:val="single" w:sz="4" w:space="0" w:color="auto"/>
            </w:tcBorders>
            <w:vAlign w:val="bottom"/>
          </w:tcPr>
          <w:p w14:paraId="55FC484F"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p w14:paraId="4A6EDB29"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tc>
        <w:tc>
          <w:tcPr>
            <w:tcW w:w="864" w:type="dxa"/>
            <w:tcBorders>
              <w:top w:val="single" w:sz="4" w:space="0" w:color="auto"/>
            </w:tcBorders>
            <w:vAlign w:val="bottom"/>
          </w:tcPr>
          <w:p w14:paraId="19DA9348" w14:textId="77777777" w:rsidR="007F5467" w:rsidRPr="00F86193" w:rsidRDefault="007F5467" w:rsidP="007F5467">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w:t>
            </w:r>
          </w:p>
        </w:tc>
        <w:tc>
          <w:tcPr>
            <w:tcW w:w="1836" w:type="dxa"/>
            <w:tcBorders>
              <w:top w:val="single" w:sz="4" w:space="0" w:color="auto"/>
            </w:tcBorders>
            <w:vAlign w:val="bottom"/>
          </w:tcPr>
          <w:p w14:paraId="7150ED65"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c>
          <w:tcPr>
            <w:tcW w:w="1836" w:type="dxa"/>
            <w:tcBorders>
              <w:top w:val="single" w:sz="4" w:space="0" w:color="auto"/>
            </w:tcBorders>
            <w:vAlign w:val="bottom"/>
          </w:tcPr>
          <w:p w14:paraId="48B03D64"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r>
      <w:tr w:rsidR="007F5467" w:rsidRPr="00F86193" w14:paraId="30DE4AAC" w14:textId="77777777" w:rsidTr="00882616">
        <w:trPr>
          <w:jc w:val="center"/>
        </w:trPr>
        <w:tc>
          <w:tcPr>
            <w:tcW w:w="1701" w:type="dxa"/>
            <w:vAlign w:val="center"/>
          </w:tcPr>
          <w:p w14:paraId="4AC9CA5C" w14:textId="77777777" w:rsidR="007F5467" w:rsidRPr="00F86193" w:rsidRDefault="007F5467"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rPr>
              <w:t>Cotraitant 1</w:t>
            </w:r>
            <w:r w:rsidRPr="00F86193">
              <w:rPr>
                <w:rFonts w:ascii="Calibri" w:hAnsi="Calibri" w:cs="Calibri"/>
                <w:b w:val="0"/>
              </w:rPr>
              <w:t> </w:t>
            </w:r>
            <w:r w:rsidRPr="00F86193">
              <w:rPr>
                <w:rFonts w:ascii="Marianne Light" w:hAnsi="Marianne Light"/>
                <w:b w:val="0"/>
              </w:rPr>
              <w:t>:</w:t>
            </w:r>
          </w:p>
          <w:p w14:paraId="3A64FD05" w14:textId="77777777" w:rsidR="007F5467" w:rsidRPr="00F86193" w:rsidRDefault="00882616"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color w:val="BFBFBF" w:themeColor="background1" w:themeShade="BF"/>
              </w:rPr>
              <w:t>_____________</w:t>
            </w:r>
          </w:p>
        </w:tc>
        <w:tc>
          <w:tcPr>
            <w:tcW w:w="3564" w:type="dxa"/>
            <w:vAlign w:val="bottom"/>
          </w:tcPr>
          <w:p w14:paraId="4F4B7B3D"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p w14:paraId="1DC3A582"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tc>
        <w:tc>
          <w:tcPr>
            <w:tcW w:w="864" w:type="dxa"/>
            <w:vAlign w:val="bottom"/>
          </w:tcPr>
          <w:p w14:paraId="75B1379A"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w:t>
            </w:r>
          </w:p>
        </w:tc>
        <w:tc>
          <w:tcPr>
            <w:tcW w:w="1836" w:type="dxa"/>
            <w:vAlign w:val="bottom"/>
          </w:tcPr>
          <w:p w14:paraId="2AAF04CF"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c>
          <w:tcPr>
            <w:tcW w:w="1836" w:type="dxa"/>
            <w:vAlign w:val="bottom"/>
          </w:tcPr>
          <w:p w14:paraId="17584867"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r>
      <w:tr w:rsidR="007F5467" w:rsidRPr="00F86193" w14:paraId="348F650E" w14:textId="77777777" w:rsidTr="00882616">
        <w:trPr>
          <w:jc w:val="center"/>
        </w:trPr>
        <w:tc>
          <w:tcPr>
            <w:tcW w:w="1701" w:type="dxa"/>
            <w:vAlign w:val="center"/>
          </w:tcPr>
          <w:p w14:paraId="5AE36540" w14:textId="77777777" w:rsidR="007F5467" w:rsidRPr="00F86193" w:rsidRDefault="007F5467"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rPr>
              <w:t>Cotraitant 2</w:t>
            </w:r>
            <w:r w:rsidRPr="00F86193">
              <w:rPr>
                <w:rFonts w:ascii="Calibri" w:hAnsi="Calibri" w:cs="Calibri"/>
                <w:b w:val="0"/>
              </w:rPr>
              <w:t> </w:t>
            </w:r>
            <w:r w:rsidRPr="00F86193">
              <w:rPr>
                <w:rFonts w:ascii="Marianne Light" w:hAnsi="Marianne Light"/>
                <w:b w:val="0"/>
              </w:rPr>
              <w:t>:</w:t>
            </w:r>
          </w:p>
          <w:p w14:paraId="60B02E00" w14:textId="77777777" w:rsidR="007F5467" w:rsidRPr="00F86193" w:rsidRDefault="00882616"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color w:val="BFBFBF" w:themeColor="background1" w:themeShade="BF"/>
              </w:rPr>
              <w:t>_____________</w:t>
            </w:r>
          </w:p>
        </w:tc>
        <w:tc>
          <w:tcPr>
            <w:tcW w:w="3564" w:type="dxa"/>
            <w:vAlign w:val="bottom"/>
          </w:tcPr>
          <w:p w14:paraId="61E1A976"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p w14:paraId="292F108D"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tc>
        <w:tc>
          <w:tcPr>
            <w:tcW w:w="864" w:type="dxa"/>
            <w:vAlign w:val="bottom"/>
          </w:tcPr>
          <w:p w14:paraId="0D9AAE4B"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w:t>
            </w:r>
          </w:p>
        </w:tc>
        <w:tc>
          <w:tcPr>
            <w:tcW w:w="1836" w:type="dxa"/>
            <w:vAlign w:val="bottom"/>
          </w:tcPr>
          <w:p w14:paraId="021D2826"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c>
          <w:tcPr>
            <w:tcW w:w="1836" w:type="dxa"/>
            <w:vAlign w:val="bottom"/>
          </w:tcPr>
          <w:p w14:paraId="3399F66C"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r>
    </w:tbl>
    <w:p w14:paraId="7C249011" w14:textId="77777777" w:rsidR="00F55548" w:rsidRPr="00F86193" w:rsidRDefault="00F55548" w:rsidP="00E515FA">
      <w:pPr>
        <w:widowControl/>
        <w:suppressAutoHyphens w:val="0"/>
        <w:spacing w:after="200" w:line="276" w:lineRule="auto"/>
        <w:textAlignment w:val="auto"/>
        <w:rPr>
          <w:rFonts w:ascii="Marianne Light" w:hAnsi="Marianne Light"/>
          <w:b w:val="0"/>
        </w:rPr>
      </w:pPr>
    </w:p>
    <w:p w14:paraId="21B7CF0B" w14:textId="77777777" w:rsidR="00A243E7" w:rsidRPr="00D25D93" w:rsidRDefault="00A243E7" w:rsidP="00D25D93">
      <w:pPr>
        <w:pStyle w:val="Titre1"/>
      </w:pPr>
      <w:bookmarkStart w:id="88" w:name="_Toc134090734"/>
      <w:r w:rsidRPr="00D25D93">
        <w:t>EXECUTION DU MARCHE</w:t>
      </w:r>
      <w:bookmarkEnd w:id="88"/>
    </w:p>
    <w:p w14:paraId="238E9E02" w14:textId="77777777" w:rsidR="00A243E7" w:rsidRPr="00F86193" w:rsidRDefault="00A243E7" w:rsidP="008B46D5">
      <w:pPr>
        <w:spacing w:after="96"/>
        <w:jc w:val="both"/>
        <w:rPr>
          <w:rFonts w:ascii="Marianne Light" w:hAnsi="Marianne Light"/>
          <w:b w:val="0"/>
        </w:rPr>
      </w:pPr>
    </w:p>
    <w:p w14:paraId="3150715E" w14:textId="77777777" w:rsidR="00102A46" w:rsidRPr="00D25D93" w:rsidRDefault="00382CD0" w:rsidP="00D25D93">
      <w:pPr>
        <w:pStyle w:val="Titre2"/>
      </w:pPr>
      <w:bookmarkStart w:id="89" w:name="_Toc134090735"/>
      <w:r w:rsidRPr="00D25D93">
        <w:t>CONTENU DES PRESTATIONS</w:t>
      </w:r>
      <w:bookmarkEnd w:id="89"/>
    </w:p>
    <w:p w14:paraId="7619F74A" w14:textId="71DEF5C4" w:rsidR="007578CB" w:rsidRDefault="007578CB" w:rsidP="007578CB">
      <w:pPr>
        <w:spacing w:after="96"/>
        <w:jc w:val="both"/>
        <w:rPr>
          <w:rFonts w:ascii="Marianne Light" w:hAnsi="Marianne Light"/>
          <w:b w:val="0"/>
        </w:rPr>
      </w:pPr>
      <w:r>
        <w:rPr>
          <w:rFonts w:ascii="Marianne Light" w:hAnsi="Marianne Light"/>
          <w:b w:val="0"/>
        </w:rPr>
        <w:t xml:space="preserve">L’opération relève de la catégorie </w:t>
      </w:r>
      <w:r w:rsidR="00834F8E">
        <w:rPr>
          <w:rFonts w:ascii="Marianne Light" w:hAnsi="Marianne Light"/>
          <w:b w:val="0"/>
        </w:rPr>
        <w:t>2</w:t>
      </w:r>
      <w:r w:rsidR="00CB1C0F">
        <w:rPr>
          <w:rFonts w:ascii="Marianne Light" w:hAnsi="Marianne Light"/>
          <w:b w:val="0"/>
        </w:rPr>
        <w:t xml:space="preserve"> </w:t>
      </w:r>
      <w:r>
        <w:rPr>
          <w:rFonts w:ascii="Marianne Light" w:hAnsi="Marianne Light"/>
          <w:b w:val="0"/>
        </w:rPr>
        <w:t>au sens de la loi du 31 décembre 1993 et du décret 94-1159 du 26/12/1994,</w:t>
      </w:r>
      <w:r w:rsidRPr="00692AF0">
        <w:rPr>
          <w:rFonts w:ascii="Marianne Light" w:hAnsi="Marianne Light"/>
          <w:b w:val="0"/>
        </w:rPr>
        <w:t xml:space="preserve"> </w:t>
      </w:r>
      <w:r>
        <w:rPr>
          <w:rFonts w:ascii="Marianne Light" w:hAnsi="Marianne Light"/>
          <w:b w:val="0"/>
        </w:rPr>
        <w:t xml:space="preserve">et est </w:t>
      </w:r>
      <w:r w:rsidRPr="00692AF0">
        <w:rPr>
          <w:rFonts w:ascii="Marianne Light" w:hAnsi="Marianne Light"/>
          <w:b w:val="0"/>
        </w:rPr>
        <w:t>so</w:t>
      </w:r>
      <w:r w:rsidR="00834F8E">
        <w:rPr>
          <w:rFonts w:ascii="Marianne Light" w:hAnsi="Marianne Light"/>
          <w:b w:val="0"/>
        </w:rPr>
        <w:t xml:space="preserve">umise au Plan général </w:t>
      </w:r>
      <w:r w:rsidRPr="00692AF0">
        <w:rPr>
          <w:rFonts w:ascii="Marianne Light" w:hAnsi="Marianne Light"/>
          <w:b w:val="0"/>
        </w:rPr>
        <w:t>de coordination pour risques particulier</w:t>
      </w:r>
      <w:r w:rsidR="00FC317E">
        <w:rPr>
          <w:rFonts w:ascii="Marianne Light" w:hAnsi="Marianne Light"/>
          <w:b w:val="0"/>
        </w:rPr>
        <w:t>s</w:t>
      </w:r>
      <w:r w:rsidRPr="00692AF0">
        <w:rPr>
          <w:rFonts w:ascii="Marianne Light" w:hAnsi="Marianne Light"/>
          <w:b w:val="0"/>
        </w:rPr>
        <w:t xml:space="preserve"> (décret du 24 janvier 2003 et arrêté du 25 février 2003).</w:t>
      </w:r>
    </w:p>
    <w:p w14:paraId="5D30D169" w14:textId="77777777" w:rsidR="007578CB" w:rsidRDefault="007578CB" w:rsidP="00F62317">
      <w:pPr>
        <w:spacing w:after="96"/>
        <w:jc w:val="both"/>
        <w:rPr>
          <w:rFonts w:ascii="Marianne Light" w:hAnsi="Marianne Light"/>
          <w:b w:val="0"/>
        </w:rPr>
      </w:pPr>
      <w:r>
        <w:rPr>
          <w:rFonts w:ascii="Marianne Light" w:hAnsi="Marianne Light"/>
          <w:b w:val="0"/>
        </w:rPr>
        <w:t>Une coordination en matière de sécurité et de santé est organisée, aux fins de prévenir les risques résultant des interventions simultanées ou successives des entreprises et de prévoir, lorsqu’elles s’imposent, l’utilisation des moyens communs tels que les infrastructures, les moyens logistiques et les protections collectives.</w:t>
      </w:r>
    </w:p>
    <w:p w14:paraId="34DE88FB" w14:textId="77777777" w:rsidR="00FC317E" w:rsidRDefault="00FC317E" w:rsidP="00F62317">
      <w:pPr>
        <w:spacing w:after="96"/>
        <w:jc w:val="both"/>
        <w:rPr>
          <w:rFonts w:ascii="Marianne Light" w:hAnsi="Marianne Light"/>
          <w:b w:val="0"/>
        </w:rPr>
      </w:pPr>
      <w:r w:rsidRPr="00FC317E">
        <w:rPr>
          <w:rFonts w:ascii="Marianne Light" w:hAnsi="Marianne Light"/>
          <w:b w:val="0"/>
        </w:rPr>
        <w:t xml:space="preserve">Les avis et préconisations formulés au cours des études et du chantier par le </w:t>
      </w:r>
      <w:r w:rsidR="00A00479">
        <w:rPr>
          <w:rFonts w:ascii="Marianne Light" w:hAnsi="Marianne Light"/>
          <w:b w:val="0"/>
        </w:rPr>
        <w:t>coordonnateur</w:t>
      </w:r>
      <w:r w:rsidRPr="00FC317E">
        <w:rPr>
          <w:rFonts w:ascii="Marianne Light" w:hAnsi="Marianne Light"/>
          <w:b w:val="0"/>
        </w:rPr>
        <w:t xml:space="preserve"> SPS devront être observés au cours de chacune des phase</w:t>
      </w:r>
      <w:r>
        <w:rPr>
          <w:rFonts w:ascii="Marianne Light" w:hAnsi="Marianne Light"/>
          <w:b w:val="0"/>
        </w:rPr>
        <w:t>s techniques du présent marché.</w:t>
      </w:r>
    </w:p>
    <w:p w14:paraId="5839C4DF" w14:textId="27997CE6" w:rsidR="007578CB" w:rsidRDefault="007578CB" w:rsidP="00F62317">
      <w:pPr>
        <w:spacing w:after="96"/>
        <w:jc w:val="both"/>
        <w:rPr>
          <w:rFonts w:ascii="Marianne Light" w:hAnsi="Marianne Light"/>
          <w:b w:val="0"/>
        </w:rPr>
      </w:pPr>
      <w:r>
        <w:rPr>
          <w:rFonts w:ascii="Marianne Light" w:hAnsi="Marianne Light"/>
          <w:b w:val="0"/>
        </w:rPr>
        <w:t xml:space="preserve">Le </w:t>
      </w:r>
      <w:r w:rsidR="00A00479">
        <w:rPr>
          <w:rFonts w:ascii="Marianne Light" w:hAnsi="Marianne Light"/>
          <w:b w:val="0"/>
        </w:rPr>
        <w:t>coordonnateur</w:t>
      </w:r>
      <w:r>
        <w:rPr>
          <w:rFonts w:ascii="Marianne Light" w:hAnsi="Marianne Light"/>
          <w:b w:val="0"/>
        </w:rPr>
        <w:t xml:space="preserve"> SPS est tenu d’assister aux réunions de chantier selon une fréquence à minima </w:t>
      </w:r>
      <w:sdt>
        <w:sdtPr>
          <w:rPr>
            <w:rFonts w:ascii="Marianne Light" w:hAnsi="Marianne Light"/>
            <w:b w:val="0"/>
          </w:rPr>
          <w:alias w:val="fréquence"/>
          <w:tag w:val="fréquence"/>
          <w:id w:val="-1648354164"/>
          <w:placeholder>
            <w:docPart w:val="C5CDDC06F352425FA9C16FC653F88A21"/>
          </w:placeholder>
          <w15:color w:val="FF0000"/>
          <w:dropDownList>
            <w:listItem w:value="Choisissez un élément."/>
            <w:listItem w:displayText="hebdomadaire" w:value="hebdomadaire"/>
            <w:listItem w:displayText="bi-mensuelle" w:value="bi-mensuelle"/>
            <w:listItem w:displayText="mensuelle" w:value="mensuelle"/>
          </w:dropDownList>
        </w:sdtPr>
        <w:sdtEndPr/>
        <w:sdtContent>
          <w:r w:rsidR="00FC44A1">
            <w:rPr>
              <w:rFonts w:ascii="Marianne Light" w:hAnsi="Marianne Light"/>
              <w:b w:val="0"/>
            </w:rPr>
            <w:t>hebdomadaire</w:t>
          </w:r>
        </w:sdtContent>
      </w:sdt>
      <w:r>
        <w:rPr>
          <w:rFonts w:ascii="Marianne Light" w:hAnsi="Marianne Light"/>
          <w:b w:val="0"/>
        </w:rPr>
        <w:t xml:space="preserve"> ainsi que de réaliser </w:t>
      </w:r>
      <w:r w:rsidR="00FC44A1">
        <w:rPr>
          <w:rFonts w:ascii="Marianne Light" w:hAnsi="Marianne Light"/>
          <w:b w:val="0"/>
        </w:rPr>
        <w:t>tournée hebdomadaire</w:t>
      </w:r>
      <w:r w:rsidR="00CB680E">
        <w:rPr>
          <w:rFonts w:ascii="Marianne Light" w:hAnsi="Marianne Light"/>
          <w:b w:val="0"/>
        </w:rPr>
        <w:t xml:space="preserve"> (un autre jour que les réunions de chantier) pour le </w:t>
      </w:r>
      <w:r>
        <w:rPr>
          <w:rFonts w:ascii="Marianne Light" w:hAnsi="Marianne Light"/>
          <w:b w:val="0"/>
        </w:rPr>
        <w:t xml:space="preserve"> contrôle et la bonne exécution de sa mission.</w:t>
      </w:r>
    </w:p>
    <w:p w14:paraId="3B4287FD" w14:textId="77777777" w:rsidR="00E0339B" w:rsidRDefault="00E0339B" w:rsidP="00F62317">
      <w:pPr>
        <w:spacing w:after="96"/>
        <w:jc w:val="both"/>
        <w:rPr>
          <w:rFonts w:ascii="Marianne Light" w:hAnsi="Marianne Light"/>
          <w:b w:val="0"/>
        </w:rPr>
      </w:pPr>
      <w:r>
        <w:rPr>
          <w:rFonts w:ascii="Marianne Light" w:hAnsi="Marianne Light"/>
          <w:b w:val="0"/>
        </w:rPr>
        <w:t xml:space="preserve">Le </w:t>
      </w:r>
      <w:r w:rsidR="00A00479">
        <w:rPr>
          <w:rFonts w:ascii="Marianne Light" w:hAnsi="Marianne Light"/>
          <w:b w:val="0"/>
        </w:rPr>
        <w:t>coordonnateur</w:t>
      </w:r>
      <w:r>
        <w:rPr>
          <w:rFonts w:ascii="Marianne Light" w:hAnsi="Marianne Light"/>
          <w:b w:val="0"/>
        </w:rPr>
        <w:t xml:space="preserve"> SPS devra également se rendre disponible à la demande des entreprises pour réaliser les inspections communes avec chaque prestataire et avant le démarrage de leurs prestations.</w:t>
      </w:r>
    </w:p>
    <w:p w14:paraId="0267BABF" w14:textId="77777777" w:rsidR="00C92831" w:rsidRDefault="00C92831" w:rsidP="00F62317">
      <w:pPr>
        <w:spacing w:after="96"/>
        <w:jc w:val="both"/>
        <w:rPr>
          <w:rFonts w:ascii="Marianne Light" w:hAnsi="Marianne Light"/>
          <w:b w:val="0"/>
        </w:rPr>
      </w:pPr>
    </w:p>
    <w:p w14:paraId="6073EFF3" w14:textId="77777777" w:rsidR="007606EF" w:rsidRPr="00D25D93" w:rsidRDefault="00D25D93" w:rsidP="00D25D93">
      <w:pPr>
        <w:pStyle w:val="Titre2"/>
      </w:pPr>
      <w:bookmarkStart w:id="90" w:name="_Toc134090736"/>
      <w:r w:rsidRPr="00D25D93">
        <w:t xml:space="preserve">CONDITIONS </w:t>
      </w:r>
      <w:r w:rsidR="00DB3886" w:rsidRPr="00D25D93">
        <w:t xml:space="preserve">D’EXECUTION </w:t>
      </w:r>
      <w:r w:rsidR="00DB3886">
        <w:t>DE LA MISSION</w:t>
      </w:r>
      <w:bookmarkEnd w:id="90"/>
    </w:p>
    <w:p w14:paraId="343C0A5A" w14:textId="64E4800C" w:rsidR="00CE6FA7" w:rsidRDefault="00CE6FA7" w:rsidP="00CE6FA7">
      <w:pPr>
        <w:pStyle w:val="Titre3"/>
      </w:pPr>
      <w:bookmarkStart w:id="91" w:name="_Toc134090738"/>
      <w:r>
        <w:t>PHASE REALISATION</w:t>
      </w:r>
      <w:bookmarkEnd w:id="91"/>
    </w:p>
    <w:p w14:paraId="5186751E" w14:textId="2C395B10" w:rsidR="00CB680E" w:rsidRDefault="00982DC5" w:rsidP="00CB680E">
      <w:pPr>
        <w:pStyle w:val="Titre4"/>
      </w:pPr>
      <w:sdt>
        <w:sdtPr>
          <w:alias w:val="PGC"/>
          <w:tag w:val="PGC"/>
          <w:id w:val="-264462699"/>
          <w:placeholder>
            <w:docPart w:val="17D9C88B164E459E96A017090A140460"/>
          </w:placeholder>
          <w15:color w:val="FF0000"/>
          <w:dropDownList>
            <w:listItem w:value="Choisissez un élément."/>
            <w:listItem w:displayText="Plan général de coordination (PGCSPS)" w:value="Plan général de coordination (PGCSPS)"/>
            <w:listItem w:displayText="Plan général de coordination simplifié (PGCSPS simplifié)" w:value="Plan général de coordination simplifié (PGCSPS simplifié)"/>
          </w:dropDownList>
        </w:sdtPr>
        <w:sdtEndPr/>
        <w:sdtContent>
          <w:r w:rsidR="00834F8E">
            <w:t>Plan général de coordination (PGCSPS)</w:t>
          </w:r>
        </w:sdtContent>
      </w:sdt>
    </w:p>
    <w:p w14:paraId="2E47DC83" w14:textId="5FE474AC" w:rsidR="00CB680E" w:rsidRDefault="00CB680E" w:rsidP="00CB680E">
      <w:pPr>
        <w:spacing w:after="96"/>
        <w:jc w:val="both"/>
        <w:rPr>
          <w:rFonts w:ascii="Marianne Light" w:hAnsi="Marianne Light"/>
          <w:b w:val="0"/>
        </w:rPr>
      </w:pPr>
      <w:r>
        <w:rPr>
          <w:rFonts w:ascii="Marianne Light" w:hAnsi="Marianne Light"/>
          <w:b w:val="0"/>
        </w:rPr>
        <w:t xml:space="preserve">Le coordonnateur de sécurité établit le </w:t>
      </w:r>
      <w:sdt>
        <w:sdtPr>
          <w:rPr>
            <w:rFonts w:ascii="Marianne Light" w:hAnsi="Marianne Light"/>
            <w:b w:val="0"/>
          </w:rPr>
          <w:alias w:val="PGC"/>
          <w:tag w:val="PGC"/>
          <w:id w:val="407589760"/>
          <w:placeholder>
            <w:docPart w:val="17D9C88B164E459E96A017090A140460"/>
          </w:placeholder>
          <w15:color w:val="FF0000"/>
          <w:dropDownList>
            <w:listItem w:value="Choisissez un élément."/>
            <w:listItem w:displayText="Plan Général de Coordination en matière de Sécurité et de Protection de la Santé (PGCSPS)" w:value="Plan Général de Coordination en matière de Sécurité et de Protection de la Santé (PGCSPS)"/>
            <w:listItem w:displayText="Plan Général de Coordination en matière de Sécurité et de Protection de la Santé Simplifié (PGCSPS simplifié)" w:value="Plan Général de Coordination en matière de Sécurité et de Protection de la Santé Simplifié (PGCSPS simplifié)"/>
          </w:dropDownList>
        </w:sdtPr>
        <w:sdtEndPr/>
        <w:sdtContent>
          <w:r w:rsidR="00834F8E">
            <w:rPr>
              <w:rFonts w:ascii="Marianne Light" w:hAnsi="Marianne Light"/>
              <w:b w:val="0"/>
            </w:rPr>
            <w:t>Plan Général de Coordination en matière de Sécurité et de Protection de la Santé (PGCSPS)</w:t>
          </w:r>
        </w:sdtContent>
      </w:sdt>
      <w:r>
        <w:rPr>
          <w:rFonts w:ascii="Marianne Light" w:hAnsi="Marianne Light"/>
          <w:b w:val="0"/>
        </w:rPr>
        <w:t xml:space="preserve"> en y intégrant les éléments relatifs aux dispositions communes et particulières du chantier.</w:t>
      </w:r>
    </w:p>
    <w:p w14:paraId="15E3548D" w14:textId="77777777" w:rsidR="00CB680E" w:rsidRDefault="00CB680E" w:rsidP="00CB680E">
      <w:pPr>
        <w:spacing w:after="96"/>
        <w:jc w:val="both"/>
        <w:rPr>
          <w:rFonts w:ascii="Marianne Light" w:hAnsi="Marianne Light"/>
          <w:b w:val="0"/>
        </w:rPr>
      </w:pPr>
      <w:r>
        <w:rPr>
          <w:rFonts w:ascii="Marianne Light" w:hAnsi="Marianne Light"/>
          <w:b w:val="0"/>
        </w:rPr>
        <w:t>Le plan général de coordination est établi en concertation avec la maîtrise d’œuvre, par le coordonnateur SPS à partir des caractéristiques de l’opération et éléments apportés du maître d’œuvre et du maître d’ouvrage. Il contient les préconisations techniques et organisationnelles pour prévenir les risques sur le chantier.</w:t>
      </w:r>
    </w:p>
    <w:p w14:paraId="4D2F5939" w14:textId="557EC867" w:rsidR="00CB680E" w:rsidRDefault="00CB680E" w:rsidP="00CB680E">
      <w:pPr>
        <w:spacing w:after="96"/>
        <w:jc w:val="both"/>
        <w:rPr>
          <w:rFonts w:ascii="Marianne Light" w:hAnsi="Marianne Light"/>
          <w:b w:val="0"/>
        </w:rPr>
      </w:pPr>
      <w:r>
        <w:rPr>
          <w:rFonts w:ascii="Marianne Light" w:hAnsi="Marianne Light"/>
          <w:b w:val="0"/>
        </w:rPr>
        <w:t xml:space="preserve">Pour les opérations de catégorie </w:t>
      </w:r>
      <w:r w:rsidR="00834F8E">
        <w:rPr>
          <w:rFonts w:ascii="Marianne Light" w:hAnsi="Marianne Light"/>
          <w:b w:val="0"/>
        </w:rPr>
        <w:t>3</w:t>
      </w:r>
      <w:r>
        <w:rPr>
          <w:rFonts w:ascii="Marianne Light" w:hAnsi="Marianne Light"/>
          <w:b w:val="0"/>
        </w:rPr>
        <w:t xml:space="preserve"> le plan général de coordination simplifié est rédigé conformément aux articles R.4532-52 et R.4532-54 du Code du travail. Ce plan simplifié traite des interférences qui peuvent être liées aux travaux dangereux prévus dans le cadre de l’opération. </w:t>
      </w:r>
    </w:p>
    <w:p w14:paraId="2C7EBBCC" w14:textId="0002E5D7" w:rsidR="00CB680E" w:rsidRDefault="00CB680E" w:rsidP="00CB680E">
      <w:pPr>
        <w:spacing w:after="96"/>
        <w:jc w:val="both"/>
        <w:rPr>
          <w:rFonts w:ascii="Marianne Light" w:hAnsi="Marianne Light"/>
          <w:b w:val="0"/>
        </w:rPr>
      </w:pPr>
      <w:r>
        <w:rPr>
          <w:rFonts w:ascii="Marianne Light" w:hAnsi="Marianne Light"/>
          <w:b w:val="0"/>
        </w:rPr>
        <w:t>Il doit assurer sa mise à jour, apporter les adaptations nécessaires durant le chantier et veiller à son application par les divers intervenants.</w:t>
      </w:r>
    </w:p>
    <w:p w14:paraId="0A3827F9" w14:textId="2E384032" w:rsidR="00CB680E" w:rsidRDefault="00CB680E" w:rsidP="00CB680E">
      <w:pPr>
        <w:spacing w:after="96"/>
        <w:jc w:val="both"/>
        <w:rPr>
          <w:rFonts w:ascii="Marianne Light" w:hAnsi="Marianne Light"/>
          <w:b w:val="0"/>
        </w:rPr>
      </w:pPr>
      <w:r>
        <w:rPr>
          <w:rFonts w:ascii="Marianne Light" w:hAnsi="Marianne Light"/>
          <w:b w:val="0"/>
        </w:rPr>
        <w:t>Le coordinateur SPS devra conseiller le maitre d’ouvrage sur les offres soumises par les titulaires pour vérifier que les conditions de sécurité sont bien conformes.</w:t>
      </w:r>
    </w:p>
    <w:p w14:paraId="14F73DA8" w14:textId="77777777" w:rsidR="00CB680E" w:rsidRDefault="00CB680E" w:rsidP="00CB680E">
      <w:pPr>
        <w:spacing w:after="96"/>
        <w:jc w:val="both"/>
        <w:rPr>
          <w:rFonts w:ascii="Marianne Light" w:hAnsi="Marianne Light"/>
          <w:b w:val="0"/>
        </w:rPr>
      </w:pPr>
      <w:r>
        <w:rPr>
          <w:rFonts w:ascii="Marianne Light" w:hAnsi="Marianne Light"/>
          <w:b w:val="0"/>
        </w:rPr>
        <w:t xml:space="preserve"> </w:t>
      </w:r>
    </w:p>
    <w:p w14:paraId="6C050083" w14:textId="5F5821F6" w:rsidR="00CB680E" w:rsidRDefault="00CB680E" w:rsidP="00CB680E">
      <w:pPr>
        <w:pStyle w:val="Titre4"/>
      </w:pPr>
      <w:r>
        <w:t>Ouverture</w:t>
      </w:r>
      <w:r w:rsidR="00A502BF">
        <w:t xml:space="preserve"> et mise à jour</w:t>
      </w:r>
      <w:r>
        <w:t xml:space="preserve"> du registre journal</w:t>
      </w:r>
    </w:p>
    <w:p w14:paraId="16F1A16C" w14:textId="2CB1EF90" w:rsidR="00CB680E" w:rsidRDefault="00CB680E" w:rsidP="00CB680E">
      <w:pPr>
        <w:spacing w:after="96"/>
        <w:jc w:val="both"/>
        <w:rPr>
          <w:rFonts w:ascii="Marianne Light" w:hAnsi="Marianne Light"/>
          <w:b w:val="0"/>
        </w:rPr>
      </w:pPr>
      <w:r>
        <w:rPr>
          <w:rFonts w:ascii="Marianne Light" w:hAnsi="Marianne Light"/>
          <w:b w:val="0"/>
        </w:rPr>
        <w:t>Le coordonnateur de sécurité ouvre le registre-journal dès la notification du mar</w:t>
      </w:r>
      <w:r w:rsidR="00E25FB4">
        <w:rPr>
          <w:rFonts w:ascii="Marianne Light" w:hAnsi="Marianne Light"/>
          <w:b w:val="0"/>
        </w:rPr>
        <w:t xml:space="preserve">ché, le tient à jour et le met </w:t>
      </w:r>
      <w:r>
        <w:rPr>
          <w:rFonts w:ascii="Marianne Light" w:hAnsi="Marianne Light"/>
          <w:b w:val="0"/>
        </w:rPr>
        <w:t>à disposition de l’ensemble des intervenants de l’opération.</w:t>
      </w:r>
    </w:p>
    <w:p w14:paraId="4ECA5B37" w14:textId="77777777" w:rsidR="00CB680E" w:rsidRDefault="00CB680E" w:rsidP="00CB680E">
      <w:pPr>
        <w:spacing w:after="96"/>
        <w:jc w:val="both"/>
        <w:rPr>
          <w:rFonts w:ascii="Marianne Light" w:hAnsi="Marianne Light"/>
          <w:b w:val="0"/>
        </w:rPr>
      </w:pPr>
      <w:r>
        <w:rPr>
          <w:rFonts w:ascii="Marianne Light" w:hAnsi="Marianne Light"/>
          <w:b w:val="0"/>
        </w:rPr>
        <w:t>Le registre-journal vise à tracer les différentes actions ou décisions relatives à la mission de coordination SPS (compte-rendu de réunion et des inspections communes, observations ou notifications adressées aux divers intervenants et leurs réponses, diffusion des consignes, transmission du DIUO et du DMLT, etc.).</w:t>
      </w:r>
    </w:p>
    <w:p w14:paraId="208990C6" w14:textId="77777777" w:rsidR="00A502BF" w:rsidRDefault="00A502BF" w:rsidP="00A502BF">
      <w:pPr>
        <w:spacing w:after="96"/>
        <w:jc w:val="both"/>
        <w:rPr>
          <w:rFonts w:ascii="Marianne Light" w:hAnsi="Marianne Light"/>
          <w:b w:val="0"/>
        </w:rPr>
      </w:pPr>
      <w:r>
        <w:rPr>
          <w:rFonts w:ascii="Marianne Light" w:hAnsi="Marianne Light"/>
          <w:b w:val="0"/>
        </w:rPr>
        <w:t>Le titulaire doit consigner au registre-journal de la coordination, dès le démarrage des travaux</w:t>
      </w:r>
      <w:r>
        <w:rPr>
          <w:rFonts w:ascii="Calibri" w:hAnsi="Calibri" w:cs="Calibri"/>
          <w:b w:val="0"/>
        </w:rPr>
        <w:t> </w:t>
      </w:r>
      <w:r>
        <w:rPr>
          <w:rFonts w:ascii="Marianne Light" w:hAnsi="Marianne Light"/>
          <w:b w:val="0"/>
        </w:rPr>
        <w:t>:</w:t>
      </w:r>
    </w:p>
    <w:p w14:paraId="5883CA27" w14:textId="77777777" w:rsidR="00A502BF" w:rsidRDefault="00A502BF" w:rsidP="00A502BF">
      <w:pPr>
        <w:pStyle w:val="Paragraphedeliste"/>
        <w:numPr>
          <w:ilvl w:val="0"/>
          <w:numId w:val="5"/>
        </w:numPr>
        <w:spacing w:after="96"/>
        <w:jc w:val="both"/>
        <w:rPr>
          <w:rFonts w:ascii="Marianne Light" w:hAnsi="Marianne Light"/>
          <w:b w:val="0"/>
        </w:rPr>
      </w:pPr>
      <w:r>
        <w:rPr>
          <w:rFonts w:ascii="Marianne Light" w:hAnsi="Marianne Light"/>
          <w:b w:val="0"/>
        </w:rPr>
        <w:t>Les consignes de coordination pour chaque entreprise</w:t>
      </w:r>
      <w:r>
        <w:rPr>
          <w:rFonts w:ascii="Calibri" w:hAnsi="Calibri" w:cs="Calibri"/>
          <w:b w:val="0"/>
        </w:rPr>
        <w:t> </w:t>
      </w:r>
      <w:r>
        <w:rPr>
          <w:rFonts w:ascii="Marianne Light" w:hAnsi="Marianne Light"/>
          <w:b w:val="0"/>
        </w:rPr>
        <w:t>;</w:t>
      </w:r>
    </w:p>
    <w:p w14:paraId="52EF2C48" w14:textId="77777777" w:rsidR="00A502BF" w:rsidRPr="00CE6FA7" w:rsidRDefault="00A502BF" w:rsidP="00A502BF">
      <w:pPr>
        <w:pStyle w:val="Paragraphedeliste"/>
        <w:numPr>
          <w:ilvl w:val="0"/>
          <w:numId w:val="5"/>
        </w:numPr>
        <w:spacing w:after="96"/>
        <w:jc w:val="both"/>
        <w:rPr>
          <w:rFonts w:ascii="Marianne Light" w:hAnsi="Marianne Light"/>
          <w:b w:val="0"/>
        </w:rPr>
      </w:pPr>
      <w:r>
        <w:rPr>
          <w:rFonts w:ascii="Marianne Light" w:hAnsi="Marianne Light"/>
          <w:b w:val="0"/>
        </w:rPr>
        <w:t>Les compte-rendu des inspections communes et les observations particulières y compris l’analyse des éventuels rapports d’accidents établis par les entreprises en vue de proposer toutes les mesures utiles à leur non renouvellement</w:t>
      </w:r>
      <w:r w:rsidRPr="00CE6FA7">
        <w:rPr>
          <w:rFonts w:ascii="Calibri" w:hAnsi="Calibri" w:cs="Calibri"/>
          <w:b w:val="0"/>
        </w:rPr>
        <w:t> </w:t>
      </w:r>
      <w:r w:rsidRPr="00CE6FA7">
        <w:rPr>
          <w:rFonts w:ascii="Marianne Light" w:hAnsi="Marianne Light"/>
          <w:b w:val="0"/>
        </w:rPr>
        <w:t>;</w:t>
      </w:r>
    </w:p>
    <w:p w14:paraId="3C82B87F" w14:textId="77777777" w:rsidR="00A502BF" w:rsidRPr="00CE6FA7" w:rsidRDefault="00A502BF" w:rsidP="00A502BF">
      <w:pPr>
        <w:pStyle w:val="Paragraphedeliste"/>
        <w:numPr>
          <w:ilvl w:val="0"/>
          <w:numId w:val="5"/>
        </w:numPr>
        <w:spacing w:after="96"/>
        <w:jc w:val="both"/>
        <w:rPr>
          <w:rFonts w:ascii="Marianne Light" w:hAnsi="Marianne Light"/>
          <w:b w:val="0"/>
        </w:rPr>
      </w:pPr>
      <w:r w:rsidRPr="00CE6FA7">
        <w:rPr>
          <w:rFonts w:ascii="Marianne Light" w:hAnsi="Marianne Light"/>
          <w:b w:val="0"/>
        </w:rPr>
        <w:t>Les observations ou notifications qu’il peut juger nécessaire de faire au maître d’œuvre et au maître d’ouvrage, ou à tout autre intervenant sur le chantier, qu’il fait viser dans chaque cas par le ou les intéressés avec leur réponse éventuelle</w:t>
      </w:r>
      <w:r w:rsidRPr="00CE6FA7">
        <w:rPr>
          <w:rFonts w:ascii="Calibri" w:hAnsi="Calibri" w:cs="Calibri"/>
          <w:b w:val="0"/>
        </w:rPr>
        <w:t> </w:t>
      </w:r>
      <w:r w:rsidRPr="00CE6FA7">
        <w:rPr>
          <w:rFonts w:ascii="Marianne Light" w:hAnsi="Marianne Light"/>
          <w:b w:val="0"/>
        </w:rPr>
        <w:t>;</w:t>
      </w:r>
    </w:p>
    <w:p w14:paraId="7DECC104" w14:textId="77777777" w:rsidR="00A502BF" w:rsidRDefault="00A502BF" w:rsidP="00A502BF">
      <w:pPr>
        <w:pStyle w:val="Paragraphedeliste"/>
        <w:numPr>
          <w:ilvl w:val="0"/>
          <w:numId w:val="5"/>
        </w:numPr>
        <w:spacing w:after="96"/>
        <w:jc w:val="both"/>
        <w:rPr>
          <w:rFonts w:ascii="Marianne Light" w:hAnsi="Marianne Light"/>
          <w:b w:val="0"/>
        </w:rPr>
      </w:pPr>
      <w:r w:rsidRPr="00CE6FA7">
        <w:rPr>
          <w:rFonts w:ascii="Marianne Light" w:hAnsi="Marianne Light"/>
          <w:b w:val="0"/>
        </w:rPr>
        <w:t>L’identification des entreprises (nom, n° et nature du lot, coordonnées), ainsi que le report des effectifs prévisibles.</w:t>
      </w:r>
    </w:p>
    <w:p w14:paraId="7EB5B155" w14:textId="77777777" w:rsidR="00A502BF" w:rsidRDefault="00A502BF" w:rsidP="00A502BF">
      <w:pPr>
        <w:spacing w:after="96"/>
        <w:jc w:val="both"/>
        <w:rPr>
          <w:rFonts w:ascii="Marianne Light" w:hAnsi="Marianne Light"/>
          <w:b w:val="0"/>
        </w:rPr>
      </w:pPr>
    </w:p>
    <w:p w14:paraId="1B6105E3" w14:textId="77777777" w:rsidR="00A502BF" w:rsidRDefault="00A502BF" w:rsidP="00A502BF">
      <w:pPr>
        <w:spacing w:after="96"/>
        <w:jc w:val="both"/>
        <w:rPr>
          <w:rFonts w:ascii="Marianne Light" w:hAnsi="Marianne Light"/>
          <w:b w:val="0"/>
        </w:rPr>
      </w:pPr>
      <w:r>
        <w:rPr>
          <w:rFonts w:ascii="Marianne Light" w:hAnsi="Marianne Light"/>
          <w:b w:val="0"/>
        </w:rPr>
        <w:t>Chaque élément consigné au registre-journal doit être adressé par voie dématérialisé aux intervenants concernés.</w:t>
      </w:r>
    </w:p>
    <w:p w14:paraId="7E65EB0B" w14:textId="0E2C2739" w:rsidR="00CE6FA7" w:rsidRDefault="00A502BF" w:rsidP="00CE6FA7">
      <w:pPr>
        <w:pStyle w:val="Titre4"/>
      </w:pPr>
      <w:r>
        <w:t>Un exemplaire du registre-journal au format papier doit être consultable par tous sur le chantier et ainsi tenu à jour par le coordonnateur SPS.</w:t>
      </w:r>
      <w:r w:rsidR="00CE6FA7">
        <w:t>Inspection commune</w:t>
      </w:r>
    </w:p>
    <w:p w14:paraId="26F708B9" w14:textId="77777777" w:rsidR="00CE6FA7" w:rsidRDefault="00A00479" w:rsidP="00D25D93">
      <w:pPr>
        <w:spacing w:after="96"/>
        <w:jc w:val="both"/>
        <w:rPr>
          <w:rFonts w:ascii="Marianne Light" w:hAnsi="Marianne Light"/>
          <w:b w:val="0"/>
        </w:rPr>
      </w:pPr>
      <w:r>
        <w:rPr>
          <w:rFonts w:ascii="Marianne Light" w:hAnsi="Marianne Light"/>
          <w:b w:val="0"/>
        </w:rPr>
        <w:t>Le coordonnateur SPS est tenu d’organiser une inspection commune sur site avec chaque entreprise, y compris sous-traitante, avant son intervention.</w:t>
      </w:r>
    </w:p>
    <w:p w14:paraId="6E166145" w14:textId="56A85AAD" w:rsidR="00A00479" w:rsidRDefault="00A00479" w:rsidP="00D25D93">
      <w:pPr>
        <w:spacing w:after="96"/>
        <w:jc w:val="both"/>
        <w:rPr>
          <w:rFonts w:ascii="Marianne Light" w:hAnsi="Marianne Light"/>
          <w:b w:val="0"/>
        </w:rPr>
      </w:pPr>
      <w:r>
        <w:rPr>
          <w:rFonts w:ascii="Marianne Light" w:hAnsi="Marianne Light"/>
          <w:b w:val="0"/>
        </w:rPr>
        <w:t xml:space="preserve">L’inspection permet de préciser, avant l’intervention de chaque entreprise, les consignes à observer et les modalités de mise en œuvre des mesures figurant au </w:t>
      </w:r>
      <w:sdt>
        <w:sdtPr>
          <w:rPr>
            <w:rFonts w:ascii="Marianne Light" w:hAnsi="Marianne Light"/>
            <w:b w:val="0"/>
          </w:rPr>
          <w:alias w:val="PGC"/>
          <w:tag w:val="PGC"/>
          <w:id w:val="-1755348475"/>
          <w:placeholder>
            <w:docPart w:val="C5CDDC06F352425FA9C16FC653F88A21"/>
          </w:placeholder>
          <w15:color w:val="FF0000"/>
          <w:dropDownList>
            <w:listItem w:value="Choisissez un élément."/>
            <w:listItem w:displayText="PGCSPS" w:value="PGCSPS"/>
            <w:listItem w:displayText="PGCSPS simplifié" w:value="PGCSPS simplifié"/>
          </w:dropDownList>
        </w:sdtPr>
        <w:sdtEndPr/>
        <w:sdtContent>
          <w:r w:rsidR="00834F8E">
            <w:rPr>
              <w:rFonts w:ascii="Marianne Light" w:hAnsi="Marianne Light"/>
              <w:b w:val="0"/>
            </w:rPr>
            <w:t>PGCSPS</w:t>
          </w:r>
        </w:sdtContent>
      </w:sdt>
      <w:r>
        <w:rPr>
          <w:rFonts w:ascii="Marianne Light" w:hAnsi="Marianne Light"/>
          <w:b w:val="0"/>
        </w:rPr>
        <w:t xml:space="preserve"> et dans les autres pièces du dossier de consultation des entreprises (notamment l’utilisation de moyens mis en communs et les mesures de prévention liées à la coactivité).</w:t>
      </w:r>
    </w:p>
    <w:p w14:paraId="6B9E7984" w14:textId="77777777" w:rsidR="00A00479" w:rsidRDefault="00A00479" w:rsidP="00D25D93">
      <w:pPr>
        <w:spacing w:after="96"/>
        <w:jc w:val="both"/>
        <w:rPr>
          <w:rFonts w:ascii="Marianne Light" w:hAnsi="Marianne Light"/>
          <w:b w:val="0"/>
        </w:rPr>
      </w:pPr>
      <w:r>
        <w:rPr>
          <w:rFonts w:ascii="Marianne Light" w:hAnsi="Marianne Light"/>
          <w:b w:val="0"/>
        </w:rPr>
        <w:t>Cette inspection contribue à l’élaboration du PPSPS par les entreprises.</w:t>
      </w:r>
    </w:p>
    <w:p w14:paraId="39A8BB0F" w14:textId="77777777" w:rsidR="00A00479" w:rsidRDefault="00A00479" w:rsidP="00D25D93">
      <w:pPr>
        <w:spacing w:after="96"/>
        <w:jc w:val="both"/>
        <w:rPr>
          <w:rFonts w:ascii="Marianne Light" w:hAnsi="Marianne Light"/>
          <w:b w:val="0"/>
        </w:rPr>
      </w:pPr>
    </w:p>
    <w:p w14:paraId="76FC88F3" w14:textId="77777777" w:rsidR="00CE6FA7" w:rsidRDefault="00CE6FA7" w:rsidP="00CE6FA7">
      <w:pPr>
        <w:spacing w:after="96"/>
        <w:jc w:val="both"/>
        <w:rPr>
          <w:rFonts w:ascii="Marianne Light" w:hAnsi="Marianne Light"/>
          <w:b w:val="0"/>
        </w:rPr>
      </w:pPr>
    </w:p>
    <w:p w14:paraId="511EC4FE" w14:textId="77777777" w:rsidR="00CE6FA7" w:rsidRDefault="00CE6FA7" w:rsidP="00173D49">
      <w:pPr>
        <w:pStyle w:val="Titre4"/>
      </w:pPr>
      <w:r>
        <w:t>Avis sur les documents d’exécution</w:t>
      </w:r>
    </w:p>
    <w:p w14:paraId="247821B6" w14:textId="77777777" w:rsidR="00CE6FA7" w:rsidRDefault="00CE6FA7" w:rsidP="00CE6FA7">
      <w:pPr>
        <w:spacing w:after="96"/>
        <w:jc w:val="both"/>
        <w:rPr>
          <w:rFonts w:ascii="Marianne Light" w:hAnsi="Marianne Light"/>
          <w:b w:val="0"/>
        </w:rPr>
      </w:pPr>
      <w:r>
        <w:rPr>
          <w:rFonts w:ascii="Marianne Light" w:hAnsi="Marianne Light"/>
          <w:b w:val="0"/>
        </w:rPr>
        <w:t xml:space="preserve">Le </w:t>
      </w:r>
      <w:r w:rsidR="00A00479">
        <w:rPr>
          <w:rFonts w:ascii="Marianne Light" w:hAnsi="Marianne Light"/>
          <w:b w:val="0"/>
        </w:rPr>
        <w:t>coordonnateur</w:t>
      </w:r>
      <w:r>
        <w:rPr>
          <w:rFonts w:ascii="Marianne Light" w:hAnsi="Marianne Light"/>
          <w:b w:val="0"/>
        </w:rPr>
        <w:t xml:space="preserve"> SPS est tenu de formuler ses observations, conformément au périmètre de la mission qu</w:t>
      </w:r>
      <w:r w:rsidR="00173D49">
        <w:rPr>
          <w:rFonts w:ascii="Marianne Light" w:hAnsi="Marianne Light"/>
          <w:b w:val="0"/>
        </w:rPr>
        <w:t>i lui incombe. Ses visas devront être consignés dans le registre-journal.</w:t>
      </w:r>
    </w:p>
    <w:p w14:paraId="2FB20A00" w14:textId="77777777" w:rsidR="00A00479" w:rsidRDefault="00A00479" w:rsidP="00CE6FA7">
      <w:pPr>
        <w:spacing w:after="96"/>
        <w:jc w:val="both"/>
        <w:rPr>
          <w:rFonts w:ascii="Marianne Light" w:hAnsi="Marianne Light"/>
          <w:b w:val="0"/>
        </w:rPr>
      </w:pPr>
    </w:p>
    <w:p w14:paraId="5C367565" w14:textId="77777777" w:rsidR="00A00479" w:rsidRDefault="00A00479" w:rsidP="00A00479">
      <w:pPr>
        <w:spacing w:after="96"/>
        <w:jc w:val="both"/>
        <w:rPr>
          <w:rFonts w:ascii="Marianne Light" w:hAnsi="Marianne Light"/>
          <w:b w:val="0"/>
        </w:rPr>
      </w:pPr>
      <w:r>
        <w:rPr>
          <w:rFonts w:ascii="Marianne Light" w:hAnsi="Marianne Light"/>
          <w:b w:val="0"/>
        </w:rPr>
        <w:t>Les PPSPS des entreprises doivent être visés par le coordonnateur SPS. Ceux-ci doivent préciser les mesures spécifiques prises par les entreprises pour prévenir des risques liés à l’environnement du chantier, à des travaux dangereux réalisés par d’autres entreprises ou à ceux résultant de ces propres travaux, auxquels se trouveraient exposés les salariés de l’entreprises ou ceux des autres entreprises.</w:t>
      </w:r>
    </w:p>
    <w:p w14:paraId="304283E7" w14:textId="77777777" w:rsidR="00A00479" w:rsidRDefault="00A00479" w:rsidP="00CE6FA7">
      <w:pPr>
        <w:spacing w:after="96"/>
        <w:jc w:val="both"/>
        <w:rPr>
          <w:rFonts w:ascii="Marianne Light" w:hAnsi="Marianne Light"/>
          <w:b w:val="0"/>
        </w:rPr>
      </w:pPr>
      <w:r>
        <w:rPr>
          <w:rFonts w:ascii="Marianne Light" w:hAnsi="Marianne Light"/>
          <w:b w:val="0"/>
        </w:rPr>
        <w:t>Les PPSPS et leur visa doivent être à disposition sur le chantier.</w:t>
      </w:r>
    </w:p>
    <w:p w14:paraId="23BFDC8F" w14:textId="77777777" w:rsidR="00A00479" w:rsidRDefault="00A00479" w:rsidP="00CE6FA7">
      <w:pPr>
        <w:spacing w:after="96"/>
        <w:jc w:val="both"/>
        <w:rPr>
          <w:rFonts w:ascii="Marianne Light" w:hAnsi="Marianne Light"/>
          <w:b w:val="0"/>
        </w:rPr>
      </w:pPr>
    </w:p>
    <w:p w14:paraId="127D2F5F" w14:textId="77777777" w:rsidR="00173D49" w:rsidRDefault="00173D49" w:rsidP="002319A9">
      <w:pPr>
        <w:pStyle w:val="Titre4"/>
      </w:pPr>
      <w:r>
        <w:t>Dossier d’intervention ultérieure sur ouvrages (DIUO)</w:t>
      </w:r>
      <w:r w:rsidR="002319A9" w:rsidRPr="002319A9">
        <w:t xml:space="preserve"> </w:t>
      </w:r>
      <w:r w:rsidR="002319A9">
        <w:t xml:space="preserve">et </w:t>
      </w:r>
      <w:r w:rsidR="002319A9" w:rsidRPr="002319A9">
        <w:t>Dossier de Maintenance des Lieux de Travail (DMLT)</w:t>
      </w:r>
    </w:p>
    <w:p w14:paraId="678F05AF" w14:textId="77777777" w:rsidR="00173D49" w:rsidRDefault="00173D49" w:rsidP="00CE6FA7">
      <w:pPr>
        <w:spacing w:after="96"/>
        <w:jc w:val="both"/>
        <w:rPr>
          <w:rFonts w:ascii="Marianne Light" w:hAnsi="Marianne Light"/>
          <w:b w:val="0"/>
        </w:rPr>
      </w:pPr>
      <w:r>
        <w:rPr>
          <w:rFonts w:ascii="Marianne Light" w:hAnsi="Marianne Light"/>
          <w:b w:val="0"/>
        </w:rPr>
        <w:t>Ce</w:t>
      </w:r>
      <w:r w:rsidR="002319A9">
        <w:rPr>
          <w:rFonts w:ascii="Marianne Light" w:hAnsi="Marianne Light"/>
          <w:b w:val="0"/>
        </w:rPr>
        <w:t>s</w:t>
      </w:r>
      <w:r>
        <w:rPr>
          <w:rFonts w:ascii="Marianne Light" w:hAnsi="Marianne Light"/>
          <w:b w:val="0"/>
        </w:rPr>
        <w:t xml:space="preserve"> dossier</w:t>
      </w:r>
      <w:r w:rsidR="002319A9">
        <w:rPr>
          <w:rFonts w:ascii="Marianne Light" w:hAnsi="Marianne Light"/>
          <w:b w:val="0"/>
        </w:rPr>
        <w:t>s sont</w:t>
      </w:r>
      <w:r>
        <w:rPr>
          <w:rFonts w:ascii="Marianne Light" w:hAnsi="Marianne Light"/>
          <w:b w:val="0"/>
        </w:rPr>
        <w:t xml:space="preserve"> établi</w:t>
      </w:r>
      <w:r w:rsidR="00747DC0">
        <w:rPr>
          <w:rFonts w:ascii="Marianne Light" w:hAnsi="Marianne Light"/>
          <w:b w:val="0"/>
        </w:rPr>
        <w:t>s</w:t>
      </w:r>
      <w:r>
        <w:rPr>
          <w:rFonts w:ascii="Marianne Light" w:hAnsi="Marianne Light"/>
          <w:b w:val="0"/>
        </w:rPr>
        <w:t xml:space="preserve"> par le </w:t>
      </w:r>
      <w:r w:rsidR="00A00479">
        <w:rPr>
          <w:rFonts w:ascii="Marianne Light" w:hAnsi="Marianne Light"/>
          <w:b w:val="0"/>
        </w:rPr>
        <w:t>coordonnateur</w:t>
      </w:r>
      <w:r>
        <w:rPr>
          <w:rFonts w:ascii="Marianne Light" w:hAnsi="Marianne Light"/>
          <w:b w:val="0"/>
        </w:rPr>
        <w:t xml:space="preserve"> SPS à partir des renseignements qu’il aura récupéré du maître d’œuvre et des entreprises.</w:t>
      </w:r>
    </w:p>
    <w:p w14:paraId="74D9F0EC" w14:textId="77777777" w:rsidR="00BB0BF2" w:rsidRDefault="00747DC0" w:rsidP="00CE6FA7">
      <w:pPr>
        <w:spacing w:after="96"/>
        <w:jc w:val="both"/>
        <w:rPr>
          <w:rFonts w:ascii="Marianne Light" w:hAnsi="Marianne Light"/>
          <w:b w:val="0"/>
        </w:rPr>
      </w:pPr>
      <w:r>
        <w:rPr>
          <w:rFonts w:ascii="Marianne Light" w:hAnsi="Marianne Light"/>
          <w:b w:val="0"/>
        </w:rPr>
        <w:t xml:space="preserve">Le SPS </w:t>
      </w:r>
      <w:r w:rsidR="00BB0BF2">
        <w:rPr>
          <w:rFonts w:ascii="Marianne Light" w:hAnsi="Marianne Light"/>
          <w:b w:val="0"/>
        </w:rPr>
        <w:t>rassemble notamment les plans et les notes techniques décrivant les dispositions prises pour les opérations d’entretien et de maintenance et pour les accès aux locaux techniques.</w:t>
      </w:r>
    </w:p>
    <w:p w14:paraId="67FC9295" w14:textId="77777777" w:rsidR="00173D49" w:rsidRDefault="00747DC0" w:rsidP="00CE6FA7">
      <w:pPr>
        <w:spacing w:after="96"/>
        <w:jc w:val="both"/>
        <w:rPr>
          <w:rFonts w:ascii="Marianne Light" w:hAnsi="Marianne Light"/>
          <w:b w:val="0"/>
        </w:rPr>
      </w:pPr>
      <w:r>
        <w:rPr>
          <w:rFonts w:ascii="Marianne Light" w:hAnsi="Marianne Light"/>
          <w:b w:val="0"/>
        </w:rPr>
        <w:t xml:space="preserve">Le SPS </w:t>
      </w:r>
      <w:r w:rsidR="00173D49">
        <w:rPr>
          <w:rFonts w:ascii="Marianne Light" w:hAnsi="Marianne Light"/>
          <w:b w:val="0"/>
        </w:rPr>
        <w:t>est donc tenu, dès le début de la phase réalisation, de saisir les intervenants afin d’obtenir les informations concourant à l’élaboration de ce dossier.</w:t>
      </w:r>
    </w:p>
    <w:p w14:paraId="5F9039EA" w14:textId="77777777" w:rsidR="00173D49" w:rsidRDefault="00747DC0" w:rsidP="00CE6FA7">
      <w:pPr>
        <w:spacing w:after="96"/>
        <w:jc w:val="both"/>
        <w:rPr>
          <w:rFonts w:ascii="Marianne Light" w:hAnsi="Marianne Light"/>
          <w:b w:val="0"/>
        </w:rPr>
      </w:pPr>
      <w:r>
        <w:rPr>
          <w:rFonts w:ascii="Marianne Light" w:hAnsi="Marianne Light"/>
          <w:b w:val="0"/>
        </w:rPr>
        <w:t>Les DIUO et le DMLT seront</w:t>
      </w:r>
      <w:r w:rsidR="00173D49">
        <w:rPr>
          <w:rFonts w:ascii="Marianne Light" w:hAnsi="Marianne Light"/>
          <w:b w:val="0"/>
        </w:rPr>
        <w:t xml:space="preserve"> mis à jour au cours de l’exécut</w:t>
      </w:r>
      <w:r>
        <w:rPr>
          <w:rFonts w:ascii="Marianne Light" w:hAnsi="Marianne Light"/>
          <w:b w:val="0"/>
        </w:rPr>
        <w:t>ion des travaux et remis dans leur</w:t>
      </w:r>
      <w:r w:rsidR="00173D49">
        <w:rPr>
          <w:rFonts w:ascii="Marianne Light" w:hAnsi="Marianne Light"/>
          <w:b w:val="0"/>
        </w:rPr>
        <w:t xml:space="preserve"> version définitive au maître d’ouvrage lors de la réception des ouvrages.</w:t>
      </w:r>
    </w:p>
    <w:p w14:paraId="3B0AB367" w14:textId="77777777" w:rsidR="002319A9" w:rsidRDefault="002319A9" w:rsidP="00CE6FA7">
      <w:pPr>
        <w:spacing w:after="96"/>
        <w:jc w:val="both"/>
        <w:rPr>
          <w:rFonts w:ascii="Marianne Light" w:hAnsi="Marianne Light"/>
          <w:b w:val="0"/>
        </w:rPr>
      </w:pPr>
    </w:p>
    <w:p w14:paraId="249157C0" w14:textId="77777777" w:rsidR="002319A9" w:rsidRDefault="002319A9" w:rsidP="00CE6FA7">
      <w:pPr>
        <w:spacing w:after="96"/>
        <w:jc w:val="both"/>
        <w:rPr>
          <w:rFonts w:ascii="Marianne Light" w:hAnsi="Marianne Light"/>
          <w:b w:val="0"/>
        </w:rPr>
      </w:pPr>
      <w:r>
        <w:rPr>
          <w:rFonts w:ascii="Marianne Light" w:hAnsi="Marianne Light"/>
          <w:b w:val="0"/>
        </w:rPr>
        <w:t xml:space="preserve">Le DMLT </w:t>
      </w:r>
      <w:r w:rsidR="00747DC0">
        <w:rPr>
          <w:rFonts w:ascii="Marianne Light" w:hAnsi="Marianne Light"/>
          <w:b w:val="0"/>
        </w:rPr>
        <w:t>est</w:t>
      </w:r>
      <w:r w:rsidR="00747DC0" w:rsidRPr="00747DC0">
        <w:rPr>
          <w:rFonts w:ascii="Marianne Light" w:hAnsi="Marianne Light"/>
          <w:b w:val="0"/>
        </w:rPr>
        <w:t xml:space="preserve"> à soumettre à l'approbation </w:t>
      </w:r>
      <w:r w:rsidR="00747DC0">
        <w:rPr>
          <w:rFonts w:ascii="Marianne Light" w:hAnsi="Marianne Light"/>
          <w:b w:val="0"/>
        </w:rPr>
        <w:t>du maître d’ouvrage</w:t>
      </w:r>
      <w:r w:rsidR="00747DC0" w:rsidRPr="00747DC0">
        <w:rPr>
          <w:rFonts w:ascii="Marianne Light" w:hAnsi="Marianne Light"/>
          <w:b w:val="0"/>
        </w:rPr>
        <w:t>, vu qu'il rés</w:t>
      </w:r>
      <w:r w:rsidR="00747DC0">
        <w:rPr>
          <w:rFonts w:ascii="Marianne Light" w:hAnsi="Marianne Light"/>
          <w:b w:val="0"/>
        </w:rPr>
        <w:t>ulte d'une obligation de ce dernier, selon le Code du travail. Puis le DMLT est annexé au DIUO.</w:t>
      </w:r>
    </w:p>
    <w:p w14:paraId="76E038B6" w14:textId="77777777" w:rsidR="00173D49" w:rsidRDefault="00173D49" w:rsidP="00CE6FA7">
      <w:pPr>
        <w:spacing w:after="96"/>
        <w:jc w:val="both"/>
        <w:rPr>
          <w:rFonts w:ascii="Marianne Light" w:hAnsi="Marianne Light"/>
          <w:b w:val="0"/>
        </w:rPr>
      </w:pPr>
    </w:p>
    <w:p w14:paraId="12ECA7C3" w14:textId="77777777" w:rsidR="00173D49" w:rsidRPr="00CE6FA7" w:rsidRDefault="00173D49" w:rsidP="00CE6FA7">
      <w:pPr>
        <w:spacing w:after="96"/>
        <w:jc w:val="both"/>
        <w:rPr>
          <w:rFonts w:ascii="Marianne Light" w:hAnsi="Marianne Light"/>
          <w:b w:val="0"/>
        </w:rPr>
      </w:pPr>
      <w:r>
        <w:rPr>
          <w:rFonts w:ascii="Marianne Light" w:hAnsi="Marianne Light"/>
          <w:b w:val="0"/>
        </w:rPr>
        <w:t xml:space="preserve">Le </w:t>
      </w:r>
      <w:r w:rsidR="00A00479">
        <w:rPr>
          <w:rFonts w:ascii="Marianne Light" w:hAnsi="Marianne Light"/>
          <w:b w:val="0"/>
        </w:rPr>
        <w:t>coordonnateur</w:t>
      </w:r>
      <w:r>
        <w:rPr>
          <w:rFonts w:ascii="Marianne Light" w:hAnsi="Marianne Light"/>
          <w:b w:val="0"/>
        </w:rPr>
        <w:t xml:space="preserve"> est tenu de participer à toute réunion de mise au point technique, à la demande du maître d’œuvre ou du maître d’ouvrage, nécessaire à la validation de toute disposition technique. Celles-ci ayant un impact sur les interventions d’entretien ou de maintenance ultérieures.</w:t>
      </w:r>
    </w:p>
    <w:p w14:paraId="1BECB13E" w14:textId="2B17A68B" w:rsidR="007578CB" w:rsidRDefault="0059701E" w:rsidP="00D25D93">
      <w:pPr>
        <w:spacing w:after="96"/>
        <w:jc w:val="both"/>
        <w:rPr>
          <w:rFonts w:ascii="Marianne Light" w:hAnsi="Marianne Light"/>
          <w:b w:val="0"/>
        </w:rPr>
      </w:pPr>
      <w:r>
        <w:rPr>
          <w:rFonts w:ascii="Marianne Light" w:hAnsi="Marianne Light"/>
          <w:b w:val="0"/>
        </w:rPr>
        <w:t>Un DIUO sera réalisé par l’APIJ et devra être complété par le coordinateur SPS avec les entreprises.</w:t>
      </w:r>
    </w:p>
    <w:p w14:paraId="455CDC44" w14:textId="77777777" w:rsidR="00AA31A3" w:rsidRPr="007578CB" w:rsidRDefault="00AA31A3" w:rsidP="00D25D93">
      <w:pPr>
        <w:spacing w:after="96"/>
        <w:jc w:val="both"/>
        <w:rPr>
          <w:rFonts w:ascii="Marianne Light" w:hAnsi="Marianne Light"/>
          <w:b w:val="0"/>
        </w:rPr>
      </w:pPr>
    </w:p>
    <w:p w14:paraId="62586359" w14:textId="77777777" w:rsidR="005C6DF8" w:rsidRPr="004A4740" w:rsidRDefault="004A4740" w:rsidP="004A4740">
      <w:pPr>
        <w:pStyle w:val="Titre2"/>
      </w:pPr>
      <w:bookmarkStart w:id="92" w:name="_Toc463872742"/>
      <w:bookmarkStart w:id="93" w:name="_Toc474422112"/>
      <w:bookmarkStart w:id="94" w:name="_Toc134090739"/>
      <w:r w:rsidRPr="004A4740">
        <w:t>ACCES AU SITE</w:t>
      </w:r>
      <w:bookmarkEnd w:id="92"/>
      <w:bookmarkEnd w:id="93"/>
      <w:bookmarkEnd w:id="94"/>
    </w:p>
    <w:p w14:paraId="30EADE57" w14:textId="77777777" w:rsidR="005C6DF8" w:rsidRPr="004A4740" w:rsidRDefault="005C6DF8" w:rsidP="005C6DF8">
      <w:pPr>
        <w:spacing w:after="96"/>
        <w:jc w:val="both"/>
        <w:rPr>
          <w:rFonts w:ascii="Marianne Light" w:hAnsi="Marianne Light"/>
          <w:b w:val="0"/>
        </w:rPr>
      </w:pPr>
      <w:r w:rsidRPr="004A4740">
        <w:rPr>
          <w:rFonts w:ascii="Marianne Light" w:hAnsi="Marianne Light"/>
          <w:b w:val="0"/>
        </w:rPr>
        <w:t>L’accès au site nécessite l’obtention préalable par tous les intervenants des membres du groupement ou entreprises sous-traitante d’une</w:t>
      </w:r>
      <w:r w:rsidR="004A4740">
        <w:rPr>
          <w:rFonts w:ascii="Marianne Light" w:hAnsi="Marianne Light"/>
          <w:b w:val="0"/>
        </w:rPr>
        <w:t xml:space="preserve"> carte d’accès délivrée par la p</w:t>
      </w:r>
      <w:r w:rsidRPr="004A4740">
        <w:rPr>
          <w:rFonts w:ascii="Marianne Light" w:hAnsi="Marianne Light"/>
          <w:b w:val="0"/>
        </w:rPr>
        <w:t>réfecture de Police, selon la procédure en vigueur au moment de la signature du marché</w:t>
      </w:r>
      <w:r w:rsidR="004A4740">
        <w:rPr>
          <w:rFonts w:ascii="Marianne Light" w:hAnsi="Marianne Light"/>
          <w:b w:val="0"/>
        </w:rPr>
        <w:t>.</w:t>
      </w:r>
    </w:p>
    <w:p w14:paraId="3D6084A6" w14:textId="77777777" w:rsidR="005C6DF8" w:rsidRPr="004A4740" w:rsidRDefault="005C6DF8" w:rsidP="005C6DF8">
      <w:pPr>
        <w:spacing w:after="96"/>
        <w:jc w:val="both"/>
        <w:rPr>
          <w:rFonts w:ascii="Marianne Light" w:hAnsi="Marianne Light"/>
          <w:b w:val="0"/>
        </w:rPr>
      </w:pPr>
      <w:r w:rsidRPr="004A4740">
        <w:rPr>
          <w:rFonts w:ascii="Marianne Light" w:hAnsi="Marianne Light"/>
          <w:b w:val="0"/>
        </w:rPr>
        <w:t>Chaque personnel devra être en mesure de présenter sa carte d’accès lors des contrôles inopinés effectués p</w:t>
      </w:r>
      <w:r w:rsidR="004A4740">
        <w:rPr>
          <w:rFonts w:ascii="Marianne Light" w:hAnsi="Marianne Light"/>
          <w:b w:val="0"/>
        </w:rPr>
        <w:t>ar la p</w:t>
      </w:r>
      <w:r w:rsidRPr="004A4740">
        <w:rPr>
          <w:rFonts w:ascii="Marianne Light" w:hAnsi="Marianne Light"/>
          <w:b w:val="0"/>
        </w:rPr>
        <w:t>réfecture de Police sur le chantier.</w:t>
      </w:r>
    </w:p>
    <w:p w14:paraId="027B8B28" w14:textId="77777777" w:rsidR="005C6DF8" w:rsidRPr="004A4740" w:rsidRDefault="005C6DF8" w:rsidP="005C6DF8">
      <w:pPr>
        <w:spacing w:after="96"/>
        <w:jc w:val="both"/>
        <w:rPr>
          <w:rFonts w:ascii="Marianne Light" w:hAnsi="Marianne Light"/>
          <w:b w:val="0"/>
        </w:rPr>
      </w:pPr>
    </w:p>
    <w:p w14:paraId="58963CFF" w14:textId="77777777" w:rsidR="005C6DF8" w:rsidRPr="004A4740" w:rsidRDefault="004A4740" w:rsidP="004A4740">
      <w:pPr>
        <w:pStyle w:val="Titre2"/>
      </w:pPr>
      <w:bookmarkStart w:id="95" w:name="_Toc463872743"/>
      <w:bookmarkStart w:id="96" w:name="_Toc474422115"/>
      <w:bookmarkStart w:id="97" w:name="_Toc134090742"/>
      <w:r w:rsidRPr="004A4740">
        <w:t>LOCAL DU TITULAIRE</w:t>
      </w:r>
      <w:bookmarkEnd w:id="95"/>
      <w:bookmarkEnd w:id="96"/>
      <w:bookmarkEnd w:id="97"/>
    </w:p>
    <w:p w14:paraId="16AED6B6" w14:textId="789ADE73" w:rsidR="005C6DF8" w:rsidRDefault="005C6DF8" w:rsidP="005C6DF8">
      <w:pPr>
        <w:spacing w:after="96"/>
        <w:jc w:val="both"/>
        <w:rPr>
          <w:rFonts w:ascii="Marianne Light" w:hAnsi="Marianne Light"/>
          <w:b w:val="0"/>
        </w:rPr>
      </w:pPr>
      <w:r w:rsidRPr="004A4740">
        <w:rPr>
          <w:rFonts w:ascii="Marianne Light" w:hAnsi="Marianne Light"/>
          <w:b w:val="0"/>
        </w:rPr>
        <w:t>Il n’est pas prévu de local spécifique pour le titulaire dans le cadre des installations de chantier.</w:t>
      </w:r>
    </w:p>
    <w:p w14:paraId="6854D949" w14:textId="0B209F08" w:rsidR="00AC114D" w:rsidRPr="00AA31A3" w:rsidRDefault="00AC114D" w:rsidP="005C6DF8">
      <w:pPr>
        <w:spacing w:after="96"/>
        <w:jc w:val="both"/>
        <w:rPr>
          <w:rFonts w:ascii="Marianne Light" w:hAnsi="Marianne Light"/>
          <w:b w:val="0"/>
        </w:rPr>
      </w:pPr>
      <w:r w:rsidRPr="00A502BF">
        <w:rPr>
          <w:rFonts w:ascii="Marianne Light" w:hAnsi="Marianne Light"/>
          <w:b w:val="0"/>
        </w:rPr>
        <w:t>La maitrise d’ouvrage fournira une base vie à disposition des entreprises travaux. Cette base vie est celle du chantier du Palais de Justice</w:t>
      </w:r>
      <w:r w:rsidR="00AA31A3">
        <w:rPr>
          <w:rFonts w:ascii="Marianne Light" w:hAnsi="Marianne Light"/>
          <w:b w:val="0"/>
        </w:rPr>
        <w:t>.</w:t>
      </w:r>
    </w:p>
    <w:p w14:paraId="77305960" w14:textId="77777777" w:rsidR="005C6DF8" w:rsidRPr="004A4740" w:rsidRDefault="005C6DF8" w:rsidP="004A4740">
      <w:pPr>
        <w:spacing w:after="96"/>
        <w:jc w:val="both"/>
        <w:rPr>
          <w:rFonts w:ascii="Marianne Light" w:hAnsi="Marianne Light"/>
          <w:b w:val="0"/>
        </w:rPr>
      </w:pPr>
    </w:p>
    <w:p w14:paraId="14E1B6CE" w14:textId="77777777" w:rsidR="00EE01F2" w:rsidRPr="00F86193" w:rsidRDefault="00E50A12" w:rsidP="00D25D93">
      <w:pPr>
        <w:pStyle w:val="Titre2"/>
      </w:pPr>
      <w:bookmarkStart w:id="98" w:name="_Toc134090743"/>
      <w:r w:rsidRPr="00F86193">
        <w:t>DUREE DU MARCHE ET DELAIS D’EXECUTION</w:t>
      </w:r>
      <w:bookmarkEnd w:id="98"/>
    </w:p>
    <w:p w14:paraId="322ECB49" w14:textId="77777777" w:rsidR="00DB3886" w:rsidRDefault="00DB3886" w:rsidP="00DB3886">
      <w:pPr>
        <w:pStyle w:val="Titre3"/>
      </w:pPr>
      <w:bookmarkStart w:id="99" w:name="_Toc134090744"/>
      <w:r>
        <w:t>DUREE DU MARCHE</w:t>
      </w:r>
      <w:bookmarkEnd w:id="99"/>
    </w:p>
    <w:p w14:paraId="0015F62A" w14:textId="5CA9094C" w:rsidR="00510CDF" w:rsidRPr="00F86193" w:rsidRDefault="00F73B3A" w:rsidP="00396480">
      <w:pPr>
        <w:spacing w:after="96"/>
        <w:jc w:val="both"/>
        <w:rPr>
          <w:rFonts w:ascii="Marianne Light" w:hAnsi="Marianne Light"/>
          <w:b w:val="0"/>
        </w:rPr>
      </w:pPr>
      <w:r w:rsidRPr="00F86193">
        <w:rPr>
          <w:rFonts w:ascii="Marianne Light" w:hAnsi="Marianne Light"/>
          <w:b w:val="0"/>
        </w:rPr>
        <w:t xml:space="preserve">Par dérogation à l’article 13.1 du CCAG-PI, </w:t>
      </w:r>
      <w:r w:rsidR="00510CDF" w:rsidRPr="00F86193">
        <w:rPr>
          <w:rFonts w:ascii="Marianne Light" w:hAnsi="Marianne Light"/>
          <w:b w:val="0"/>
        </w:rPr>
        <w:t xml:space="preserve">le </w:t>
      </w:r>
      <w:r w:rsidR="00B906FB" w:rsidRPr="00F86193">
        <w:rPr>
          <w:rFonts w:ascii="Marianne Light" w:hAnsi="Marianne Light"/>
          <w:b w:val="0"/>
        </w:rPr>
        <w:t xml:space="preserve">marché </w:t>
      </w:r>
      <w:r w:rsidR="00510CDF" w:rsidRPr="00F86193">
        <w:rPr>
          <w:rFonts w:ascii="Marianne Light" w:hAnsi="Marianne Light"/>
          <w:b w:val="0"/>
        </w:rPr>
        <w:t>court</w:t>
      </w:r>
      <w:r w:rsidR="00B906FB" w:rsidRPr="00F86193">
        <w:rPr>
          <w:rFonts w:ascii="Marianne Light" w:hAnsi="Marianne Light"/>
          <w:b w:val="0"/>
        </w:rPr>
        <w:t xml:space="preserve"> à compter de la date de démarrage figurant </w:t>
      </w:r>
      <w:r w:rsidR="00510CDF" w:rsidRPr="00F86193">
        <w:rPr>
          <w:rFonts w:ascii="Marianne Light" w:hAnsi="Marianne Light"/>
          <w:b w:val="0"/>
        </w:rPr>
        <w:t>à</w:t>
      </w:r>
      <w:r w:rsidR="00B906FB" w:rsidRPr="00F86193">
        <w:rPr>
          <w:rFonts w:ascii="Marianne Light" w:hAnsi="Marianne Light"/>
          <w:b w:val="0"/>
        </w:rPr>
        <w:t xml:space="preserve"> l’ordre de service </w:t>
      </w:r>
      <w:sdt>
        <w:sdtPr>
          <w:rPr>
            <w:rFonts w:ascii="Marianne Light" w:hAnsi="Marianne Light"/>
            <w:b w:val="0"/>
          </w:rPr>
          <w:alias w:val="phases techniques"/>
          <w:tag w:val="phases techniques"/>
          <w:id w:val="-1865435212"/>
          <w:placeholder>
            <w:docPart w:val="8DC340CEFC854A56B91610B41B7D77BD"/>
          </w:placeholder>
          <w15:color w:val="FF0000"/>
          <w:dropDownList>
            <w:listItem w:value="Choisissez un élément"/>
            <w:listItem w:displayText="de la phase conception" w:value="de la phase conception"/>
            <w:listItem w:displayText="de la phase réalisation" w:value="de la phase réalisation"/>
          </w:dropDownList>
        </w:sdtPr>
        <w:sdtEndPr/>
        <w:sdtContent>
          <w:r w:rsidR="007419AD">
            <w:rPr>
              <w:rFonts w:ascii="Marianne Light" w:hAnsi="Marianne Light"/>
              <w:b w:val="0"/>
            </w:rPr>
            <w:t>de la phase réalisation</w:t>
          </w:r>
        </w:sdtContent>
      </w:sdt>
      <w:r w:rsidR="0019295E" w:rsidRPr="00F86193">
        <w:rPr>
          <w:rFonts w:ascii="Marianne Light" w:hAnsi="Marianne Light"/>
          <w:b w:val="0"/>
        </w:rPr>
        <w:t xml:space="preserve"> </w:t>
      </w:r>
      <w:r w:rsidR="00D038B7" w:rsidRPr="00F86193">
        <w:rPr>
          <w:rFonts w:ascii="Marianne Light" w:hAnsi="Marianne Light"/>
          <w:b w:val="0"/>
        </w:rPr>
        <w:t>du marché</w:t>
      </w:r>
      <w:r w:rsidR="00B62685" w:rsidRPr="00F86193">
        <w:rPr>
          <w:rFonts w:ascii="Marianne Light" w:hAnsi="Marianne Light"/>
          <w:b w:val="0"/>
        </w:rPr>
        <w:t>.</w:t>
      </w:r>
    </w:p>
    <w:p w14:paraId="123E0564" w14:textId="06D98F6E" w:rsidR="00D16C82" w:rsidRPr="00F86193" w:rsidRDefault="00D038B7" w:rsidP="00396480">
      <w:pPr>
        <w:spacing w:after="96"/>
        <w:jc w:val="both"/>
        <w:rPr>
          <w:rFonts w:ascii="Marianne Light" w:hAnsi="Marianne Light"/>
          <w:b w:val="0"/>
        </w:rPr>
      </w:pPr>
      <w:r w:rsidRPr="00F86193">
        <w:rPr>
          <w:rFonts w:ascii="Marianne Light" w:hAnsi="Marianne Light"/>
          <w:b w:val="0"/>
        </w:rPr>
        <w:t>Le marché ne fait l’objet d’aucune reconduction.</w:t>
      </w:r>
    </w:p>
    <w:p w14:paraId="7061854C" w14:textId="11BE26CB" w:rsidR="00B62685" w:rsidRPr="00AA31A3" w:rsidRDefault="00B62685" w:rsidP="00396480">
      <w:pPr>
        <w:spacing w:after="96"/>
        <w:jc w:val="both"/>
        <w:rPr>
          <w:rFonts w:ascii="Marianne Light" w:hAnsi="Marianne Light"/>
          <w:b w:val="0"/>
        </w:rPr>
      </w:pPr>
      <w:r w:rsidRPr="00F86193">
        <w:rPr>
          <w:rFonts w:ascii="Marianne Light" w:hAnsi="Marianne Light"/>
          <w:b w:val="0"/>
        </w:rPr>
        <w:t xml:space="preserve">A titre indicatif, </w:t>
      </w:r>
      <w:r w:rsidR="00D16C82">
        <w:rPr>
          <w:rFonts w:ascii="Marianne Light" w:hAnsi="Marianne Light"/>
          <w:b w:val="0"/>
        </w:rPr>
        <w:t>le démarrage de la mission est prévu</w:t>
      </w:r>
      <w:r w:rsidR="00E50A12" w:rsidRPr="00F86193">
        <w:rPr>
          <w:rFonts w:ascii="Marianne Light" w:hAnsi="Marianne Light"/>
          <w:b w:val="0"/>
        </w:rPr>
        <w:t xml:space="preserve"> pour </w:t>
      </w:r>
      <w:r w:rsidR="00882616" w:rsidRPr="00F86193">
        <w:rPr>
          <w:rFonts w:ascii="Marianne Light" w:hAnsi="Marianne Light"/>
          <w:b w:val="0"/>
        </w:rPr>
        <w:t xml:space="preserve">le </w:t>
      </w:r>
      <w:r w:rsidR="0059701E" w:rsidRPr="00A502BF">
        <w:rPr>
          <w:rFonts w:ascii="Marianne Light" w:hAnsi="Marianne Light"/>
          <w:b w:val="0"/>
        </w:rPr>
        <w:t>T1</w:t>
      </w:r>
      <w:r w:rsidR="00C65296" w:rsidRPr="00A502BF">
        <w:rPr>
          <w:rFonts w:ascii="Marianne Light" w:hAnsi="Marianne Light"/>
          <w:b w:val="0"/>
        </w:rPr>
        <w:t xml:space="preserve"> 2026</w:t>
      </w:r>
      <w:r w:rsidR="00AA31A3" w:rsidRPr="00A502BF">
        <w:rPr>
          <w:rFonts w:ascii="Marianne Light" w:hAnsi="Marianne Light"/>
          <w:b w:val="0"/>
        </w:rPr>
        <w:t>.</w:t>
      </w:r>
    </w:p>
    <w:p w14:paraId="06AD9636" w14:textId="673B0BDB" w:rsidR="00D16C82" w:rsidRPr="00F86193" w:rsidRDefault="00D16C82" w:rsidP="00396480">
      <w:pPr>
        <w:spacing w:after="96"/>
        <w:jc w:val="both"/>
        <w:rPr>
          <w:rFonts w:ascii="Marianne Light" w:hAnsi="Marianne Light"/>
          <w:b w:val="0"/>
        </w:rPr>
      </w:pPr>
      <w:r>
        <w:rPr>
          <w:rFonts w:ascii="Marianne Light" w:hAnsi="Marianne Light"/>
          <w:b w:val="0"/>
        </w:rPr>
        <w:t xml:space="preserve">Les travaux devraient </w:t>
      </w:r>
      <w:r w:rsidR="0059701E">
        <w:rPr>
          <w:rFonts w:ascii="Marianne Light" w:hAnsi="Marianne Light"/>
          <w:b w:val="0"/>
        </w:rPr>
        <w:t>débuter début</w:t>
      </w:r>
      <w:r w:rsidR="0059701E">
        <w:rPr>
          <w:rFonts w:ascii="Marianne Light" w:hAnsi="Marianne Light"/>
          <w:i/>
          <w:color w:val="FF0000"/>
        </w:rPr>
        <w:t xml:space="preserve"> </w:t>
      </w:r>
      <w:r w:rsidR="0059701E" w:rsidRPr="00A502BF">
        <w:rPr>
          <w:rFonts w:ascii="Marianne Light" w:hAnsi="Marianne Light"/>
          <w:b w:val="0"/>
        </w:rPr>
        <w:t xml:space="preserve">T2 </w:t>
      </w:r>
      <w:r w:rsidR="007419AD" w:rsidRPr="00A502BF">
        <w:rPr>
          <w:rFonts w:ascii="Marianne Light" w:hAnsi="Marianne Light"/>
          <w:b w:val="0"/>
        </w:rPr>
        <w:t>2026</w:t>
      </w:r>
      <w:r w:rsidRPr="00AA31A3">
        <w:rPr>
          <w:rFonts w:ascii="Marianne Light" w:hAnsi="Marianne Light"/>
          <w:b w:val="0"/>
        </w:rPr>
        <w:t xml:space="preserve"> </w:t>
      </w:r>
      <w:r w:rsidR="00977FCE" w:rsidRPr="00AA31A3">
        <w:rPr>
          <w:rFonts w:ascii="Marianne Light" w:hAnsi="Marianne Light"/>
          <w:b w:val="0"/>
        </w:rPr>
        <w:t>(</w:t>
      </w:r>
      <w:r w:rsidR="00977FCE">
        <w:rPr>
          <w:rFonts w:ascii="Marianne Light" w:hAnsi="Marianne Light"/>
          <w:b w:val="0"/>
        </w:rPr>
        <w:t xml:space="preserve">date indicative) </w:t>
      </w:r>
      <w:r>
        <w:rPr>
          <w:rFonts w:ascii="Marianne Light" w:hAnsi="Marianne Light"/>
          <w:b w:val="0"/>
        </w:rPr>
        <w:t xml:space="preserve">pour une durée prévisionnelle de </w:t>
      </w:r>
      <w:r w:rsidR="0059701E" w:rsidRPr="009B2B6E">
        <w:rPr>
          <w:rFonts w:ascii="Marianne Light" w:hAnsi="Marianne Light"/>
          <w:b w:val="0"/>
        </w:rPr>
        <w:t>trois</w:t>
      </w:r>
      <w:r w:rsidRPr="00AA31A3">
        <w:rPr>
          <w:rFonts w:ascii="Marianne Light" w:hAnsi="Marianne Light"/>
          <w:b w:val="0"/>
        </w:rPr>
        <w:t xml:space="preserve"> </w:t>
      </w:r>
      <w:r>
        <w:rPr>
          <w:rFonts w:ascii="Marianne Light" w:hAnsi="Marianne Light"/>
          <w:b w:val="0"/>
        </w:rPr>
        <w:t xml:space="preserve">mois, dont une période de préparation de chantier </w:t>
      </w:r>
      <w:r w:rsidR="009B2B6E">
        <w:rPr>
          <w:rFonts w:ascii="Marianne Light" w:hAnsi="Marianne Light"/>
          <w:b w:val="0"/>
        </w:rPr>
        <w:t>d’un</w:t>
      </w:r>
      <w:r w:rsidR="000A53EE">
        <w:rPr>
          <w:rFonts w:ascii="Marianne Light" w:hAnsi="Marianne Light"/>
          <w:b w:val="0"/>
        </w:rPr>
        <w:t xml:space="preserve"> </w:t>
      </w:r>
      <w:r>
        <w:rPr>
          <w:rFonts w:ascii="Marianne Light" w:hAnsi="Marianne Light"/>
          <w:b w:val="0"/>
        </w:rPr>
        <w:t>mois.</w:t>
      </w:r>
    </w:p>
    <w:p w14:paraId="4C683B88" w14:textId="77777777" w:rsidR="00D16C82" w:rsidRDefault="00D16C82" w:rsidP="004561DA">
      <w:pPr>
        <w:spacing w:after="96"/>
        <w:jc w:val="both"/>
        <w:rPr>
          <w:rFonts w:ascii="Marianne Light" w:hAnsi="Marianne Light"/>
          <w:b w:val="0"/>
        </w:rPr>
      </w:pPr>
      <w:r>
        <w:rPr>
          <w:rFonts w:ascii="Marianne Light" w:hAnsi="Marianne Light"/>
          <w:b w:val="0"/>
        </w:rPr>
        <w:t xml:space="preserve">Au cas où le délai d’accomplissement des travaux serait prolongé d’une durée supérieure de 3 mois au regard des délais prévus par le marché de travaux de l’opération, le </w:t>
      </w:r>
      <w:r w:rsidR="00A00479">
        <w:rPr>
          <w:rFonts w:ascii="Marianne Light" w:hAnsi="Marianne Light"/>
          <w:b w:val="0"/>
        </w:rPr>
        <w:t>coordonnateur</w:t>
      </w:r>
      <w:r w:rsidR="007578CB">
        <w:rPr>
          <w:rFonts w:ascii="Marianne Light" w:hAnsi="Marianne Light"/>
          <w:b w:val="0"/>
        </w:rPr>
        <w:t xml:space="preserve"> SPS</w:t>
      </w:r>
      <w:r>
        <w:rPr>
          <w:rFonts w:ascii="Marianne Light" w:hAnsi="Marianne Light"/>
          <w:b w:val="0"/>
        </w:rPr>
        <w:t xml:space="preserve"> peut demander un complément d’honoraires à conditions que la prolongation du délai des travaux résulte de l’une des dispositions suivantes</w:t>
      </w:r>
      <w:r>
        <w:rPr>
          <w:rFonts w:ascii="Calibri" w:hAnsi="Calibri" w:cs="Calibri"/>
          <w:b w:val="0"/>
        </w:rPr>
        <w:t> </w:t>
      </w:r>
      <w:r>
        <w:rPr>
          <w:rFonts w:ascii="Marianne Light" w:hAnsi="Marianne Light"/>
          <w:b w:val="0"/>
        </w:rPr>
        <w:t>:</w:t>
      </w:r>
    </w:p>
    <w:p w14:paraId="55C0A6CC" w14:textId="77777777" w:rsidR="00D16C82" w:rsidRDefault="00D16C82" w:rsidP="00D16C82">
      <w:pPr>
        <w:pStyle w:val="Paragraphedeliste"/>
        <w:numPr>
          <w:ilvl w:val="0"/>
          <w:numId w:val="6"/>
        </w:numPr>
        <w:spacing w:after="96"/>
        <w:jc w:val="both"/>
        <w:rPr>
          <w:rFonts w:ascii="Marianne Light" w:hAnsi="Marianne Light"/>
          <w:b w:val="0"/>
        </w:rPr>
      </w:pPr>
      <w:r>
        <w:rPr>
          <w:rFonts w:ascii="Marianne Light" w:hAnsi="Marianne Light"/>
          <w:b w:val="0"/>
        </w:rPr>
        <w:t>Modification de programme demandée par la maîtrise d’ouvrage</w:t>
      </w:r>
      <w:r>
        <w:rPr>
          <w:rFonts w:ascii="Calibri" w:hAnsi="Calibri" w:cs="Calibri"/>
          <w:b w:val="0"/>
        </w:rPr>
        <w:t> </w:t>
      </w:r>
      <w:r>
        <w:rPr>
          <w:rFonts w:ascii="Marianne Light" w:hAnsi="Marianne Light"/>
          <w:b w:val="0"/>
        </w:rPr>
        <w:t>;</w:t>
      </w:r>
    </w:p>
    <w:p w14:paraId="5ACBCA82" w14:textId="77777777" w:rsidR="00D16C82" w:rsidRDefault="00D16C82" w:rsidP="00D16C82">
      <w:pPr>
        <w:pStyle w:val="Paragraphedeliste"/>
        <w:numPr>
          <w:ilvl w:val="0"/>
          <w:numId w:val="6"/>
        </w:numPr>
        <w:spacing w:after="96"/>
        <w:jc w:val="both"/>
        <w:rPr>
          <w:rFonts w:ascii="Marianne Light" w:hAnsi="Marianne Light"/>
          <w:b w:val="0"/>
        </w:rPr>
      </w:pPr>
      <w:r>
        <w:rPr>
          <w:rFonts w:ascii="Marianne Light" w:hAnsi="Marianne Light"/>
          <w:b w:val="0"/>
        </w:rPr>
        <w:t>Prestations supplémentaires non prévues au marché et ne pouvant être décemment réalisées dans le délai contractuel</w:t>
      </w:r>
      <w:r>
        <w:rPr>
          <w:rFonts w:ascii="Calibri" w:hAnsi="Calibri" w:cs="Calibri"/>
          <w:b w:val="0"/>
        </w:rPr>
        <w:t> </w:t>
      </w:r>
      <w:r>
        <w:rPr>
          <w:rFonts w:ascii="Marianne Light" w:hAnsi="Marianne Light"/>
          <w:b w:val="0"/>
        </w:rPr>
        <w:t>;</w:t>
      </w:r>
    </w:p>
    <w:p w14:paraId="5724B45E" w14:textId="77777777" w:rsidR="00D16C82" w:rsidRDefault="00D16C82" w:rsidP="00D16C82">
      <w:pPr>
        <w:pStyle w:val="Paragraphedeliste"/>
        <w:numPr>
          <w:ilvl w:val="0"/>
          <w:numId w:val="6"/>
        </w:numPr>
        <w:spacing w:after="96"/>
        <w:jc w:val="both"/>
        <w:rPr>
          <w:rFonts w:ascii="Marianne Light" w:hAnsi="Marianne Light"/>
          <w:b w:val="0"/>
        </w:rPr>
      </w:pPr>
      <w:r>
        <w:rPr>
          <w:rFonts w:ascii="Marianne Light" w:hAnsi="Marianne Light"/>
          <w:b w:val="0"/>
        </w:rPr>
        <w:t>Faute de la maîtrise d’ouvrage</w:t>
      </w:r>
      <w:r>
        <w:rPr>
          <w:rFonts w:ascii="Calibri" w:hAnsi="Calibri" w:cs="Calibri"/>
          <w:b w:val="0"/>
        </w:rPr>
        <w:t> </w:t>
      </w:r>
      <w:r>
        <w:rPr>
          <w:rFonts w:ascii="Marianne Light" w:hAnsi="Marianne Light"/>
          <w:b w:val="0"/>
        </w:rPr>
        <w:t>;</w:t>
      </w:r>
    </w:p>
    <w:p w14:paraId="36285D81" w14:textId="77777777" w:rsidR="00D16C82" w:rsidRDefault="00D16C82" w:rsidP="00D16C82">
      <w:pPr>
        <w:pStyle w:val="Paragraphedeliste"/>
        <w:numPr>
          <w:ilvl w:val="0"/>
          <w:numId w:val="6"/>
        </w:numPr>
        <w:spacing w:after="96"/>
        <w:jc w:val="both"/>
        <w:rPr>
          <w:rFonts w:ascii="Marianne Light" w:hAnsi="Marianne Light"/>
          <w:b w:val="0"/>
        </w:rPr>
      </w:pPr>
      <w:r>
        <w:rPr>
          <w:rFonts w:ascii="Marianne Light" w:hAnsi="Marianne Light"/>
          <w:b w:val="0"/>
        </w:rPr>
        <w:t>Sujétions imprévues bouleversant l’économie générale du contrat. Les intempéries exceptionnelles entre autres relèvent de cette disposition.</w:t>
      </w:r>
    </w:p>
    <w:p w14:paraId="4597F228" w14:textId="77777777" w:rsidR="00D16C82" w:rsidRDefault="00D16C82" w:rsidP="00D16C82">
      <w:pPr>
        <w:spacing w:after="96"/>
        <w:jc w:val="both"/>
        <w:rPr>
          <w:rFonts w:ascii="Marianne Light" w:hAnsi="Marianne Light"/>
          <w:b w:val="0"/>
        </w:rPr>
      </w:pPr>
    </w:p>
    <w:p w14:paraId="7131CFA1" w14:textId="77777777" w:rsidR="00D16C82" w:rsidRDefault="00D16C82" w:rsidP="00D16C82">
      <w:pPr>
        <w:spacing w:after="96"/>
        <w:jc w:val="both"/>
        <w:rPr>
          <w:rFonts w:ascii="Marianne Light" w:hAnsi="Marianne Light"/>
          <w:b w:val="0"/>
        </w:rPr>
      </w:pPr>
      <w:r>
        <w:rPr>
          <w:rFonts w:ascii="Marianne Light" w:hAnsi="Marianne Light"/>
          <w:b w:val="0"/>
        </w:rPr>
        <w:t xml:space="preserve">Cette demande éventuelle de compléments d’honoraires fera l’objet d’une négociation entre le maître d’ouvrage et le </w:t>
      </w:r>
      <w:r w:rsidR="00DB3886">
        <w:rPr>
          <w:rFonts w:ascii="Marianne Light" w:hAnsi="Marianne Light"/>
          <w:b w:val="0"/>
        </w:rPr>
        <w:t>titulaire</w:t>
      </w:r>
      <w:r>
        <w:rPr>
          <w:rFonts w:ascii="Marianne Light" w:hAnsi="Marianne Light"/>
          <w:b w:val="0"/>
        </w:rPr>
        <w:t>.</w:t>
      </w:r>
    </w:p>
    <w:p w14:paraId="1EF7514C" w14:textId="77777777" w:rsidR="00D16C82" w:rsidRDefault="00D16C82" w:rsidP="00D16C82">
      <w:pPr>
        <w:spacing w:after="96"/>
        <w:jc w:val="both"/>
        <w:rPr>
          <w:rFonts w:ascii="Marianne Light" w:hAnsi="Marianne Light"/>
          <w:b w:val="0"/>
        </w:rPr>
      </w:pPr>
      <w:r>
        <w:rPr>
          <w:rFonts w:ascii="Marianne Light" w:hAnsi="Marianne Light"/>
          <w:b w:val="0"/>
        </w:rPr>
        <w:t>Toute incidence inférieure ou strictement égale à 3 mois ne peut faire l’objet d’une indemnisation.</w:t>
      </w:r>
    </w:p>
    <w:p w14:paraId="10F68330" w14:textId="77777777" w:rsidR="00D16C82" w:rsidRDefault="00D16C82" w:rsidP="00D16C82">
      <w:pPr>
        <w:spacing w:after="96"/>
        <w:jc w:val="both"/>
        <w:rPr>
          <w:rFonts w:ascii="Marianne Light" w:hAnsi="Marianne Light"/>
          <w:b w:val="0"/>
        </w:rPr>
      </w:pPr>
    </w:p>
    <w:p w14:paraId="5C139337" w14:textId="77777777" w:rsidR="00DB3886" w:rsidRDefault="00DB3886" w:rsidP="00DB3886">
      <w:pPr>
        <w:pStyle w:val="Titre3"/>
      </w:pPr>
      <w:bookmarkStart w:id="100" w:name="_Toc134090745"/>
      <w:bookmarkStart w:id="101" w:name="_Ref216946727"/>
      <w:r>
        <w:t>DELAIS D’EXECUTION DES MISSIONS</w:t>
      </w:r>
      <w:bookmarkEnd w:id="100"/>
      <w:bookmarkEnd w:id="101"/>
    </w:p>
    <w:p w14:paraId="76038975" w14:textId="77777777" w:rsidR="00DB3886" w:rsidRDefault="00DB3886" w:rsidP="00D16C82">
      <w:pPr>
        <w:spacing w:after="96"/>
        <w:jc w:val="both"/>
        <w:rPr>
          <w:rFonts w:ascii="Marianne Light" w:hAnsi="Marianne Light"/>
          <w:b w:val="0"/>
        </w:rPr>
      </w:pPr>
      <w:r>
        <w:rPr>
          <w:rFonts w:ascii="Marianne Light" w:hAnsi="Marianne Light"/>
          <w:b w:val="0"/>
        </w:rPr>
        <w:t xml:space="preserve">Le </w:t>
      </w:r>
      <w:r w:rsidR="00A00479">
        <w:rPr>
          <w:rFonts w:ascii="Marianne Light" w:hAnsi="Marianne Light"/>
          <w:b w:val="0"/>
        </w:rPr>
        <w:t>coordonnateur</w:t>
      </w:r>
      <w:r w:rsidR="007578CB">
        <w:rPr>
          <w:rFonts w:ascii="Marianne Light" w:hAnsi="Marianne Light"/>
          <w:b w:val="0"/>
        </w:rPr>
        <w:t xml:space="preserve"> SPS</w:t>
      </w:r>
      <w:r>
        <w:rPr>
          <w:rFonts w:ascii="Marianne Light" w:hAnsi="Marianne Light"/>
          <w:b w:val="0"/>
        </w:rPr>
        <w:t xml:space="preserve"> doit accomplir chacune des missions qui lui sont confiées par le présent marché dans le cadre des délais contractuels ci-après.</w:t>
      </w:r>
    </w:p>
    <w:p w14:paraId="5EEA5E37" w14:textId="5715D22B" w:rsidR="00D16C82" w:rsidRPr="003C60D1" w:rsidRDefault="00DB3886" w:rsidP="00D16C82">
      <w:pPr>
        <w:spacing w:after="96"/>
        <w:jc w:val="both"/>
        <w:rPr>
          <w:rFonts w:ascii="Marianne Light" w:hAnsi="Marianne Light"/>
          <w:b w:val="0"/>
        </w:rPr>
      </w:pPr>
      <w:r>
        <w:rPr>
          <w:rFonts w:ascii="Marianne Light" w:hAnsi="Marianne Light"/>
          <w:b w:val="0"/>
        </w:rPr>
        <w:t>L’ensemble des délais ci-dessous sont</w:t>
      </w:r>
      <w:r>
        <w:rPr>
          <w:rFonts w:ascii="Calibri" w:hAnsi="Calibri" w:cs="Calibri"/>
          <w:b w:val="0"/>
        </w:rPr>
        <w:t> </w:t>
      </w:r>
      <w:r>
        <w:rPr>
          <w:rFonts w:ascii="Marianne Light" w:hAnsi="Marianne Light"/>
          <w:b w:val="0"/>
        </w:rPr>
        <w:t xml:space="preserve">: </w:t>
      </w:r>
      <w:sdt>
        <w:sdtPr>
          <w:rPr>
            <w:rFonts w:ascii="Marianne Light" w:hAnsi="Marianne Light"/>
            <w:b w:val="0"/>
          </w:rPr>
          <w:alias w:val="délais"/>
          <w:tag w:val="délais"/>
          <w:id w:val="-655530590"/>
          <w:placeholder>
            <w:docPart w:val="85D80801056E4627BFD7DE989FA31832"/>
          </w:placeholder>
          <w15:color w:val="FF0000"/>
          <w:dropDownList>
            <w:listItem w:value="Choisissez un élément."/>
            <w:listItem w:displayText="calendaires." w:value="calendaires."/>
            <w:listItem w:displayText="ouvrés." w:value="ouvrés."/>
          </w:dropDownList>
        </w:sdtPr>
        <w:sdtEndPr/>
        <w:sdtContent>
          <w:r w:rsidR="007419AD">
            <w:rPr>
              <w:rFonts w:ascii="Marianne Light" w:hAnsi="Marianne Light"/>
              <w:b w:val="0"/>
            </w:rPr>
            <w:t>calendaires.</w:t>
          </w:r>
        </w:sdtContent>
      </w:sdt>
    </w:p>
    <w:p w14:paraId="12D2FEF3" w14:textId="77777777" w:rsidR="00A0607F" w:rsidRDefault="00A0607F" w:rsidP="00A0607F">
      <w:pPr>
        <w:spacing w:after="96"/>
        <w:jc w:val="both"/>
        <w:rPr>
          <w:rFonts w:ascii="Marianne Light" w:hAnsi="Marianne Light"/>
          <w:b w:val="0"/>
        </w:rPr>
      </w:pPr>
      <w:r>
        <w:rPr>
          <w:rFonts w:ascii="Marianne Light" w:hAnsi="Marianne Light"/>
          <w:b w:val="0"/>
        </w:rPr>
        <w:t>Le démarrage de la phase réalisation sera notifié au titulaire par ordre de service.</w:t>
      </w:r>
    </w:p>
    <w:p w14:paraId="438B7E21" w14:textId="77777777" w:rsidR="00A0607F" w:rsidRPr="003C60D1" w:rsidRDefault="00A0607F" w:rsidP="00A0607F">
      <w:pPr>
        <w:spacing w:after="96"/>
        <w:jc w:val="both"/>
        <w:rPr>
          <w:rFonts w:ascii="Marianne Light" w:hAnsi="Marianne Light"/>
          <w:b w:val="0"/>
        </w:rPr>
      </w:pPr>
      <w:r w:rsidRPr="003C60D1">
        <w:rPr>
          <w:rFonts w:ascii="Marianne Light" w:hAnsi="Marianne Light"/>
          <w:b w:val="0"/>
        </w:rPr>
        <w:t xml:space="preserve">Les délais d’exécution des éléments de mission de la phase </w:t>
      </w:r>
      <w:r>
        <w:rPr>
          <w:rFonts w:ascii="Marianne Light" w:hAnsi="Marianne Light"/>
          <w:b w:val="0"/>
        </w:rPr>
        <w:t>réalisation</w:t>
      </w:r>
      <w:r w:rsidRPr="003C60D1">
        <w:rPr>
          <w:rFonts w:ascii="Marianne Light" w:hAnsi="Marianne Light"/>
          <w:b w:val="0"/>
        </w:rPr>
        <w:t xml:space="preserve"> sont les suivants</w:t>
      </w:r>
      <w:r w:rsidRPr="003C60D1">
        <w:rPr>
          <w:rFonts w:ascii="Calibri" w:hAnsi="Calibri" w:cs="Calibri"/>
          <w:b w:val="0"/>
        </w:rPr>
        <w:t> </w:t>
      </w:r>
      <w:r w:rsidRPr="003C60D1">
        <w:rPr>
          <w:rFonts w:ascii="Marianne Light" w:hAnsi="Marianne Light"/>
          <w:b w:val="0"/>
        </w:rPr>
        <w:t>:</w:t>
      </w:r>
    </w:p>
    <w:tbl>
      <w:tblPr>
        <w:tblStyle w:val="Grilledutableau"/>
        <w:tblW w:w="11199" w:type="dxa"/>
        <w:jc w:val="center"/>
        <w:tblBorders>
          <w:insideH w:val="single" w:sz="4" w:space="0" w:color="BFBFBF" w:themeColor="background1" w:themeShade="BF"/>
          <w:insideV w:val="none" w:sz="0" w:space="0" w:color="auto"/>
        </w:tblBorders>
        <w:tblLook w:val="04A0" w:firstRow="1" w:lastRow="0" w:firstColumn="1" w:lastColumn="0" w:noHBand="0" w:noVBand="1"/>
      </w:tblPr>
      <w:tblGrid>
        <w:gridCol w:w="7463"/>
        <w:gridCol w:w="3736"/>
      </w:tblGrid>
      <w:tr w:rsidR="009C724E" w:rsidRPr="003C60D1" w14:paraId="5AD63DBE" w14:textId="77777777" w:rsidTr="00A502BF">
        <w:trPr>
          <w:trHeight w:val="567"/>
          <w:jc w:val="center"/>
        </w:trPr>
        <w:tc>
          <w:tcPr>
            <w:tcW w:w="7463" w:type="dxa"/>
            <w:tcBorders>
              <w:top w:val="single" w:sz="4" w:space="0" w:color="auto"/>
              <w:left w:val="single" w:sz="4" w:space="0" w:color="auto"/>
              <w:bottom w:val="single" w:sz="4" w:space="0" w:color="auto"/>
              <w:right w:val="single" w:sz="4" w:space="0" w:color="BFBFBF" w:themeColor="background1" w:themeShade="BF"/>
            </w:tcBorders>
            <w:vAlign w:val="center"/>
          </w:tcPr>
          <w:p w14:paraId="59728743" w14:textId="77777777" w:rsidR="009C724E" w:rsidRPr="003C60D1" w:rsidRDefault="009C724E" w:rsidP="00DA690C">
            <w:pPr>
              <w:spacing w:after="96"/>
              <w:rPr>
                <w:rFonts w:ascii="Marianne Light" w:hAnsi="Marianne Light"/>
              </w:rPr>
            </w:pPr>
            <w:r w:rsidRPr="003C60D1">
              <w:rPr>
                <w:rFonts w:ascii="Marianne Light" w:hAnsi="Marianne Light"/>
              </w:rPr>
              <w:t>PARTIES TECHNIQUES</w:t>
            </w:r>
            <w:r w:rsidRPr="003C60D1">
              <w:rPr>
                <w:rFonts w:ascii="Calibri" w:hAnsi="Calibri" w:cs="Calibri"/>
              </w:rPr>
              <w:t> </w:t>
            </w:r>
            <w:r w:rsidRPr="003C60D1">
              <w:rPr>
                <w:rFonts w:ascii="Marianne Light" w:hAnsi="Marianne Light"/>
              </w:rPr>
              <w:t>:</w:t>
            </w:r>
          </w:p>
        </w:tc>
        <w:tc>
          <w:tcPr>
            <w:tcW w:w="3736" w:type="dxa"/>
            <w:tcBorders>
              <w:top w:val="single" w:sz="4" w:space="0" w:color="auto"/>
              <w:left w:val="single" w:sz="4" w:space="0" w:color="BFBFBF" w:themeColor="background1" w:themeShade="BF"/>
              <w:bottom w:val="single" w:sz="4" w:space="0" w:color="auto"/>
              <w:right w:val="single" w:sz="4" w:space="0" w:color="auto"/>
            </w:tcBorders>
            <w:vAlign w:val="center"/>
          </w:tcPr>
          <w:p w14:paraId="19BBF5ED" w14:textId="77777777" w:rsidR="009C724E" w:rsidRPr="003C60D1" w:rsidRDefault="009C724E" w:rsidP="00DA690C">
            <w:pPr>
              <w:spacing w:after="96"/>
              <w:jc w:val="right"/>
              <w:rPr>
                <w:rFonts w:ascii="Marianne Light" w:hAnsi="Marianne Light"/>
              </w:rPr>
            </w:pPr>
          </w:p>
        </w:tc>
      </w:tr>
      <w:tr w:rsidR="009C724E" w:rsidRPr="003C60D1" w14:paraId="399FD3CE" w14:textId="736452A9" w:rsidTr="009B2B6E">
        <w:trPr>
          <w:jc w:val="center"/>
        </w:trPr>
        <w:tc>
          <w:tcPr>
            <w:tcW w:w="7463" w:type="dxa"/>
            <w:tcBorders>
              <w:top w:val="single" w:sz="4" w:space="0" w:color="auto"/>
              <w:bottom w:val="single" w:sz="4" w:space="0" w:color="BFBFBF" w:themeColor="background1" w:themeShade="BF"/>
              <w:right w:val="single" w:sz="4" w:space="0" w:color="BFBFBF" w:themeColor="background1" w:themeShade="BF"/>
            </w:tcBorders>
            <w:vAlign w:val="center"/>
          </w:tcPr>
          <w:p w14:paraId="024410F7" w14:textId="77777777" w:rsidR="009C724E" w:rsidRPr="00173D49" w:rsidRDefault="009C724E">
            <w:pPr>
              <w:spacing w:after="96"/>
              <w:rPr>
                <w:rFonts w:ascii="Marianne Light" w:hAnsi="Marianne Light"/>
              </w:rPr>
            </w:pPr>
            <w:r w:rsidRPr="00173D49">
              <w:rPr>
                <w:rFonts w:ascii="Marianne Light" w:hAnsi="Marianne Light"/>
              </w:rPr>
              <w:t>Ouverture du registre-journal</w:t>
            </w:r>
          </w:p>
          <w:p w14:paraId="3FC0AC4E" w14:textId="1B74936D" w:rsidR="009C724E" w:rsidRDefault="009C724E" w:rsidP="009B2B6E">
            <w:pPr>
              <w:rPr>
                <w:rFonts w:ascii="Marianne Light" w:hAnsi="Marianne Light"/>
                <w:b w:val="0"/>
              </w:rPr>
            </w:pPr>
            <w:r w:rsidRPr="00173D49">
              <w:rPr>
                <w:rFonts w:ascii="Marianne Light" w:hAnsi="Marianne Light"/>
              </w:rPr>
              <w:t>Elaboration du plan général de coordination (PGC)</w:t>
            </w:r>
          </w:p>
        </w:tc>
        <w:tc>
          <w:tcPr>
            <w:tcW w:w="3736" w:type="dxa"/>
            <w:tcBorders>
              <w:top w:val="single" w:sz="4" w:space="0" w:color="auto"/>
              <w:left w:val="single" w:sz="4" w:space="0" w:color="BFBFBF" w:themeColor="background1" w:themeShade="BF"/>
              <w:bottom w:val="single" w:sz="4" w:space="0" w:color="BFBFBF" w:themeColor="background1" w:themeShade="BF"/>
              <w:right w:val="single" w:sz="4" w:space="0" w:color="auto"/>
            </w:tcBorders>
            <w:vAlign w:val="center"/>
          </w:tcPr>
          <w:p w14:paraId="6AFBFC2D" w14:textId="772527DF" w:rsidR="009C724E" w:rsidRPr="003C60D1" w:rsidRDefault="009C724E" w:rsidP="009C724E">
            <w:pPr>
              <w:spacing w:after="96"/>
              <w:jc w:val="right"/>
              <w:rPr>
                <w:rFonts w:ascii="Marianne Light" w:hAnsi="Marianne Light"/>
              </w:rPr>
            </w:pPr>
            <w:r>
              <w:rPr>
                <w:rFonts w:ascii="Marianne Light" w:hAnsi="Marianne Light"/>
              </w:rPr>
              <w:t>2 semaines</w:t>
            </w:r>
          </w:p>
          <w:p w14:paraId="5D9F0C18" w14:textId="26FFE067" w:rsidR="009C724E" w:rsidRDefault="009C724E">
            <w:pPr>
              <w:spacing w:after="96"/>
              <w:jc w:val="right"/>
              <w:rPr>
                <w:rFonts w:ascii="Marianne Light" w:hAnsi="Marianne Light"/>
              </w:rPr>
            </w:pPr>
            <w:r>
              <w:rPr>
                <w:rFonts w:ascii="Marianne Light" w:hAnsi="Marianne Light"/>
                <w:b w:val="0"/>
                <w:i/>
              </w:rPr>
              <w:t xml:space="preserve">A compter de </w:t>
            </w:r>
            <w:r w:rsidR="00AA31A3">
              <w:rPr>
                <w:rFonts w:ascii="Marianne Light" w:hAnsi="Marianne Light"/>
                <w:b w:val="0"/>
                <w:i/>
              </w:rPr>
              <w:t>la date de démarrage de la phase réalisation</w:t>
            </w:r>
            <w:bookmarkStart w:id="102" w:name="_GoBack"/>
            <w:bookmarkEnd w:id="102"/>
          </w:p>
        </w:tc>
      </w:tr>
      <w:tr w:rsidR="00AA31A3" w:rsidRPr="003C60D1" w14:paraId="7286C1A2" w14:textId="77777777" w:rsidTr="009C724E">
        <w:trPr>
          <w:jc w:val="center"/>
        </w:trPr>
        <w:tc>
          <w:tcPr>
            <w:tcW w:w="7463" w:type="dxa"/>
            <w:tcBorders>
              <w:top w:val="single" w:sz="4" w:space="0" w:color="auto"/>
              <w:bottom w:val="single" w:sz="4" w:space="0" w:color="BFBFBF" w:themeColor="background1" w:themeShade="BF"/>
              <w:right w:val="single" w:sz="4" w:space="0" w:color="BFBFBF" w:themeColor="background1" w:themeShade="BF"/>
            </w:tcBorders>
          </w:tcPr>
          <w:p w14:paraId="02E7E709" w14:textId="4EB02D63" w:rsidR="00AA31A3" w:rsidRDefault="00AA31A3" w:rsidP="00AA31A3">
            <w:pPr>
              <w:spacing w:after="96"/>
              <w:rPr>
                <w:rFonts w:ascii="Marianne Light" w:hAnsi="Marianne Light"/>
              </w:rPr>
            </w:pPr>
            <w:r>
              <w:rPr>
                <w:rFonts w:ascii="Marianne Light" w:hAnsi="Marianne Light"/>
              </w:rPr>
              <w:t>Avis sur les offres des entreprises</w:t>
            </w:r>
          </w:p>
          <w:p w14:paraId="4E661B44" w14:textId="476E4EBB" w:rsidR="00AA31A3" w:rsidRPr="00173D49" w:rsidRDefault="00AA31A3" w:rsidP="009B2B6E">
            <w:pPr>
              <w:pStyle w:val="Paragraphedeliste"/>
              <w:numPr>
                <w:ilvl w:val="0"/>
                <w:numId w:val="6"/>
              </w:numPr>
              <w:spacing w:after="96"/>
              <w:rPr>
                <w:rFonts w:ascii="Marianne Light" w:hAnsi="Marianne Light"/>
              </w:rPr>
            </w:pPr>
            <w:r>
              <w:rPr>
                <w:rFonts w:ascii="Marianne Light" w:hAnsi="Marianne Light"/>
                <w:b w:val="0"/>
              </w:rPr>
              <w:t>Analyse des dispositions prévues au regard de l’organisation du chantier, des méthodologies et des moyens de protection individuels et collectifs, dans les offres des entreprises.</w:t>
            </w:r>
          </w:p>
        </w:tc>
        <w:tc>
          <w:tcPr>
            <w:tcW w:w="3736" w:type="dxa"/>
            <w:tcBorders>
              <w:top w:val="single" w:sz="4" w:space="0" w:color="auto"/>
              <w:left w:val="single" w:sz="4" w:space="0" w:color="BFBFBF" w:themeColor="background1" w:themeShade="BF"/>
              <w:bottom w:val="single" w:sz="4" w:space="0" w:color="BFBFBF" w:themeColor="background1" w:themeShade="BF"/>
              <w:right w:val="single" w:sz="4" w:space="0" w:color="auto"/>
            </w:tcBorders>
            <w:vAlign w:val="center"/>
          </w:tcPr>
          <w:p w14:paraId="2D1C430B" w14:textId="19E4C583" w:rsidR="00AA31A3" w:rsidRPr="003C60D1" w:rsidRDefault="00AA31A3" w:rsidP="00AA31A3">
            <w:pPr>
              <w:spacing w:after="96"/>
              <w:jc w:val="right"/>
              <w:rPr>
                <w:rFonts w:ascii="Marianne Light" w:hAnsi="Marianne Light"/>
              </w:rPr>
            </w:pPr>
            <w:r>
              <w:rPr>
                <w:rFonts w:ascii="Marianne Light" w:hAnsi="Marianne Light"/>
              </w:rPr>
              <w:t>1 semaine</w:t>
            </w:r>
          </w:p>
          <w:p w14:paraId="3E30D5CC" w14:textId="343A44EE" w:rsidR="00AA31A3" w:rsidRDefault="00AA31A3">
            <w:pPr>
              <w:spacing w:after="96"/>
              <w:jc w:val="right"/>
              <w:rPr>
                <w:rFonts w:ascii="Marianne Light" w:hAnsi="Marianne Light"/>
              </w:rPr>
            </w:pPr>
            <w:r>
              <w:rPr>
                <w:rFonts w:ascii="Marianne Light" w:hAnsi="Marianne Light"/>
                <w:b w:val="0"/>
                <w:i/>
              </w:rPr>
              <w:t>A compter de la date de remise des offres</w:t>
            </w:r>
          </w:p>
        </w:tc>
      </w:tr>
      <w:tr w:rsidR="00AA31A3" w:rsidRPr="003C60D1" w14:paraId="5E8047BE" w14:textId="77777777" w:rsidTr="009C724E">
        <w:trPr>
          <w:jc w:val="center"/>
        </w:trPr>
        <w:tc>
          <w:tcPr>
            <w:tcW w:w="7463" w:type="dxa"/>
            <w:tcBorders>
              <w:top w:val="single" w:sz="4" w:space="0" w:color="auto"/>
              <w:bottom w:val="single" w:sz="4" w:space="0" w:color="BFBFBF" w:themeColor="background1" w:themeShade="BF"/>
              <w:right w:val="single" w:sz="4" w:space="0" w:color="BFBFBF" w:themeColor="background1" w:themeShade="BF"/>
            </w:tcBorders>
          </w:tcPr>
          <w:p w14:paraId="3CF79A55" w14:textId="504464CD" w:rsidR="00AA31A3" w:rsidRDefault="00AA31A3" w:rsidP="00AA31A3">
            <w:pPr>
              <w:spacing w:after="96"/>
              <w:rPr>
                <w:rFonts w:ascii="Marianne Light" w:hAnsi="Marianne Light"/>
              </w:rPr>
            </w:pPr>
            <w:r>
              <w:rPr>
                <w:rFonts w:ascii="Marianne Light" w:hAnsi="Marianne Light"/>
              </w:rPr>
              <w:t>Suivi de l’exécution des travaux</w:t>
            </w:r>
          </w:p>
          <w:p w14:paraId="4CED27B0" w14:textId="4B0D956E" w:rsidR="00AA31A3" w:rsidRPr="009B2B6E" w:rsidRDefault="00AA31A3">
            <w:pPr>
              <w:pStyle w:val="Paragraphedeliste"/>
              <w:numPr>
                <w:ilvl w:val="0"/>
                <w:numId w:val="6"/>
              </w:numPr>
              <w:spacing w:after="96"/>
              <w:rPr>
                <w:rFonts w:ascii="Marianne Light" w:hAnsi="Marianne Light"/>
                <w:b w:val="0"/>
              </w:rPr>
            </w:pPr>
            <w:r>
              <w:rPr>
                <w:rFonts w:ascii="Marianne Light" w:hAnsi="Marianne Light"/>
                <w:b w:val="0"/>
              </w:rPr>
              <w:t>Visites d’inspection communes</w:t>
            </w:r>
          </w:p>
        </w:tc>
        <w:tc>
          <w:tcPr>
            <w:tcW w:w="3736" w:type="dxa"/>
            <w:tcBorders>
              <w:top w:val="single" w:sz="4" w:space="0" w:color="auto"/>
              <w:left w:val="single" w:sz="4" w:space="0" w:color="BFBFBF" w:themeColor="background1" w:themeShade="BF"/>
              <w:bottom w:val="single" w:sz="4" w:space="0" w:color="BFBFBF" w:themeColor="background1" w:themeShade="BF"/>
              <w:right w:val="single" w:sz="4" w:space="0" w:color="auto"/>
            </w:tcBorders>
            <w:vAlign w:val="center"/>
          </w:tcPr>
          <w:p w14:paraId="2E92E5A3" w14:textId="6CBF8931" w:rsidR="00AA31A3" w:rsidRPr="003C60D1" w:rsidRDefault="00AA31A3" w:rsidP="00AA31A3">
            <w:pPr>
              <w:spacing w:after="96"/>
              <w:jc w:val="right"/>
              <w:rPr>
                <w:rFonts w:ascii="Marianne Light" w:hAnsi="Marianne Light"/>
              </w:rPr>
            </w:pPr>
            <w:r>
              <w:rPr>
                <w:rFonts w:ascii="Marianne Light" w:hAnsi="Marianne Light"/>
              </w:rPr>
              <w:t>1 semaine</w:t>
            </w:r>
          </w:p>
          <w:p w14:paraId="41185BA3" w14:textId="334FAAC0" w:rsidR="00AA31A3" w:rsidRDefault="00AA31A3">
            <w:pPr>
              <w:spacing w:after="96"/>
              <w:jc w:val="right"/>
              <w:rPr>
                <w:rFonts w:ascii="Marianne Light" w:hAnsi="Marianne Light"/>
              </w:rPr>
            </w:pPr>
            <w:r>
              <w:rPr>
                <w:rFonts w:ascii="Marianne Light" w:hAnsi="Marianne Light"/>
                <w:b w:val="0"/>
                <w:i/>
              </w:rPr>
              <w:t>A compter de la date de démarrage de la période de préparation de chantier</w:t>
            </w:r>
            <w:r w:rsidRPr="003C60D1">
              <w:rPr>
                <w:rFonts w:ascii="Marianne Light" w:hAnsi="Marianne Light"/>
                <w:b w:val="0"/>
                <w:i/>
              </w:rPr>
              <w:t>.</w:t>
            </w:r>
          </w:p>
        </w:tc>
      </w:tr>
      <w:tr w:rsidR="009C724E" w:rsidRPr="003C60D1" w14:paraId="6735B02B" w14:textId="77777777" w:rsidTr="009B2B6E">
        <w:trPr>
          <w:jc w:val="center"/>
        </w:trPr>
        <w:tc>
          <w:tcPr>
            <w:tcW w:w="7463" w:type="dxa"/>
            <w:tcBorders>
              <w:top w:val="single" w:sz="4" w:space="0" w:color="auto"/>
              <w:bottom w:val="single" w:sz="4" w:space="0" w:color="BFBFBF" w:themeColor="background1" w:themeShade="BF"/>
              <w:right w:val="single" w:sz="4" w:space="0" w:color="BFBFBF" w:themeColor="background1" w:themeShade="BF"/>
            </w:tcBorders>
          </w:tcPr>
          <w:p w14:paraId="680B8826" w14:textId="77777777" w:rsidR="009C724E" w:rsidRPr="008B0D71" w:rsidRDefault="009C724E" w:rsidP="009C724E">
            <w:pPr>
              <w:pStyle w:val="Paragraphedeliste"/>
              <w:numPr>
                <w:ilvl w:val="0"/>
                <w:numId w:val="6"/>
              </w:numPr>
              <w:spacing w:after="96"/>
              <w:rPr>
                <w:rFonts w:ascii="Marianne Light" w:hAnsi="Marianne Light"/>
                <w:b w:val="0"/>
              </w:rPr>
            </w:pPr>
            <w:r>
              <w:rPr>
                <w:rFonts w:ascii="Marianne Light" w:hAnsi="Marianne Light"/>
                <w:b w:val="0"/>
              </w:rPr>
              <w:t>Avis sur les documents établis par les entreprises en cours de chantier (méthodologies d’intervention, PIC, PPSPS, etc.)</w:t>
            </w:r>
          </w:p>
        </w:tc>
        <w:tc>
          <w:tcPr>
            <w:tcW w:w="3736" w:type="dxa"/>
            <w:tcBorders>
              <w:top w:val="single" w:sz="4" w:space="0" w:color="auto"/>
              <w:left w:val="single" w:sz="4" w:space="0" w:color="BFBFBF" w:themeColor="background1" w:themeShade="BF"/>
              <w:bottom w:val="single" w:sz="4" w:space="0" w:color="BFBFBF" w:themeColor="background1" w:themeShade="BF"/>
              <w:right w:val="single" w:sz="4" w:space="0" w:color="auto"/>
            </w:tcBorders>
            <w:vAlign w:val="center"/>
          </w:tcPr>
          <w:p w14:paraId="1D7309C0" w14:textId="0C89D144" w:rsidR="009C724E" w:rsidRPr="003C60D1" w:rsidRDefault="00582DE3" w:rsidP="009C724E">
            <w:pPr>
              <w:spacing w:after="96"/>
              <w:jc w:val="right"/>
              <w:rPr>
                <w:rFonts w:ascii="Marianne Light" w:hAnsi="Marianne Light"/>
              </w:rPr>
            </w:pPr>
            <w:r>
              <w:rPr>
                <w:rFonts w:ascii="Marianne Light" w:hAnsi="Marianne Light"/>
              </w:rPr>
              <w:t>2 semaines</w:t>
            </w:r>
          </w:p>
          <w:p w14:paraId="6149CC76" w14:textId="77777777" w:rsidR="009C724E" w:rsidRPr="003C60D1" w:rsidRDefault="009C724E" w:rsidP="009C724E">
            <w:pPr>
              <w:spacing w:after="96"/>
              <w:jc w:val="right"/>
              <w:rPr>
                <w:rFonts w:ascii="Marianne Light" w:hAnsi="Marianne Light"/>
                <w:b w:val="0"/>
                <w:i/>
              </w:rPr>
            </w:pPr>
            <w:r>
              <w:rPr>
                <w:rFonts w:ascii="Marianne Light" w:hAnsi="Marianne Light"/>
                <w:b w:val="0"/>
                <w:i/>
              </w:rPr>
              <w:t>A compter de la date de réception des documents des entreprises</w:t>
            </w:r>
            <w:r w:rsidRPr="003C60D1">
              <w:rPr>
                <w:rFonts w:ascii="Marianne Light" w:hAnsi="Marianne Light"/>
                <w:b w:val="0"/>
                <w:i/>
              </w:rPr>
              <w:t>.</w:t>
            </w:r>
          </w:p>
        </w:tc>
      </w:tr>
      <w:tr w:rsidR="009C724E" w:rsidRPr="003C60D1" w14:paraId="57A550EC" w14:textId="77777777" w:rsidTr="009B2B6E">
        <w:trPr>
          <w:jc w:val="center"/>
        </w:trPr>
        <w:tc>
          <w:tcPr>
            <w:tcW w:w="7463" w:type="dxa"/>
            <w:tcBorders>
              <w:top w:val="single" w:sz="4" w:space="0" w:color="BFBFBF" w:themeColor="background1" w:themeShade="BF"/>
              <w:bottom w:val="single" w:sz="4" w:space="0" w:color="BFBFBF" w:themeColor="background1" w:themeShade="BF"/>
              <w:right w:val="single" w:sz="4" w:space="0" w:color="BFBFBF" w:themeColor="background1" w:themeShade="BF"/>
            </w:tcBorders>
          </w:tcPr>
          <w:p w14:paraId="11B451A4" w14:textId="77777777" w:rsidR="009C724E" w:rsidRPr="00A0607F" w:rsidRDefault="009C724E" w:rsidP="009C724E">
            <w:pPr>
              <w:pStyle w:val="Paragraphedeliste"/>
              <w:numPr>
                <w:ilvl w:val="0"/>
                <w:numId w:val="6"/>
              </w:numPr>
              <w:spacing w:after="96"/>
              <w:rPr>
                <w:rFonts w:ascii="Marianne Light" w:hAnsi="Marianne Light"/>
                <w:b w:val="0"/>
              </w:rPr>
            </w:pPr>
            <w:r>
              <w:rPr>
                <w:rFonts w:ascii="Marianne Light" w:hAnsi="Marianne Light"/>
                <w:b w:val="0"/>
              </w:rPr>
              <w:t>Diffusion des rapports d’inspection commune par voie dématérialisée et mise à disposition d’un exemplaire papier des rapports sur le chantier.</w:t>
            </w:r>
          </w:p>
        </w:tc>
        <w:tc>
          <w:tcPr>
            <w:tcW w:w="37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vAlign w:val="center"/>
          </w:tcPr>
          <w:p w14:paraId="4DACC942" w14:textId="77777777" w:rsidR="009C724E" w:rsidRPr="003C60D1" w:rsidRDefault="009C724E" w:rsidP="009C724E">
            <w:pPr>
              <w:spacing w:after="96"/>
              <w:jc w:val="right"/>
              <w:rPr>
                <w:rFonts w:ascii="Marianne Light" w:hAnsi="Marianne Light"/>
              </w:rPr>
            </w:pPr>
            <w:r>
              <w:rPr>
                <w:rFonts w:ascii="Marianne Light" w:hAnsi="Marianne Light"/>
              </w:rPr>
              <w:t>48 heures</w:t>
            </w:r>
          </w:p>
          <w:p w14:paraId="78B1CA28" w14:textId="77777777" w:rsidR="009C724E" w:rsidRPr="003C60D1" w:rsidRDefault="009C724E" w:rsidP="009C724E">
            <w:pPr>
              <w:spacing w:after="96"/>
              <w:jc w:val="right"/>
              <w:rPr>
                <w:rFonts w:ascii="Marianne Light" w:hAnsi="Marianne Light"/>
                <w:b w:val="0"/>
                <w:i/>
              </w:rPr>
            </w:pPr>
            <w:r>
              <w:rPr>
                <w:rFonts w:ascii="Marianne Light" w:hAnsi="Marianne Light"/>
                <w:b w:val="0"/>
                <w:i/>
              </w:rPr>
              <w:t>Après la date de la visite d’inspection</w:t>
            </w:r>
            <w:r w:rsidRPr="003C60D1">
              <w:rPr>
                <w:rFonts w:ascii="Marianne Light" w:hAnsi="Marianne Light"/>
                <w:b w:val="0"/>
                <w:i/>
              </w:rPr>
              <w:t>.</w:t>
            </w:r>
          </w:p>
        </w:tc>
      </w:tr>
      <w:tr w:rsidR="009C724E" w:rsidRPr="003C60D1" w14:paraId="57382910" w14:textId="77777777" w:rsidTr="009B2B6E">
        <w:trPr>
          <w:jc w:val="center"/>
        </w:trPr>
        <w:tc>
          <w:tcPr>
            <w:tcW w:w="7463" w:type="dxa"/>
            <w:tcBorders>
              <w:top w:val="single" w:sz="4" w:space="0" w:color="BFBFBF" w:themeColor="background1" w:themeShade="BF"/>
              <w:bottom w:val="single" w:sz="4" w:space="0" w:color="BFBFBF" w:themeColor="background1" w:themeShade="BF"/>
              <w:right w:val="single" w:sz="4" w:space="0" w:color="BFBFBF" w:themeColor="background1" w:themeShade="BF"/>
            </w:tcBorders>
          </w:tcPr>
          <w:p w14:paraId="7C1E5941" w14:textId="77777777" w:rsidR="009C724E" w:rsidRDefault="009C724E" w:rsidP="009C724E">
            <w:pPr>
              <w:pStyle w:val="Paragraphedeliste"/>
              <w:numPr>
                <w:ilvl w:val="0"/>
                <w:numId w:val="6"/>
              </w:numPr>
              <w:spacing w:after="96"/>
              <w:rPr>
                <w:rFonts w:ascii="Marianne Light" w:hAnsi="Marianne Light"/>
                <w:b w:val="0"/>
              </w:rPr>
            </w:pPr>
            <w:r>
              <w:rPr>
                <w:rFonts w:ascii="Marianne Light" w:hAnsi="Marianne Light"/>
                <w:b w:val="0"/>
              </w:rPr>
              <w:t>Etablissement et diffusion des compte-rendu de réunions de chantier, des visites inopinées, de ces avis et de toute autre document.</w:t>
            </w:r>
          </w:p>
        </w:tc>
        <w:tc>
          <w:tcPr>
            <w:tcW w:w="37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vAlign w:val="center"/>
          </w:tcPr>
          <w:p w14:paraId="3353058E" w14:textId="77777777" w:rsidR="009C724E" w:rsidRDefault="009C724E" w:rsidP="009C724E">
            <w:pPr>
              <w:spacing w:after="96"/>
              <w:jc w:val="right"/>
              <w:rPr>
                <w:rFonts w:ascii="Marianne Light" w:hAnsi="Marianne Light"/>
              </w:rPr>
            </w:pPr>
            <w:r>
              <w:rPr>
                <w:rFonts w:ascii="Marianne Light" w:hAnsi="Marianne Light"/>
              </w:rPr>
              <w:t>48 heures</w:t>
            </w:r>
          </w:p>
          <w:p w14:paraId="1308E4A4" w14:textId="77777777" w:rsidR="009C724E" w:rsidRPr="00A0607F" w:rsidRDefault="009C724E" w:rsidP="009C724E">
            <w:pPr>
              <w:spacing w:after="96"/>
              <w:jc w:val="right"/>
              <w:rPr>
                <w:rFonts w:ascii="Marianne Light" w:hAnsi="Marianne Light"/>
                <w:b w:val="0"/>
                <w:i/>
              </w:rPr>
            </w:pPr>
            <w:r w:rsidRPr="00A0607F">
              <w:rPr>
                <w:rFonts w:ascii="Marianne Light" w:hAnsi="Marianne Light"/>
                <w:b w:val="0"/>
                <w:i/>
              </w:rPr>
              <w:t>Après la date de la réunion</w:t>
            </w:r>
            <w:r>
              <w:rPr>
                <w:rFonts w:ascii="Marianne Light" w:hAnsi="Marianne Light"/>
                <w:b w:val="0"/>
                <w:i/>
              </w:rPr>
              <w:t xml:space="preserve"> ou de la visite.</w:t>
            </w:r>
          </w:p>
        </w:tc>
      </w:tr>
      <w:tr w:rsidR="009C724E" w:rsidRPr="003C60D1" w14:paraId="78425920" w14:textId="77777777" w:rsidTr="009B2B6E">
        <w:trPr>
          <w:jc w:val="center"/>
        </w:trPr>
        <w:tc>
          <w:tcPr>
            <w:tcW w:w="7463" w:type="dxa"/>
            <w:tcBorders>
              <w:top w:val="single" w:sz="4" w:space="0" w:color="BFBFBF" w:themeColor="background1" w:themeShade="BF"/>
              <w:bottom w:val="single" w:sz="4" w:space="0" w:color="BFBFBF" w:themeColor="background1" w:themeShade="BF"/>
              <w:right w:val="single" w:sz="4" w:space="0" w:color="BFBFBF" w:themeColor="background1" w:themeShade="BF"/>
            </w:tcBorders>
          </w:tcPr>
          <w:p w14:paraId="208C4193" w14:textId="77777777" w:rsidR="009C724E" w:rsidRDefault="009C724E" w:rsidP="009C724E">
            <w:pPr>
              <w:pStyle w:val="Paragraphedeliste"/>
              <w:numPr>
                <w:ilvl w:val="0"/>
                <w:numId w:val="6"/>
              </w:numPr>
              <w:spacing w:after="96"/>
              <w:rPr>
                <w:rFonts w:ascii="Marianne Light" w:hAnsi="Marianne Light"/>
                <w:b w:val="0"/>
              </w:rPr>
            </w:pPr>
            <w:r>
              <w:rPr>
                <w:rFonts w:ascii="Marianne Light" w:hAnsi="Marianne Light"/>
                <w:b w:val="0"/>
              </w:rPr>
              <w:t>Mise à jour du registre journal (par voie dématérialisée et au format papier à disposition sur le chantier).</w:t>
            </w:r>
          </w:p>
        </w:tc>
        <w:tc>
          <w:tcPr>
            <w:tcW w:w="37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vAlign w:val="center"/>
          </w:tcPr>
          <w:p w14:paraId="3FBC7A6C" w14:textId="77777777" w:rsidR="009C724E" w:rsidRDefault="009C724E" w:rsidP="009C724E">
            <w:pPr>
              <w:spacing w:after="96"/>
              <w:jc w:val="right"/>
              <w:rPr>
                <w:rFonts w:ascii="Marianne Light" w:hAnsi="Marianne Light"/>
              </w:rPr>
            </w:pPr>
            <w:r>
              <w:rPr>
                <w:rFonts w:ascii="Marianne Light" w:hAnsi="Marianne Light"/>
              </w:rPr>
              <w:t>48 heures</w:t>
            </w:r>
          </w:p>
          <w:p w14:paraId="3CB148CB" w14:textId="77777777" w:rsidR="009C724E" w:rsidRPr="00CC69E3" w:rsidRDefault="009C724E" w:rsidP="009C724E">
            <w:pPr>
              <w:spacing w:after="96"/>
              <w:jc w:val="right"/>
              <w:rPr>
                <w:rFonts w:ascii="Marianne Light" w:hAnsi="Marianne Light"/>
                <w:b w:val="0"/>
                <w:i/>
              </w:rPr>
            </w:pPr>
            <w:r w:rsidRPr="00CC69E3">
              <w:rPr>
                <w:rFonts w:ascii="Marianne Light" w:hAnsi="Marianne Light"/>
                <w:b w:val="0"/>
                <w:i/>
              </w:rPr>
              <w:t>Après la date de l’évènement reporté dans le RJ</w:t>
            </w:r>
            <w:r>
              <w:rPr>
                <w:rFonts w:ascii="Marianne Light" w:hAnsi="Marianne Light"/>
                <w:b w:val="0"/>
                <w:i/>
              </w:rPr>
              <w:t>.</w:t>
            </w:r>
          </w:p>
        </w:tc>
      </w:tr>
      <w:tr w:rsidR="009C724E" w:rsidRPr="003C60D1" w14:paraId="7327DE50" w14:textId="77777777" w:rsidTr="009B2B6E">
        <w:trPr>
          <w:jc w:val="center"/>
        </w:trPr>
        <w:tc>
          <w:tcPr>
            <w:tcW w:w="7463" w:type="dxa"/>
            <w:tcBorders>
              <w:top w:val="single" w:sz="4" w:space="0" w:color="BFBFBF" w:themeColor="background1" w:themeShade="BF"/>
              <w:bottom w:val="single" w:sz="4" w:space="0" w:color="BFBFBF" w:themeColor="background1" w:themeShade="BF"/>
              <w:right w:val="single" w:sz="4" w:space="0" w:color="BFBFBF" w:themeColor="background1" w:themeShade="BF"/>
            </w:tcBorders>
          </w:tcPr>
          <w:p w14:paraId="24622879" w14:textId="77777777" w:rsidR="009C724E" w:rsidRPr="00A0607F" w:rsidRDefault="009C724E" w:rsidP="009C724E">
            <w:pPr>
              <w:pStyle w:val="Paragraphedeliste"/>
              <w:numPr>
                <w:ilvl w:val="0"/>
                <w:numId w:val="6"/>
              </w:numPr>
              <w:spacing w:after="96"/>
              <w:jc w:val="both"/>
              <w:rPr>
                <w:rFonts w:ascii="Marianne Light" w:hAnsi="Marianne Light"/>
                <w:b w:val="0"/>
              </w:rPr>
            </w:pPr>
            <w:r>
              <w:rPr>
                <w:rFonts w:ascii="Marianne Light" w:hAnsi="Marianne Light"/>
                <w:b w:val="0"/>
              </w:rPr>
              <w:t>Diffusion du dossier des interventions ultérieures sur ouvrages.</w:t>
            </w:r>
          </w:p>
        </w:tc>
        <w:tc>
          <w:tcPr>
            <w:tcW w:w="37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vAlign w:val="center"/>
          </w:tcPr>
          <w:p w14:paraId="64B76992" w14:textId="77777777" w:rsidR="009C724E" w:rsidRPr="003C60D1" w:rsidRDefault="009C724E" w:rsidP="009C724E">
            <w:pPr>
              <w:spacing w:after="96"/>
              <w:jc w:val="right"/>
              <w:rPr>
                <w:rFonts w:ascii="Marianne Light" w:hAnsi="Marianne Light"/>
              </w:rPr>
            </w:pPr>
            <w:r>
              <w:rPr>
                <w:rFonts w:ascii="Marianne Light" w:hAnsi="Marianne Light"/>
              </w:rPr>
              <w:t>15 jours</w:t>
            </w:r>
          </w:p>
          <w:p w14:paraId="6B59E80B" w14:textId="77777777" w:rsidR="009C724E" w:rsidRPr="003C60D1" w:rsidRDefault="009C724E" w:rsidP="009C724E">
            <w:pPr>
              <w:spacing w:after="96"/>
              <w:jc w:val="right"/>
              <w:rPr>
                <w:rFonts w:ascii="Marianne Light" w:hAnsi="Marianne Light"/>
                <w:b w:val="0"/>
                <w:i/>
              </w:rPr>
            </w:pPr>
            <w:r>
              <w:rPr>
                <w:rFonts w:ascii="Marianne Light" w:hAnsi="Marianne Light"/>
                <w:b w:val="0"/>
                <w:i/>
              </w:rPr>
              <w:t>A compter de la date des opérations préalables à la réception</w:t>
            </w:r>
            <w:r w:rsidRPr="003C60D1">
              <w:rPr>
                <w:rFonts w:ascii="Marianne Light" w:hAnsi="Marianne Light"/>
                <w:b w:val="0"/>
                <w:i/>
              </w:rPr>
              <w:t>.</w:t>
            </w:r>
          </w:p>
        </w:tc>
      </w:tr>
      <w:tr w:rsidR="00040674" w:rsidRPr="003C60D1" w14:paraId="7F10BA6A" w14:textId="77777777" w:rsidTr="009C724E">
        <w:trPr>
          <w:jc w:val="center"/>
        </w:trPr>
        <w:tc>
          <w:tcPr>
            <w:tcW w:w="7463" w:type="dxa"/>
            <w:tcBorders>
              <w:top w:val="single" w:sz="4" w:space="0" w:color="BFBFBF" w:themeColor="background1" w:themeShade="BF"/>
              <w:bottom w:val="single" w:sz="4" w:space="0" w:color="auto"/>
              <w:right w:val="single" w:sz="4" w:space="0" w:color="BFBFBF" w:themeColor="background1" w:themeShade="BF"/>
            </w:tcBorders>
          </w:tcPr>
          <w:p w14:paraId="3C44CD5D" w14:textId="0F2997BF" w:rsidR="00040674" w:rsidRDefault="00040674" w:rsidP="009C724E">
            <w:pPr>
              <w:pStyle w:val="Paragraphedeliste"/>
              <w:numPr>
                <w:ilvl w:val="0"/>
                <w:numId w:val="6"/>
              </w:numPr>
              <w:spacing w:after="96"/>
              <w:jc w:val="both"/>
              <w:rPr>
                <w:rFonts w:ascii="Marianne Light" w:hAnsi="Marianne Light"/>
                <w:b w:val="0"/>
              </w:rPr>
            </w:pPr>
            <w:r>
              <w:rPr>
                <w:rFonts w:ascii="Marianne Light" w:hAnsi="Marianne Light"/>
                <w:b w:val="0"/>
              </w:rPr>
              <w:t>Remise et mise à jour des documents en fin de chantier à la réception des travaux (DMLT, DIUO, etc.)</w:t>
            </w:r>
          </w:p>
        </w:tc>
        <w:tc>
          <w:tcPr>
            <w:tcW w:w="3736" w:type="dxa"/>
            <w:tcBorders>
              <w:top w:val="single" w:sz="4" w:space="0" w:color="BFBFBF" w:themeColor="background1" w:themeShade="BF"/>
              <w:left w:val="single" w:sz="4" w:space="0" w:color="BFBFBF" w:themeColor="background1" w:themeShade="BF"/>
              <w:bottom w:val="single" w:sz="4" w:space="0" w:color="auto"/>
              <w:right w:val="single" w:sz="4" w:space="0" w:color="auto"/>
            </w:tcBorders>
            <w:vAlign w:val="center"/>
          </w:tcPr>
          <w:p w14:paraId="5AA3D1AA" w14:textId="77777777" w:rsidR="00040674" w:rsidRDefault="00040674" w:rsidP="00040674">
            <w:pPr>
              <w:spacing w:after="96"/>
              <w:jc w:val="right"/>
              <w:rPr>
                <w:rFonts w:ascii="Marianne Light" w:hAnsi="Marianne Light"/>
                <w:kern w:val="2"/>
              </w:rPr>
            </w:pPr>
            <w:r>
              <w:rPr>
                <w:rFonts w:ascii="Marianne Light" w:hAnsi="Marianne Light"/>
              </w:rPr>
              <w:t>10 jours</w:t>
            </w:r>
          </w:p>
          <w:p w14:paraId="36874938" w14:textId="59AF5E0B" w:rsidR="00040674" w:rsidRDefault="00040674" w:rsidP="00040674">
            <w:pPr>
              <w:spacing w:after="96"/>
              <w:jc w:val="right"/>
              <w:rPr>
                <w:rFonts w:ascii="Marianne Light" w:hAnsi="Marianne Light"/>
              </w:rPr>
            </w:pPr>
            <w:r>
              <w:rPr>
                <w:rFonts w:ascii="Marianne Light" w:hAnsi="Marianne Light"/>
                <w:b w:val="0"/>
                <w:i/>
              </w:rPr>
              <w:t>Après la date de réception du DOE des entreprises.</w:t>
            </w:r>
          </w:p>
        </w:tc>
      </w:tr>
    </w:tbl>
    <w:p w14:paraId="5B8887B1" w14:textId="77777777" w:rsidR="00D16C82" w:rsidRPr="008B0D71" w:rsidRDefault="00D16C82" w:rsidP="00A0607F">
      <w:pPr>
        <w:spacing w:after="96"/>
        <w:jc w:val="both"/>
        <w:rPr>
          <w:rFonts w:ascii="Marianne Light" w:hAnsi="Marianne Light"/>
          <w:b w:val="0"/>
        </w:rPr>
      </w:pPr>
    </w:p>
    <w:p w14:paraId="1FCA690B" w14:textId="77777777" w:rsidR="00D16C82" w:rsidRPr="009E01C0" w:rsidRDefault="00D16C82" w:rsidP="00D16C82">
      <w:pPr>
        <w:pStyle w:val="Titre2"/>
      </w:pPr>
      <w:bookmarkStart w:id="103" w:name="_Toc134090746"/>
      <w:r w:rsidRPr="009E01C0">
        <w:t>ARRET DE L’EXECUTION DES PRESTATIONS</w:t>
      </w:r>
      <w:bookmarkEnd w:id="103"/>
    </w:p>
    <w:p w14:paraId="332C995F" w14:textId="77777777" w:rsidR="00D16C82" w:rsidRPr="009E01C0" w:rsidRDefault="00D16C82" w:rsidP="00D16C82">
      <w:pPr>
        <w:spacing w:after="96"/>
        <w:jc w:val="both"/>
        <w:rPr>
          <w:rFonts w:ascii="Marianne Light" w:hAnsi="Marianne Light"/>
          <w:b w:val="0"/>
        </w:rPr>
      </w:pPr>
      <w:r w:rsidRPr="009E01C0">
        <w:rPr>
          <w:rFonts w:ascii="Marianne Light" w:hAnsi="Marianne Light"/>
          <w:b w:val="0"/>
        </w:rPr>
        <w:t xml:space="preserve">Lorsque les prestations sont scindées en plusieurs </w:t>
      </w:r>
      <w:r w:rsidR="0020497F">
        <w:rPr>
          <w:rFonts w:ascii="Marianne Light" w:hAnsi="Marianne Light"/>
          <w:b w:val="0"/>
        </w:rPr>
        <w:t>phases</w:t>
      </w:r>
      <w:r w:rsidRPr="009E01C0">
        <w:rPr>
          <w:rFonts w:ascii="Marianne Light" w:hAnsi="Marianne Light"/>
          <w:b w:val="0"/>
        </w:rPr>
        <w:t xml:space="preserve"> techniques</w:t>
      </w:r>
      <w:r w:rsidR="008B0D71">
        <w:rPr>
          <w:rFonts w:ascii="Marianne Light" w:hAnsi="Marianne Light"/>
          <w:b w:val="0"/>
        </w:rPr>
        <w:t xml:space="preserve"> </w:t>
      </w:r>
      <w:r w:rsidRPr="009E01C0">
        <w:rPr>
          <w:rFonts w:ascii="Marianne Light" w:hAnsi="Marianne Light"/>
          <w:b w:val="0"/>
        </w:rPr>
        <w:t xml:space="preserve">à exécuter distinctement, le pouvoir adjudicateur peut décider, au terme de chacune de ces </w:t>
      </w:r>
      <w:r w:rsidR="009A41C6">
        <w:rPr>
          <w:rFonts w:ascii="Marianne Light" w:hAnsi="Marianne Light"/>
          <w:b w:val="0"/>
        </w:rPr>
        <w:t>phases</w:t>
      </w:r>
      <w:r w:rsidRPr="009E01C0">
        <w:rPr>
          <w:rFonts w:ascii="Marianne Light" w:hAnsi="Marianne Light"/>
          <w:b w:val="0"/>
        </w:rPr>
        <w:t>, soit de sa propre initiative, soit à la demande du titulaire, de ne pas poursuivre l’exécution des prestations. La décision d’arrêter l’exécution des prestations ne donne lieu à aucune indemnité. L’arrêt de l’exécution des prestations entraîne la résiliation du marché.</w:t>
      </w:r>
    </w:p>
    <w:p w14:paraId="5104AB33" w14:textId="77777777" w:rsidR="00D16C82" w:rsidRPr="009E01C0" w:rsidRDefault="00D16C82" w:rsidP="00D16C82">
      <w:pPr>
        <w:spacing w:after="96"/>
        <w:jc w:val="both"/>
        <w:rPr>
          <w:rFonts w:ascii="Marianne Light" w:hAnsi="Marianne Light"/>
          <w:b w:val="0"/>
        </w:rPr>
      </w:pPr>
    </w:p>
    <w:p w14:paraId="3B28ADA0" w14:textId="19D3F035" w:rsidR="00D16C82" w:rsidRPr="009E01C0" w:rsidRDefault="00D16C82" w:rsidP="00D16C82">
      <w:pPr>
        <w:spacing w:after="96"/>
        <w:jc w:val="both"/>
        <w:rPr>
          <w:rFonts w:ascii="Marianne Light" w:hAnsi="Marianne Light"/>
          <w:b w:val="0"/>
        </w:rPr>
      </w:pPr>
      <w:r w:rsidRPr="009E01C0">
        <w:rPr>
          <w:rFonts w:ascii="Marianne Light" w:hAnsi="Marianne Light"/>
          <w:b w:val="0"/>
        </w:rPr>
        <w:t xml:space="preserve">Le maître de l'ouvrage se réserve la possibilité d'arrêter l'exécution des prestations </w:t>
      </w:r>
    </w:p>
    <w:p w14:paraId="2299B4C2" w14:textId="77777777" w:rsidR="00D16C82" w:rsidRPr="009E01C0" w:rsidRDefault="00D16C82" w:rsidP="00D16C82">
      <w:pPr>
        <w:spacing w:after="96"/>
        <w:jc w:val="both"/>
        <w:rPr>
          <w:rFonts w:ascii="Marianne Light" w:hAnsi="Marianne Light"/>
          <w:b w:val="0"/>
        </w:rPr>
      </w:pPr>
      <w:r w:rsidRPr="009E01C0">
        <w:rPr>
          <w:rFonts w:ascii="Marianne Light" w:hAnsi="Marianne Light"/>
          <w:b w:val="0"/>
        </w:rPr>
        <w:t>La demande d’arrêt des prestations à l’initiative du titulaire ne peut donner droit à l’arrêt des prestations et doit être acceptée par le pouvoir adjudicateur, lequel peut ordonner la poursuite des prestations objet du marché.</w:t>
      </w:r>
    </w:p>
    <w:p w14:paraId="7DB843F3" w14:textId="77777777" w:rsidR="00811F92" w:rsidRPr="00F86193" w:rsidRDefault="00811F92" w:rsidP="004561DA">
      <w:pPr>
        <w:spacing w:after="96"/>
        <w:jc w:val="both"/>
        <w:rPr>
          <w:rFonts w:ascii="Marianne Light" w:hAnsi="Marianne Light"/>
          <w:b w:val="0"/>
        </w:rPr>
      </w:pPr>
    </w:p>
    <w:p w14:paraId="2113BA70" w14:textId="77777777" w:rsidR="0005505C" w:rsidRPr="00F86193" w:rsidRDefault="004E4D04" w:rsidP="00D16C82">
      <w:pPr>
        <w:pStyle w:val="Titre2"/>
      </w:pPr>
      <w:bookmarkStart w:id="104" w:name="_Toc134090747"/>
      <w:r w:rsidRPr="00F86193">
        <w:t>ACHEVEMENT DE LA MISSION</w:t>
      </w:r>
      <w:bookmarkEnd w:id="104"/>
    </w:p>
    <w:p w14:paraId="0CE42997" w14:textId="439CA06F" w:rsidR="0049177E" w:rsidRPr="00F86193" w:rsidRDefault="0049177E" w:rsidP="0049177E">
      <w:pPr>
        <w:spacing w:after="96"/>
        <w:jc w:val="both"/>
        <w:rPr>
          <w:rFonts w:ascii="Marianne Light" w:hAnsi="Marianne Light"/>
          <w:b w:val="0"/>
        </w:rPr>
      </w:pPr>
      <w:r w:rsidRPr="00F86193">
        <w:rPr>
          <w:rFonts w:ascii="Marianne Light" w:hAnsi="Marianne Light"/>
          <w:b w:val="0"/>
        </w:rPr>
        <w:t xml:space="preserve">Conformément à l'article </w:t>
      </w:r>
      <w:r w:rsidR="00882616" w:rsidRPr="00F86193">
        <w:rPr>
          <w:rFonts w:ascii="Marianne Light" w:hAnsi="Marianne Light"/>
          <w:b w:val="0"/>
        </w:rPr>
        <w:t>22</w:t>
      </w:r>
      <w:r w:rsidRPr="00F86193">
        <w:rPr>
          <w:rFonts w:ascii="Marianne Light" w:hAnsi="Marianne Light"/>
          <w:b w:val="0"/>
        </w:rPr>
        <w:t xml:space="preserve"> du CCAG-PI, le maître de l'ouvrage se réserve la possibilité d'arrêter l'exécution des prestations.</w:t>
      </w:r>
    </w:p>
    <w:p w14:paraId="281C4399" w14:textId="77777777" w:rsidR="0049177E" w:rsidRPr="00F86193" w:rsidRDefault="0049177E" w:rsidP="0049177E">
      <w:pPr>
        <w:spacing w:after="96"/>
        <w:jc w:val="both"/>
        <w:rPr>
          <w:rFonts w:ascii="Marianne Light" w:hAnsi="Marianne Light"/>
          <w:b w:val="0"/>
        </w:rPr>
      </w:pPr>
      <w:r w:rsidRPr="00F86193">
        <w:rPr>
          <w:rFonts w:ascii="Marianne Light" w:hAnsi="Marianne Light"/>
          <w:b w:val="0"/>
        </w:rPr>
        <w:t>Par précision apportée à l’article 2</w:t>
      </w:r>
      <w:r w:rsidR="00687B33" w:rsidRPr="00F86193">
        <w:rPr>
          <w:rFonts w:ascii="Marianne Light" w:hAnsi="Marianne Light"/>
          <w:b w:val="0"/>
        </w:rPr>
        <w:t>2</w:t>
      </w:r>
      <w:r w:rsidRPr="00F86193">
        <w:rPr>
          <w:rFonts w:ascii="Marianne Light" w:hAnsi="Marianne Light"/>
          <w:b w:val="0"/>
        </w:rPr>
        <w:t xml:space="preserve"> du CCAG-PI, la demande d’arrêt des prestations à l’initiative du titulaire ne peut donner droit à l’arrêt des prestations et doit être acceptée par le pouvoir adjudicateur, lequel peut ordonner la poursuite des prestations objet du marché.</w:t>
      </w:r>
    </w:p>
    <w:p w14:paraId="5F5A11D5" w14:textId="77777777" w:rsidR="0049177E" w:rsidRPr="00F86193" w:rsidRDefault="0049177E" w:rsidP="0049177E">
      <w:pPr>
        <w:spacing w:after="96"/>
        <w:jc w:val="both"/>
        <w:rPr>
          <w:rFonts w:ascii="Marianne Light" w:hAnsi="Marianne Light"/>
          <w:b w:val="0"/>
        </w:rPr>
      </w:pPr>
      <w:r w:rsidRPr="00F86193">
        <w:rPr>
          <w:rFonts w:ascii="Marianne Light" w:hAnsi="Marianne Light"/>
          <w:b w:val="0"/>
        </w:rPr>
        <w:t>La décision d’arrêter l’exécution des prestations ne donne lieu à aucune indemnité et entraîne la résiliation du contrat.</w:t>
      </w:r>
    </w:p>
    <w:p w14:paraId="1D6AFCA3" w14:textId="77777777" w:rsidR="0049177E" w:rsidRPr="00F86193" w:rsidRDefault="0049177E" w:rsidP="0049177E">
      <w:pPr>
        <w:spacing w:after="96"/>
        <w:jc w:val="both"/>
        <w:rPr>
          <w:rFonts w:ascii="Marianne Light" w:hAnsi="Marianne Light"/>
          <w:b w:val="0"/>
        </w:rPr>
      </w:pPr>
    </w:p>
    <w:p w14:paraId="2C6AAE0A" w14:textId="77777777" w:rsidR="000A7112" w:rsidRPr="00F86193" w:rsidRDefault="0049177E" w:rsidP="001C18C5">
      <w:pPr>
        <w:spacing w:after="96"/>
        <w:jc w:val="both"/>
        <w:rPr>
          <w:rFonts w:ascii="Marianne Light" w:hAnsi="Marianne Light"/>
          <w:b w:val="0"/>
        </w:rPr>
      </w:pPr>
      <w:r w:rsidRPr="00F86193">
        <w:rPr>
          <w:rFonts w:ascii="Marianne Light" w:hAnsi="Marianne Light"/>
          <w:b w:val="0"/>
        </w:rPr>
        <w:t>Le cas échéant, l</w:t>
      </w:r>
      <w:r w:rsidR="000A7112" w:rsidRPr="00F86193">
        <w:rPr>
          <w:rFonts w:ascii="Marianne Light" w:hAnsi="Marianne Light"/>
          <w:b w:val="0"/>
        </w:rPr>
        <w:t xml:space="preserve">a mission s’achève </w:t>
      </w:r>
      <w:r w:rsidR="00E94BB0">
        <w:rPr>
          <w:rFonts w:ascii="Marianne Light" w:hAnsi="Marianne Light"/>
          <w:b w:val="0"/>
        </w:rPr>
        <w:t>à la fin de la période de garantie de parfait achèvement et ses prolongations éventuelles</w:t>
      </w:r>
      <w:r w:rsidR="008B0D71">
        <w:rPr>
          <w:rFonts w:ascii="Marianne Light" w:hAnsi="Marianne Light"/>
          <w:b w:val="0"/>
        </w:rPr>
        <w:t>.</w:t>
      </w:r>
    </w:p>
    <w:p w14:paraId="13A391A6" w14:textId="77777777" w:rsidR="0005505C" w:rsidRPr="00F86193" w:rsidRDefault="0005505C" w:rsidP="0005505C">
      <w:pPr>
        <w:spacing w:after="96"/>
        <w:jc w:val="both"/>
        <w:rPr>
          <w:rFonts w:ascii="Marianne Light" w:hAnsi="Marianne Light"/>
          <w:b w:val="0"/>
        </w:rPr>
      </w:pPr>
      <w:r w:rsidRPr="00F86193">
        <w:rPr>
          <w:rFonts w:ascii="Marianne Light" w:hAnsi="Marianne Light"/>
          <w:b w:val="0"/>
        </w:rPr>
        <w:t xml:space="preserve">L'achèvement de la mission </w:t>
      </w:r>
      <w:r w:rsidR="006D247A" w:rsidRPr="00F86193">
        <w:rPr>
          <w:rFonts w:ascii="Marianne Light" w:hAnsi="Marianne Light"/>
          <w:b w:val="0"/>
        </w:rPr>
        <w:t>fait</w:t>
      </w:r>
      <w:r w:rsidRPr="00F86193">
        <w:rPr>
          <w:rFonts w:ascii="Marianne Light" w:hAnsi="Marianne Light"/>
          <w:b w:val="0"/>
        </w:rPr>
        <w:t xml:space="preserve"> l'objet d'une décision établie par le maître de l'ouvrage</w:t>
      </w:r>
      <w:r w:rsidR="000A7112" w:rsidRPr="00F86193">
        <w:rPr>
          <w:rFonts w:ascii="Marianne Light" w:hAnsi="Marianne Light"/>
          <w:b w:val="0"/>
        </w:rPr>
        <w:t>,</w:t>
      </w:r>
      <w:r w:rsidRPr="00F86193">
        <w:rPr>
          <w:rFonts w:ascii="Marianne Light" w:hAnsi="Marianne Light"/>
          <w:b w:val="0"/>
        </w:rPr>
        <w:t xml:space="preserve"> dans les conditions prévues </w:t>
      </w:r>
      <w:r w:rsidR="006D247A" w:rsidRPr="00F86193">
        <w:rPr>
          <w:rFonts w:ascii="Marianne Light" w:hAnsi="Marianne Light"/>
          <w:b w:val="0"/>
        </w:rPr>
        <w:t>à</w:t>
      </w:r>
      <w:r w:rsidR="000A7112" w:rsidRPr="00F86193">
        <w:rPr>
          <w:rFonts w:ascii="Marianne Light" w:hAnsi="Marianne Light"/>
          <w:b w:val="0"/>
        </w:rPr>
        <w:t xml:space="preserve"> </w:t>
      </w:r>
      <w:r w:rsidR="006D247A" w:rsidRPr="00F86193">
        <w:rPr>
          <w:rFonts w:ascii="Marianne Light" w:hAnsi="Marianne Light"/>
          <w:b w:val="0"/>
        </w:rPr>
        <w:t>l’article</w:t>
      </w:r>
      <w:r w:rsidR="008170B9" w:rsidRPr="00F86193">
        <w:rPr>
          <w:rFonts w:ascii="Marianne Light" w:hAnsi="Marianne Light"/>
          <w:b w:val="0"/>
        </w:rPr>
        <w:t xml:space="preserve"> </w:t>
      </w:r>
      <w:r w:rsidR="00687B33" w:rsidRPr="00F86193">
        <w:rPr>
          <w:rFonts w:ascii="Marianne Light" w:hAnsi="Marianne Light"/>
          <w:b w:val="0"/>
        </w:rPr>
        <w:t>29</w:t>
      </w:r>
      <w:r w:rsidRPr="00F86193">
        <w:rPr>
          <w:rFonts w:ascii="Marianne Light" w:hAnsi="Marianne Light"/>
          <w:b w:val="0"/>
        </w:rPr>
        <w:t xml:space="preserve"> du CCAG-PI et constatant que le titulaire a rempli toutes ses obligations.</w:t>
      </w:r>
    </w:p>
    <w:p w14:paraId="051742E2" w14:textId="77777777" w:rsidR="00321B29" w:rsidRPr="00F86193" w:rsidRDefault="00321B29" w:rsidP="008B46D5">
      <w:pPr>
        <w:spacing w:after="96"/>
        <w:jc w:val="both"/>
        <w:rPr>
          <w:rFonts w:ascii="Marianne Light" w:hAnsi="Marianne Light"/>
          <w:b w:val="0"/>
        </w:rPr>
      </w:pPr>
    </w:p>
    <w:p w14:paraId="686D86B4" w14:textId="77777777" w:rsidR="0026627F" w:rsidRPr="00F86193" w:rsidRDefault="004E4D04" w:rsidP="00D25D93">
      <w:pPr>
        <w:pStyle w:val="Titre2"/>
      </w:pPr>
      <w:bookmarkStart w:id="105" w:name="_Toc134090748"/>
      <w:r w:rsidRPr="00F86193">
        <w:t>LIEU D’EXECUTION</w:t>
      </w:r>
      <w:bookmarkEnd w:id="105"/>
    </w:p>
    <w:p w14:paraId="4CD5A6D8" w14:textId="6BA9D27D" w:rsidR="0026627F" w:rsidRPr="00AA31A3" w:rsidRDefault="0026627F" w:rsidP="00396480">
      <w:pPr>
        <w:spacing w:after="96"/>
        <w:jc w:val="both"/>
        <w:rPr>
          <w:rFonts w:ascii="Marianne Light" w:hAnsi="Marianne Light"/>
          <w:b w:val="0"/>
        </w:rPr>
      </w:pPr>
      <w:r w:rsidRPr="00F86193">
        <w:rPr>
          <w:rFonts w:ascii="Marianne Light" w:hAnsi="Marianne Light"/>
          <w:b w:val="0"/>
        </w:rPr>
        <w:t>Le lieu d’exécution des prestations est</w:t>
      </w:r>
      <w:r w:rsidRPr="00F86193">
        <w:rPr>
          <w:rFonts w:ascii="Calibri" w:hAnsi="Calibri" w:cs="Calibri"/>
          <w:b w:val="0"/>
        </w:rPr>
        <w:t> </w:t>
      </w:r>
      <w:r w:rsidRPr="00F86193">
        <w:rPr>
          <w:rFonts w:ascii="Marianne Light" w:hAnsi="Marianne Light"/>
          <w:b w:val="0"/>
        </w:rPr>
        <w:t xml:space="preserve">: </w:t>
      </w:r>
      <w:r w:rsidR="00E230DC" w:rsidRPr="009B2B6E">
        <w:rPr>
          <w:rFonts w:ascii="Marianne Light" w:hAnsi="Marianne Light"/>
          <w:b w:val="0"/>
        </w:rPr>
        <w:t xml:space="preserve">36 Quai des Orfèvres, B2P1, Paris </w:t>
      </w:r>
      <w:r w:rsidR="000A53EE" w:rsidRPr="009B2B6E">
        <w:rPr>
          <w:rFonts w:ascii="Marianne Light" w:hAnsi="Marianne Light"/>
          <w:b w:val="0"/>
        </w:rPr>
        <w:t>0</w:t>
      </w:r>
      <w:r w:rsidR="00E230DC" w:rsidRPr="009B2B6E">
        <w:rPr>
          <w:rFonts w:ascii="Marianne Light" w:hAnsi="Marianne Light"/>
          <w:b w:val="0"/>
        </w:rPr>
        <w:t>1</w:t>
      </w:r>
      <w:r w:rsidR="00AA31A3">
        <w:rPr>
          <w:rFonts w:ascii="Marianne Light" w:hAnsi="Marianne Light"/>
          <w:b w:val="0"/>
        </w:rPr>
        <w:t>.</w:t>
      </w:r>
    </w:p>
    <w:p w14:paraId="3B6E852F" w14:textId="77777777" w:rsidR="0049177E" w:rsidRPr="00F86193" w:rsidRDefault="0049177E">
      <w:pPr>
        <w:widowControl/>
        <w:suppressAutoHyphens w:val="0"/>
        <w:spacing w:after="200" w:line="276" w:lineRule="auto"/>
        <w:textAlignment w:val="auto"/>
        <w:rPr>
          <w:rFonts w:ascii="Marianne Light" w:hAnsi="Marianne Light"/>
          <w:b w:val="0"/>
        </w:rPr>
      </w:pPr>
    </w:p>
    <w:p w14:paraId="19F83850" w14:textId="77777777" w:rsidR="0026627F" w:rsidRPr="00F86193" w:rsidRDefault="004E4D04" w:rsidP="00D25D93">
      <w:pPr>
        <w:pStyle w:val="Titre2"/>
      </w:pPr>
      <w:bookmarkStart w:id="106" w:name="_Toc134090749"/>
      <w:r w:rsidRPr="00F86193">
        <w:t>MARCHE SIMILAIRE</w:t>
      </w:r>
      <w:bookmarkEnd w:id="106"/>
    </w:p>
    <w:p w14:paraId="62951F8A" w14:textId="77777777" w:rsidR="0026627F" w:rsidRPr="00F86193" w:rsidRDefault="008854CF" w:rsidP="007A6D87">
      <w:pPr>
        <w:spacing w:after="96"/>
        <w:jc w:val="both"/>
        <w:rPr>
          <w:rFonts w:ascii="Marianne Light" w:hAnsi="Marianne Light"/>
          <w:b w:val="0"/>
        </w:rPr>
      </w:pPr>
      <w:r w:rsidRPr="00F86193">
        <w:rPr>
          <w:rFonts w:ascii="Marianne Light" w:hAnsi="Marianne Light"/>
          <w:b w:val="0"/>
        </w:rPr>
        <w:t xml:space="preserve">Le pouvoir adjudicateur </w:t>
      </w:r>
      <w:r w:rsidR="00F4360C" w:rsidRPr="00F86193">
        <w:rPr>
          <w:rFonts w:ascii="Marianne Light" w:hAnsi="Marianne Light"/>
          <w:b w:val="0"/>
        </w:rPr>
        <w:t xml:space="preserve">peut passer avec le titulaire </w:t>
      </w:r>
      <w:r w:rsidR="00FE4E1C" w:rsidRPr="00F86193">
        <w:rPr>
          <w:rFonts w:ascii="Marianne Light" w:hAnsi="Marianne Light"/>
          <w:b w:val="0"/>
        </w:rPr>
        <w:t>un marché</w:t>
      </w:r>
      <w:r w:rsidR="00F4360C" w:rsidRPr="00F86193">
        <w:rPr>
          <w:rFonts w:ascii="Marianne Light" w:hAnsi="Marianne Light"/>
          <w:b w:val="0"/>
        </w:rPr>
        <w:t xml:space="preserve"> sans mise en concurrence</w:t>
      </w:r>
      <w:r w:rsidRPr="00F86193">
        <w:rPr>
          <w:rFonts w:ascii="Marianne Light" w:hAnsi="Marianne Light"/>
          <w:b w:val="0"/>
        </w:rPr>
        <w:t xml:space="preserve"> </w:t>
      </w:r>
      <w:r w:rsidR="00F4360C" w:rsidRPr="00F86193">
        <w:rPr>
          <w:rFonts w:ascii="Marianne Light" w:hAnsi="Marianne Light"/>
          <w:b w:val="0"/>
        </w:rPr>
        <w:t xml:space="preserve">pour </w:t>
      </w:r>
      <w:r w:rsidR="00FE4E1C" w:rsidRPr="00F86193">
        <w:rPr>
          <w:rFonts w:ascii="Marianne Light" w:hAnsi="Marianne Light"/>
          <w:b w:val="0"/>
        </w:rPr>
        <w:t>la réalisation de</w:t>
      </w:r>
      <w:r w:rsidRPr="00F86193">
        <w:rPr>
          <w:rFonts w:ascii="Marianne Light" w:hAnsi="Marianne Light"/>
          <w:b w:val="0"/>
        </w:rPr>
        <w:t xml:space="preserve"> prestations similaires</w:t>
      </w:r>
      <w:r w:rsidR="00FE4E1C" w:rsidRPr="00F86193">
        <w:rPr>
          <w:rFonts w:ascii="Marianne Light" w:hAnsi="Marianne Light"/>
          <w:b w:val="0"/>
        </w:rPr>
        <w:t>,</w:t>
      </w:r>
      <w:r w:rsidRPr="00F86193">
        <w:rPr>
          <w:rFonts w:ascii="Marianne Light" w:hAnsi="Marianne Light"/>
          <w:b w:val="0"/>
        </w:rPr>
        <w:t xml:space="preserve"> conformément aux dispositions prévues à l’article R2122-7 du code de la commande publique.</w:t>
      </w:r>
    </w:p>
    <w:p w14:paraId="0DE7E01B" w14:textId="77777777" w:rsidR="0049177E" w:rsidRPr="00F86193" w:rsidRDefault="0049177E" w:rsidP="00304FA7">
      <w:pPr>
        <w:widowControl/>
        <w:suppressAutoHyphens w:val="0"/>
        <w:spacing w:after="200" w:line="276" w:lineRule="auto"/>
        <w:textAlignment w:val="auto"/>
        <w:rPr>
          <w:rFonts w:ascii="Marianne Light" w:hAnsi="Marianne Light"/>
          <w:b w:val="0"/>
        </w:rPr>
      </w:pPr>
    </w:p>
    <w:p w14:paraId="138D1FA9" w14:textId="77777777" w:rsidR="0026627F" w:rsidRPr="00F86193" w:rsidRDefault="0026627F" w:rsidP="00D25D93">
      <w:pPr>
        <w:pStyle w:val="Titre1"/>
      </w:pPr>
      <w:bookmarkStart w:id="107" w:name="_Toc134090750"/>
      <w:r w:rsidRPr="00F86193">
        <w:t>MODALITE D’EXECUTION DU MARCHE</w:t>
      </w:r>
      <w:bookmarkEnd w:id="107"/>
    </w:p>
    <w:p w14:paraId="2804648C" w14:textId="77777777" w:rsidR="0026627F" w:rsidRPr="00F86193" w:rsidRDefault="0026627F" w:rsidP="00396480">
      <w:pPr>
        <w:spacing w:after="96"/>
        <w:jc w:val="both"/>
        <w:rPr>
          <w:rFonts w:ascii="Marianne Light" w:hAnsi="Marianne Light"/>
          <w:b w:val="0"/>
        </w:rPr>
      </w:pPr>
    </w:p>
    <w:p w14:paraId="4B9213A5" w14:textId="77777777" w:rsidR="005C15DB" w:rsidRPr="00F86193" w:rsidRDefault="004E4D04" w:rsidP="00D25D93">
      <w:pPr>
        <w:pStyle w:val="Titre2"/>
      </w:pPr>
      <w:bookmarkStart w:id="108" w:name="_Toc499907560"/>
      <w:bookmarkStart w:id="109" w:name="_Toc134090751"/>
      <w:r w:rsidRPr="00F86193">
        <w:t>REPRESENTANT DU TITULAIRE</w:t>
      </w:r>
      <w:bookmarkEnd w:id="108"/>
      <w:bookmarkEnd w:id="109"/>
    </w:p>
    <w:p w14:paraId="3E08710A" w14:textId="77777777" w:rsidR="001C18C5" w:rsidRPr="00F86193" w:rsidRDefault="00FE4E1C" w:rsidP="00B877E0">
      <w:pPr>
        <w:spacing w:after="96"/>
        <w:jc w:val="both"/>
        <w:rPr>
          <w:rFonts w:ascii="Marianne Light" w:hAnsi="Marianne Light"/>
          <w:b w:val="0"/>
        </w:rPr>
      </w:pPr>
      <w:r w:rsidRPr="00F86193">
        <w:rPr>
          <w:rFonts w:ascii="Marianne Light" w:hAnsi="Marianne Light"/>
          <w:b w:val="0"/>
        </w:rPr>
        <w:t xml:space="preserve">Le titulaire a la responsabilité des personnels et des moyens à mettre en œuvre </w:t>
      </w:r>
      <w:r w:rsidR="00B877E0" w:rsidRPr="00F86193">
        <w:rPr>
          <w:rFonts w:ascii="Marianne Light" w:hAnsi="Marianne Light"/>
          <w:b w:val="0"/>
        </w:rPr>
        <w:t>pour réaliser les prestations prévues par le présent marché et assurer leur bonne fin. Le titulaire s’engage à mettre en œuvre une équipe de personnes compétentes, dont il transmet les profils au pouvoir adjudicateur et dont il s’efforce d’</w:t>
      </w:r>
      <w:r w:rsidR="00F150F8" w:rsidRPr="00F86193">
        <w:rPr>
          <w:rFonts w:ascii="Marianne Light" w:hAnsi="Marianne Light"/>
          <w:b w:val="0"/>
        </w:rPr>
        <w:t>assurer</w:t>
      </w:r>
      <w:r w:rsidR="00B877E0" w:rsidRPr="00F86193">
        <w:rPr>
          <w:rFonts w:ascii="Marianne Light" w:hAnsi="Marianne Light"/>
          <w:b w:val="0"/>
        </w:rPr>
        <w:t xml:space="preserve"> la pérennité pendant toute la durée du marché.</w:t>
      </w:r>
    </w:p>
    <w:p w14:paraId="64E56D23" w14:textId="77777777" w:rsidR="00B877E0" w:rsidRPr="00F86193" w:rsidRDefault="00B877E0" w:rsidP="00B877E0">
      <w:pPr>
        <w:spacing w:after="96"/>
        <w:jc w:val="both"/>
        <w:rPr>
          <w:rFonts w:ascii="Marianne Light" w:hAnsi="Marianne Light"/>
          <w:b w:val="0"/>
        </w:rPr>
      </w:pPr>
      <w:r w:rsidRPr="00F86193">
        <w:rPr>
          <w:rFonts w:ascii="Marianne Light" w:hAnsi="Marianne Light"/>
          <w:b w:val="0"/>
        </w:rPr>
        <w:t>Les curriculum-vitae des personnels affectés à l’exécution de chaque élément de mission sont joints à l’offre technique du titulaire.</w:t>
      </w:r>
    </w:p>
    <w:p w14:paraId="5098D61E" w14:textId="77777777" w:rsidR="00B877E0" w:rsidRPr="00F86193" w:rsidRDefault="00B877E0" w:rsidP="00B877E0">
      <w:pPr>
        <w:spacing w:after="96"/>
        <w:jc w:val="both"/>
        <w:rPr>
          <w:rFonts w:ascii="Marianne Light" w:hAnsi="Marianne Light"/>
          <w:b w:val="0"/>
        </w:rPr>
      </w:pPr>
      <w:r w:rsidRPr="00F86193">
        <w:rPr>
          <w:rFonts w:ascii="Marianne Light" w:hAnsi="Marianne Light"/>
          <w:b w:val="0"/>
        </w:rPr>
        <w:t>Le titulaire garantit que le personnel proposé dispose des connaissances et compétences nécessaires et s’engage sur leur implication dans la mise en œuvre des prestations. Le titulaire reconnait être parfaitement informé de ce que l’affectation d’un même intervenant à l’exécution d’une prestation sur un même dossier est une condition déterminante de sa bonne exécution.</w:t>
      </w:r>
    </w:p>
    <w:p w14:paraId="125B2726" w14:textId="77777777" w:rsidR="00B51992" w:rsidRPr="00F86193" w:rsidRDefault="00B877E0" w:rsidP="00B877E0">
      <w:pPr>
        <w:spacing w:after="96"/>
        <w:jc w:val="both"/>
        <w:rPr>
          <w:rFonts w:ascii="Marianne Light" w:hAnsi="Marianne Light"/>
          <w:b w:val="0"/>
        </w:rPr>
      </w:pPr>
      <w:r w:rsidRPr="00F86193">
        <w:rPr>
          <w:rFonts w:ascii="Marianne Light" w:hAnsi="Marianne Light"/>
          <w:b w:val="0"/>
        </w:rPr>
        <w:t>A ce titre, et sauf en cas de maladie ou accident de l’intervenant justifiant que le dossier soit pris en charge par un remplaçant d’expérience et de compétence au moins équivalentes, le titulaire assure la continuité de suivi d’un même dossier par un même intervenant.</w:t>
      </w:r>
      <w:r w:rsidR="00457224" w:rsidRPr="00F86193">
        <w:rPr>
          <w:rFonts w:ascii="Marianne Light" w:hAnsi="Marianne Light"/>
          <w:b w:val="0"/>
        </w:rPr>
        <w:t xml:space="preserve"> Dans le cas où un remplaçant s’avèrerait nécessaire, les références de celui-ci seront soumises au </w:t>
      </w:r>
      <w:r w:rsidR="004358BB" w:rsidRPr="00F86193">
        <w:rPr>
          <w:rFonts w:ascii="Marianne Light" w:hAnsi="Marianne Light"/>
          <w:b w:val="0"/>
        </w:rPr>
        <w:t xml:space="preserve">pouvoir adjudicateur </w:t>
      </w:r>
      <w:r w:rsidR="00457224" w:rsidRPr="00F86193">
        <w:rPr>
          <w:rFonts w:ascii="Marianne Light" w:hAnsi="Marianne Light"/>
          <w:b w:val="0"/>
        </w:rPr>
        <w:t xml:space="preserve">qui </w:t>
      </w:r>
      <w:r w:rsidR="004358BB" w:rsidRPr="00F86193">
        <w:rPr>
          <w:rFonts w:ascii="Marianne Light" w:hAnsi="Marianne Light"/>
          <w:b w:val="0"/>
        </w:rPr>
        <w:t>sera seul juge pour apprécier et valider cette candidature.</w:t>
      </w:r>
    </w:p>
    <w:p w14:paraId="4DF9A602" w14:textId="77777777" w:rsidR="00B877E0" w:rsidRPr="00F86193" w:rsidRDefault="00B877E0" w:rsidP="00B877E0">
      <w:pPr>
        <w:spacing w:after="96"/>
        <w:jc w:val="both"/>
        <w:rPr>
          <w:rFonts w:ascii="Marianne Light" w:hAnsi="Marianne Light"/>
          <w:b w:val="0"/>
        </w:rPr>
      </w:pPr>
      <w:r w:rsidRPr="00F86193">
        <w:rPr>
          <w:rFonts w:ascii="Marianne Light" w:hAnsi="Marianne Light"/>
          <w:b w:val="0"/>
        </w:rPr>
        <w:t>Le titulaire désigne au sein de cette équipe un interlocuteur unique ayant habilitation à le représenter sur l’ensemble des aspects du marché. Celui-ci a pour mission de veiller à la bonne exécution des prestations.</w:t>
      </w:r>
    </w:p>
    <w:p w14:paraId="7D628652" w14:textId="77777777" w:rsidR="009645AE" w:rsidRDefault="009645AE">
      <w:pPr>
        <w:widowControl/>
        <w:suppressAutoHyphens w:val="0"/>
        <w:spacing w:after="200" w:line="276" w:lineRule="auto"/>
        <w:textAlignment w:val="auto"/>
        <w:rPr>
          <w:rFonts w:ascii="Marianne Light" w:hAnsi="Marianne Light"/>
          <w:b w:val="0"/>
        </w:rPr>
      </w:pPr>
    </w:p>
    <w:p w14:paraId="47C7F1B2" w14:textId="77777777" w:rsidR="00B75907" w:rsidRPr="00F86193" w:rsidRDefault="00B75907" w:rsidP="00B877E0">
      <w:pPr>
        <w:spacing w:after="96"/>
        <w:jc w:val="both"/>
        <w:rPr>
          <w:rFonts w:ascii="Marianne Light" w:hAnsi="Marianne Light"/>
          <w:u w:val="single"/>
        </w:rPr>
      </w:pPr>
      <w:r w:rsidRPr="00F86193">
        <w:rPr>
          <w:rFonts w:ascii="Marianne Light" w:hAnsi="Marianne Light"/>
          <w:u w:val="single"/>
        </w:rPr>
        <w:t>Identification de l’interlocuteur unique</w:t>
      </w:r>
      <w:r w:rsidRPr="00F86193">
        <w:rPr>
          <w:rFonts w:ascii="Calibri" w:hAnsi="Calibri" w:cs="Calibri"/>
          <w:u w:val="single"/>
        </w:rPr>
        <w:t> </w:t>
      </w:r>
      <w:r w:rsidRPr="00F86193">
        <w:rPr>
          <w:rFonts w:ascii="Marianne Light" w:hAnsi="Marianne Light"/>
          <w:u w:val="single"/>
        </w:rPr>
        <w:t>:</w:t>
      </w:r>
    </w:p>
    <w:tbl>
      <w:tblPr>
        <w:tblStyle w:val="Grilledutableau"/>
        <w:tblW w:w="10314" w:type="dxa"/>
        <w:jc w:val="center"/>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242"/>
        <w:gridCol w:w="3348"/>
        <w:gridCol w:w="1944"/>
        <w:gridCol w:w="3780"/>
      </w:tblGrid>
      <w:tr w:rsidR="00B75907" w:rsidRPr="00F86193" w14:paraId="7D51F661" w14:textId="77777777" w:rsidTr="00B75907">
        <w:trPr>
          <w:jc w:val="center"/>
        </w:trPr>
        <w:tc>
          <w:tcPr>
            <w:tcW w:w="1242" w:type="dxa"/>
            <w:tcBorders>
              <w:top w:val="single" w:sz="4" w:space="0" w:color="auto"/>
              <w:bottom w:val="single" w:sz="4" w:space="0" w:color="auto"/>
              <w:right w:val="single" w:sz="4" w:space="0" w:color="auto"/>
            </w:tcBorders>
          </w:tcPr>
          <w:p w14:paraId="5C9027E2" w14:textId="77777777" w:rsidR="00B75907" w:rsidRPr="00F86193" w:rsidRDefault="00B75907" w:rsidP="00B877E0">
            <w:pPr>
              <w:spacing w:after="96"/>
              <w:jc w:val="both"/>
              <w:rPr>
                <w:rFonts w:ascii="Marianne Light" w:hAnsi="Marianne Light"/>
                <w:b w:val="0"/>
              </w:rPr>
            </w:pPr>
          </w:p>
        </w:tc>
        <w:tc>
          <w:tcPr>
            <w:tcW w:w="3364" w:type="dxa"/>
            <w:tcBorders>
              <w:top w:val="single" w:sz="4" w:space="0" w:color="auto"/>
              <w:left w:val="single" w:sz="4" w:space="0" w:color="auto"/>
              <w:bottom w:val="single" w:sz="4" w:space="0" w:color="auto"/>
            </w:tcBorders>
            <w:vAlign w:val="center"/>
          </w:tcPr>
          <w:p w14:paraId="2156EA5C" w14:textId="77777777" w:rsidR="00B75907" w:rsidRPr="00F86193" w:rsidRDefault="00B75907" w:rsidP="00B75907">
            <w:pPr>
              <w:spacing w:after="96"/>
              <w:rPr>
                <w:rFonts w:ascii="Marianne Light" w:hAnsi="Marianne Light"/>
              </w:rPr>
            </w:pPr>
            <w:r w:rsidRPr="00F86193">
              <w:rPr>
                <w:rFonts w:ascii="Marianne Light" w:hAnsi="Marianne Light"/>
              </w:rPr>
              <w:t>Nom, prénom</w:t>
            </w:r>
          </w:p>
        </w:tc>
        <w:tc>
          <w:tcPr>
            <w:tcW w:w="1881" w:type="dxa"/>
            <w:tcBorders>
              <w:top w:val="single" w:sz="4" w:space="0" w:color="auto"/>
              <w:bottom w:val="single" w:sz="4" w:space="0" w:color="auto"/>
            </w:tcBorders>
            <w:vAlign w:val="center"/>
          </w:tcPr>
          <w:p w14:paraId="1E699C6C" w14:textId="77777777" w:rsidR="00B75907" w:rsidRPr="00F86193" w:rsidRDefault="00B75907" w:rsidP="00B75907">
            <w:pPr>
              <w:spacing w:after="96"/>
              <w:rPr>
                <w:rFonts w:ascii="Marianne Light" w:hAnsi="Marianne Light"/>
              </w:rPr>
            </w:pPr>
            <w:r w:rsidRPr="00F86193">
              <w:rPr>
                <w:rFonts w:ascii="Marianne Light" w:hAnsi="Marianne Light"/>
              </w:rPr>
              <w:t>N° de téléphone</w:t>
            </w:r>
          </w:p>
        </w:tc>
        <w:tc>
          <w:tcPr>
            <w:tcW w:w="3827" w:type="dxa"/>
            <w:tcBorders>
              <w:top w:val="single" w:sz="4" w:space="0" w:color="auto"/>
              <w:bottom w:val="single" w:sz="4" w:space="0" w:color="auto"/>
            </w:tcBorders>
            <w:vAlign w:val="center"/>
          </w:tcPr>
          <w:p w14:paraId="54A29C45" w14:textId="77777777" w:rsidR="00B75907" w:rsidRPr="00F86193" w:rsidRDefault="00B75907" w:rsidP="00B75907">
            <w:pPr>
              <w:spacing w:after="96"/>
              <w:rPr>
                <w:rFonts w:ascii="Marianne Light" w:hAnsi="Marianne Light"/>
              </w:rPr>
            </w:pPr>
            <w:r w:rsidRPr="00F86193">
              <w:rPr>
                <w:rFonts w:ascii="Marianne Light" w:hAnsi="Marianne Light"/>
              </w:rPr>
              <w:t>Mail</w:t>
            </w:r>
          </w:p>
        </w:tc>
      </w:tr>
      <w:tr w:rsidR="00B75907" w:rsidRPr="00F86193" w14:paraId="3C7F1420" w14:textId="77777777" w:rsidTr="00B75907">
        <w:trPr>
          <w:trHeight w:val="567"/>
          <w:jc w:val="center"/>
        </w:trPr>
        <w:tc>
          <w:tcPr>
            <w:tcW w:w="1242" w:type="dxa"/>
            <w:tcBorders>
              <w:top w:val="single" w:sz="4" w:space="0" w:color="auto"/>
              <w:right w:val="single" w:sz="4" w:space="0" w:color="auto"/>
            </w:tcBorders>
            <w:vAlign w:val="center"/>
          </w:tcPr>
          <w:p w14:paraId="4C65D5FB" w14:textId="77777777" w:rsidR="00B75907" w:rsidRPr="00F86193" w:rsidRDefault="00B75907" w:rsidP="00B75907">
            <w:pPr>
              <w:spacing w:after="96"/>
              <w:jc w:val="right"/>
              <w:rPr>
                <w:rFonts w:ascii="Marianne Light" w:hAnsi="Marianne Light"/>
              </w:rPr>
            </w:pPr>
            <w:r w:rsidRPr="00F86193">
              <w:rPr>
                <w:rFonts w:ascii="Marianne Light" w:hAnsi="Marianne Light"/>
              </w:rPr>
              <w:t>Principal</w:t>
            </w:r>
          </w:p>
        </w:tc>
        <w:tc>
          <w:tcPr>
            <w:tcW w:w="3364" w:type="dxa"/>
            <w:tcBorders>
              <w:top w:val="single" w:sz="4" w:space="0" w:color="auto"/>
              <w:left w:val="single" w:sz="4" w:space="0" w:color="auto"/>
            </w:tcBorders>
            <w:vAlign w:val="bottom"/>
          </w:tcPr>
          <w:p w14:paraId="79CEEA01"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w:t>
            </w:r>
          </w:p>
        </w:tc>
        <w:tc>
          <w:tcPr>
            <w:tcW w:w="1881" w:type="dxa"/>
            <w:tcBorders>
              <w:top w:val="single" w:sz="4" w:space="0" w:color="auto"/>
            </w:tcBorders>
            <w:vAlign w:val="bottom"/>
          </w:tcPr>
          <w:p w14:paraId="11F410D1"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w:t>
            </w:r>
          </w:p>
        </w:tc>
        <w:tc>
          <w:tcPr>
            <w:tcW w:w="3827" w:type="dxa"/>
            <w:tcBorders>
              <w:top w:val="single" w:sz="4" w:space="0" w:color="auto"/>
            </w:tcBorders>
            <w:vAlign w:val="bottom"/>
          </w:tcPr>
          <w:p w14:paraId="5B35DD7E"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_________________________________</w:t>
            </w:r>
          </w:p>
        </w:tc>
      </w:tr>
      <w:tr w:rsidR="00B75907" w:rsidRPr="00F86193" w14:paraId="30BC9FFD" w14:textId="77777777" w:rsidTr="00B75907">
        <w:trPr>
          <w:trHeight w:val="567"/>
          <w:jc w:val="center"/>
        </w:trPr>
        <w:tc>
          <w:tcPr>
            <w:tcW w:w="1242" w:type="dxa"/>
            <w:tcBorders>
              <w:bottom w:val="single" w:sz="4" w:space="0" w:color="auto"/>
              <w:right w:val="single" w:sz="4" w:space="0" w:color="auto"/>
            </w:tcBorders>
            <w:vAlign w:val="center"/>
          </w:tcPr>
          <w:p w14:paraId="7233D1EF" w14:textId="77777777" w:rsidR="00B75907" w:rsidRPr="00F86193" w:rsidRDefault="00B75907" w:rsidP="00B75907">
            <w:pPr>
              <w:spacing w:after="96"/>
              <w:jc w:val="right"/>
              <w:rPr>
                <w:rFonts w:ascii="Marianne Light" w:hAnsi="Marianne Light"/>
              </w:rPr>
            </w:pPr>
            <w:r w:rsidRPr="00F86193">
              <w:rPr>
                <w:rFonts w:ascii="Marianne Light" w:hAnsi="Marianne Light"/>
              </w:rPr>
              <w:t>Suppléant</w:t>
            </w:r>
          </w:p>
        </w:tc>
        <w:tc>
          <w:tcPr>
            <w:tcW w:w="3364" w:type="dxa"/>
            <w:tcBorders>
              <w:left w:val="single" w:sz="4" w:space="0" w:color="auto"/>
            </w:tcBorders>
            <w:vAlign w:val="bottom"/>
          </w:tcPr>
          <w:p w14:paraId="4909B483"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w:t>
            </w:r>
          </w:p>
        </w:tc>
        <w:tc>
          <w:tcPr>
            <w:tcW w:w="1881" w:type="dxa"/>
            <w:vAlign w:val="bottom"/>
          </w:tcPr>
          <w:p w14:paraId="145ED4A4"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w:t>
            </w:r>
          </w:p>
        </w:tc>
        <w:tc>
          <w:tcPr>
            <w:tcW w:w="3827" w:type="dxa"/>
            <w:vAlign w:val="bottom"/>
          </w:tcPr>
          <w:p w14:paraId="15106342"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_________________________________</w:t>
            </w:r>
          </w:p>
        </w:tc>
      </w:tr>
    </w:tbl>
    <w:p w14:paraId="4F526B8D" w14:textId="77777777" w:rsidR="00B75907" w:rsidRPr="00F86193" w:rsidRDefault="00B75907" w:rsidP="00582D91">
      <w:pPr>
        <w:spacing w:after="96"/>
        <w:jc w:val="both"/>
        <w:rPr>
          <w:rFonts w:ascii="Marianne Light" w:hAnsi="Marianne Light"/>
          <w:b w:val="0"/>
        </w:rPr>
      </w:pPr>
    </w:p>
    <w:p w14:paraId="27F4D45E" w14:textId="77777777" w:rsidR="00B877E0" w:rsidRPr="00F86193" w:rsidRDefault="00B877E0" w:rsidP="00B877E0">
      <w:pPr>
        <w:spacing w:after="96"/>
        <w:jc w:val="both"/>
        <w:rPr>
          <w:rFonts w:ascii="Marianne Light" w:hAnsi="Marianne Light"/>
          <w:b w:val="0"/>
        </w:rPr>
      </w:pPr>
      <w:r w:rsidRPr="00F86193">
        <w:rPr>
          <w:rFonts w:ascii="Marianne Light" w:hAnsi="Marianne Light"/>
          <w:b w:val="0"/>
        </w:rPr>
        <w:t xml:space="preserve">En cas de changement d’un interlocuteur, le titulaire doit en aviser le pouvoir adjudicateur au moins dix (10) jours ouvrés avant la prise d’effet de la modification. Il communique les motifs de cette modification ainsi que les profils et compétences du remplaçant et prend toutes les dispositions </w:t>
      </w:r>
      <w:r w:rsidR="00C711A2" w:rsidRPr="00F86193">
        <w:rPr>
          <w:rFonts w:ascii="Marianne Light" w:hAnsi="Marianne Light"/>
          <w:b w:val="0"/>
        </w:rPr>
        <w:t>nécessaires pour que la bonne exécution des prestations ne s’en trouve pas compromise. Le pouvoir adjudicateur se réserve le droit de récuser le remplaçant s’il estime que son profil n’est pas équivalent à celui de l’intervenant initial.</w:t>
      </w:r>
    </w:p>
    <w:p w14:paraId="7683F34F" w14:textId="77777777" w:rsidR="00C711A2" w:rsidRPr="00F86193" w:rsidRDefault="00C711A2" w:rsidP="00B877E0">
      <w:pPr>
        <w:spacing w:after="96"/>
        <w:jc w:val="both"/>
        <w:rPr>
          <w:rFonts w:ascii="Marianne Light" w:hAnsi="Marianne Light"/>
          <w:b w:val="0"/>
        </w:rPr>
      </w:pPr>
      <w:r w:rsidRPr="00F86193">
        <w:rPr>
          <w:rFonts w:ascii="Marianne Light" w:hAnsi="Marianne Light"/>
          <w:b w:val="0"/>
        </w:rPr>
        <w:t>Dans ce cas, le titulaire doit présenter un remplaçant adéquat dans les cinq (5) jours ouvrés suivant le refus du pouvoir adjudicateur de telle sorte que le bon déroulement des actions engagées ne soit pas compromis.</w:t>
      </w:r>
    </w:p>
    <w:p w14:paraId="3F1A23BF" w14:textId="77777777" w:rsidR="00C711A2" w:rsidRPr="00F86193" w:rsidRDefault="00C711A2" w:rsidP="00B877E0">
      <w:pPr>
        <w:spacing w:after="96"/>
        <w:jc w:val="both"/>
        <w:rPr>
          <w:rFonts w:ascii="Marianne Light" w:hAnsi="Marianne Light"/>
          <w:b w:val="0"/>
        </w:rPr>
      </w:pPr>
      <w:r w:rsidRPr="00F86193">
        <w:rPr>
          <w:rFonts w:ascii="Marianne Light" w:hAnsi="Marianne Light"/>
          <w:b w:val="0"/>
        </w:rPr>
        <w:t>Les éventuels coûts induits sont intégralement supportés par le titulaire qui traite également les éventuels litiges de toute nature avec son personnel qui trouveraient leur origine dans une demande de remplacement ou un refus du pouvoir adjudicateur.</w:t>
      </w:r>
    </w:p>
    <w:p w14:paraId="68DA2E93" w14:textId="77777777" w:rsidR="00C711A2" w:rsidRPr="00F86193" w:rsidRDefault="00C711A2" w:rsidP="00B877E0">
      <w:pPr>
        <w:spacing w:after="96"/>
        <w:jc w:val="both"/>
        <w:rPr>
          <w:rFonts w:ascii="Marianne Light" w:hAnsi="Marianne Light"/>
          <w:b w:val="0"/>
        </w:rPr>
      </w:pPr>
      <w:r w:rsidRPr="00F86193">
        <w:rPr>
          <w:rFonts w:ascii="Marianne Light" w:hAnsi="Marianne Light"/>
          <w:b w:val="0"/>
        </w:rPr>
        <w:t>En tout état de cause, il appartient notamment au titulaire de maintenir, pendant toute la durée du marché et sans interruption, un niveau constant de compétence des intervenants et de qualité des prestations, conformément aux niveaux de qualité requis prévus dans les documents contractuels régissant le présent marché.</w:t>
      </w:r>
    </w:p>
    <w:p w14:paraId="1539B597" w14:textId="77777777" w:rsidR="00C711A2" w:rsidRPr="00F86193" w:rsidRDefault="00C711A2" w:rsidP="00B877E0">
      <w:pPr>
        <w:spacing w:after="96"/>
        <w:jc w:val="both"/>
        <w:rPr>
          <w:rFonts w:ascii="Marianne Light" w:hAnsi="Marianne Light"/>
          <w:b w:val="0"/>
        </w:rPr>
      </w:pPr>
    </w:p>
    <w:p w14:paraId="61F822D1" w14:textId="77777777" w:rsidR="005C15DB" w:rsidRPr="00F86193" w:rsidRDefault="004E4D04" w:rsidP="00D25D93">
      <w:pPr>
        <w:pStyle w:val="Titre2"/>
      </w:pPr>
      <w:bookmarkStart w:id="110" w:name="_Toc499907563"/>
      <w:bookmarkStart w:id="111" w:name="_Toc134090752"/>
      <w:r w:rsidRPr="00F86193">
        <w:t>OBLIGATIONS DU TITULAIRE</w:t>
      </w:r>
      <w:bookmarkEnd w:id="110"/>
      <w:bookmarkEnd w:id="111"/>
    </w:p>
    <w:p w14:paraId="075C9847" w14:textId="77777777" w:rsidR="005C15DB" w:rsidRPr="00F86193" w:rsidRDefault="005C15DB" w:rsidP="001C18C5">
      <w:pPr>
        <w:spacing w:after="96"/>
        <w:jc w:val="both"/>
        <w:rPr>
          <w:rFonts w:ascii="Marianne Light" w:hAnsi="Marianne Light"/>
          <w:b w:val="0"/>
        </w:rPr>
      </w:pPr>
      <w:r w:rsidRPr="00F86193">
        <w:rPr>
          <w:rFonts w:ascii="Marianne Light" w:hAnsi="Marianne Light"/>
          <w:b w:val="0"/>
        </w:rPr>
        <w:t>Le titulaire est tenu de mettre en œuvre, dans le cadre des missions qui lui sont confiées, tous les procédés et moyens lui permettant de réaliser les prestations conformément aux spécifications du cahier des charges. Pour les prestations qui lui incombent, le titulaire doit strictement respecter les délais, les coûts et les niveaux de qualité prévus dans les documents contractuels régissant le marché. Les prestations devront être conformes aux prescriptions de l’ensemble des normes homologuées ou à toute norme européenne équivalente. Cette disposition vaut non seulement pour les normes en vigueur au jour de la passation du marché mais également pour toutes les nouvelles formes qui deviendraient effectives en cours d’exécution du marché.</w:t>
      </w:r>
    </w:p>
    <w:p w14:paraId="064A81EF" w14:textId="77777777" w:rsidR="005C15DB" w:rsidRPr="00F86193" w:rsidRDefault="005C15DB" w:rsidP="005C15DB">
      <w:pPr>
        <w:jc w:val="both"/>
        <w:rPr>
          <w:rFonts w:ascii="Marianne Light" w:hAnsi="Marianne Light"/>
          <w:b w:val="0"/>
        </w:rPr>
      </w:pPr>
      <w:r w:rsidRPr="00F86193">
        <w:rPr>
          <w:rFonts w:ascii="Marianne Light" w:hAnsi="Marianne Light"/>
          <w:b w:val="0"/>
        </w:rPr>
        <w:t>Le titulaire est tenu de signaler à l’acheteur tous les éléments qui lui paraissent de nature à compromettre la bonne exécution de la prestation.</w:t>
      </w:r>
    </w:p>
    <w:p w14:paraId="736772C1" w14:textId="77777777" w:rsidR="005C15DB" w:rsidRPr="00F86193" w:rsidRDefault="005C15DB" w:rsidP="005C15DB">
      <w:pPr>
        <w:spacing w:after="96"/>
        <w:jc w:val="both"/>
        <w:rPr>
          <w:rFonts w:ascii="Marianne Light" w:hAnsi="Marianne Light"/>
          <w:b w:val="0"/>
        </w:rPr>
      </w:pPr>
      <w:r w:rsidRPr="00F86193">
        <w:rPr>
          <w:rFonts w:ascii="Marianne Light" w:hAnsi="Marianne Light"/>
          <w:b w:val="0"/>
        </w:rPr>
        <w:t>L’acheteur s’engage à collaborer avec le titulaire tout au long de l’exécution du marché.</w:t>
      </w:r>
    </w:p>
    <w:p w14:paraId="62AA5A83" w14:textId="77777777" w:rsidR="00DA690C" w:rsidRDefault="00DA690C">
      <w:pPr>
        <w:widowControl/>
        <w:suppressAutoHyphens w:val="0"/>
        <w:spacing w:after="200" w:line="276" w:lineRule="auto"/>
        <w:textAlignment w:val="auto"/>
        <w:rPr>
          <w:rFonts w:ascii="Marianne Light" w:hAnsi="Marianne Light"/>
          <w:b w:val="0"/>
        </w:rPr>
      </w:pPr>
    </w:p>
    <w:p w14:paraId="3C5F2BEE" w14:textId="77777777" w:rsidR="005C15DB" w:rsidRPr="00F86193" w:rsidRDefault="004E4D04" w:rsidP="00D25D93">
      <w:pPr>
        <w:pStyle w:val="Titre2"/>
      </w:pPr>
      <w:bookmarkStart w:id="112" w:name="_Toc18920152"/>
      <w:bookmarkStart w:id="113" w:name="_Toc18927807"/>
      <w:bookmarkStart w:id="114" w:name="_Toc19709635"/>
      <w:bookmarkStart w:id="115" w:name="_Toc19709769"/>
      <w:bookmarkStart w:id="116" w:name="_Toc31968496"/>
      <w:bookmarkStart w:id="117" w:name="_Toc499907564"/>
      <w:bookmarkStart w:id="118" w:name="_Toc134090753"/>
      <w:bookmarkEnd w:id="112"/>
      <w:bookmarkEnd w:id="113"/>
      <w:bookmarkEnd w:id="114"/>
      <w:bookmarkEnd w:id="115"/>
      <w:bookmarkEnd w:id="116"/>
      <w:r w:rsidRPr="00F86193">
        <w:t>CLAUSES DE REEXAMEN</w:t>
      </w:r>
      <w:bookmarkEnd w:id="117"/>
      <w:bookmarkEnd w:id="118"/>
    </w:p>
    <w:p w14:paraId="2A252939" w14:textId="77777777" w:rsidR="005C15DB" w:rsidRPr="00F86193" w:rsidRDefault="005C15DB" w:rsidP="005C15DB">
      <w:pPr>
        <w:spacing w:after="96"/>
        <w:jc w:val="both"/>
        <w:rPr>
          <w:rFonts w:ascii="Marianne Light" w:hAnsi="Marianne Light"/>
          <w:b w:val="0"/>
        </w:rPr>
      </w:pPr>
      <w:r w:rsidRPr="00F86193">
        <w:rPr>
          <w:rFonts w:ascii="Marianne Light" w:hAnsi="Marianne Light"/>
          <w:b w:val="0"/>
        </w:rPr>
        <w:t>Le présent marché ne comporte pas de clauses de réexamen.</w:t>
      </w:r>
    </w:p>
    <w:p w14:paraId="6EAB286D" w14:textId="77777777" w:rsidR="0049177E" w:rsidRPr="00F86193" w:rsidRDefault="0049177E" w:rsidP="00304FA7">
      <w:pPr>
        <w:widowControl/>
        <w:suppressAutoHyphens w:val="0"/>
        <w:spacing w:after="200" w:line="276" w:lineRule="auto"/>
        <w:textAlignment w:val="auto"/>
        <w:rPr>
          <w:rFonts w:ascii="Marianne Light" w:hAnsi="Marianne Light"/>
          <w:b w:val="0"/>
        </w:rPr>
      </w:pPr>
    </w:p>
    <w:p w14:paraId="373ACAB2" w14:textId="77777777" w:rsidR="00E009DF" w:rsidRPr="00F86193" w:rsidRDefault="00E009DF" w:rsidP="00D25D93">
      <w:pPr>
        <w:pStyle w:val="Titre1"/>
      </w:pPr>
      <w:bookmarkStart w:id="119" w:name="_Toc134090754"/>
      <w:r w:rsidRPr="00F86193">
        <w:t>PENALITES</w:t>
      </w:r>
      <w:bookmarkEnd w:id="119"/>
    </w:p>
    <w:p w14:paraId="657ED41F" w14:textId="77777777" w:rsidR="00E009DF" w:rsidRPr="00F86193" w:rsidRDefault="00E009DF" w:rsidP="00396480">
      <w:pPr>
        <w:spacing w:after="96"/>
        <w:jc w:val="both"/>
        <w:rPr>
          <w:rFonts w:ascii="Marianne Light" w:hAnsi="Marianne Light"/>
          <w:b w:val="0"/>
        </w:rPr>
      </w:pPr>
    </w:p>
    <w:p w14:paraId="4D9C91B6" w14:textId="77777777" w:rsidR="00EF76A8" w:rsidRPr="00F86193" w:rsidRDefault="00EF76A8" w:rsidP="007A6D87">
      <w:pPr>
        <w:spacing w:after="96"/>
        <w:jc w:val="both"/>
        <w:rPr>
          <w:rFonts w:ascii="Marianne Light" w:hAnsi="Marianne Light"/>
          <w:b w:val="0"/>
        </w:rPr>
      </w:pPr>
      <w:r w:rsidRPr="00F86193">
        <w:rPr>
          <w:rFonts w:ascii="Marianne Light" w:hAnsi="Marianne Light"/>
          <w:b w:val="0"/>
        </w:rPr>
        <w:t>Cet article déroge aux articles 14.1 et 14.1.3 du CCAG-PI.</w:t>
      </w:r>
    </w:p>
    <w:p w14:paraId="0A8ED4E7" w14:textId="77777777" w:rsidR="003E1C96" w:rsidRPr="00F86193" w:rsidRDefault="00EF76A8" w:rsidP="007A6D87">
      <w:pPr>
        <w:spacing w:after="96"/>
        <w:jc w:val="both"/>
        <w:rPr>
          <w:rFonts w:ascii="Marianne Light" w:hAnsi="Marianne Light"/>
          <w:b w:val="0"/>
        </w:rPr>
      </w:pPr>
      <w:r w:rsidRPr="00F86193">
        <w:rPr>
          <w:rFonts w:ascii="Marianne Light" w:hAnsi="Marianne Light"/>
          <w:b w:val="0"/>
        </w:rPr>
        <w:t>L</w:t>
      </w:r>
      <w:r w:rsidR="00F04494" w:rsidRPr="00F86193">
        <w:rPr>
          <w:rFonts w:ascii="Marianne Light" w:hAnsi="Marianne Light"/>
          <w:b w:val="0"/>
        </w:rPr>
        <w:t>es pénalités peuvent être précomptées sur les acomptes versés au titulaire tout au long de l’exécution des prestations lors de l’établissement des états d’acomptes ou constituer un élément du décompte général.</w:t>
      </w:r>
    </w:p>
    <w:p w14:paraId="248A56F8" w14:textId="77777777" w:rsidR="00F04494" w:rsidRPr="00F86193" w:rsidRDefault="00F04494" w:rsidP="007A6D87">
      <w:pPr>
        <w:spacing w:after="96"/>
        <w:jc w:val="both"/>
        <w:rPr>
          <w:rFonts w:ascii="Marianne Light" w:hAnsi="Marianne Light"/>
          <w:b w:val="0"/>
        </w:rPr>
      </w:pPr>
      <w:r w:rsidRPr="00F86193">
        <w:rPr>
          <w:rFonts w:ascii="Marianne Light" w:hAnsi="Marianne Light"/>
          <w:b w:val="0"/>
        </w:rPr>
        <w:t>Les pénalités peuvent être utilisées chaque mois de façon répétitive. Chaque pénalité peut être appliquée au moment de la consta</w:t>
      </w:r>
      <w:r w:rsidR="00D601AE" w:rsidRPr="00F86193">
        <w:rPr>
          <w:rFonts w:ascii="Marianne Light" w:hAnsi="Marianne Light"/>
          <w:b w:val="0"/>
        </w:rPr>
        <w:t>ta</w:t>
      </w:r>
      <w:r w:rsidRPr="00F86193">
        <w:rPr>
          <w:rFonts w:ascii="Marianne Light" w:hAnsi="Marianne Light"/>
          <w:b w:val="0"/>
        </w:rPr>
        <w:t>tion du manquement ou au moment du décompte général du marché.</w:t>
      </w:r>
    </w:p>
    <w:p w14:paraId="6A3732A5" w14:textId="77777777" w:rsidR="00F04494" w:rsidRPr="00F86193" w:rsidRDefault="00F04494" w:rsidP="007A6D87">
      <w:pPr>
        <w:spacing w:after="96"/>
        <w:jc w:val="both"/>
        <w:rPr>
          <w:rFonts w:ascii="Marianne Light" w:hAnsi="Marianne Light"/>
          <w:b w:val="0"/>
        </w:rPr>
      </w:pPr>
      <w:r w:rsidRPr="00F86193">
        <w:rPr>
          <w:rFonts w:ascii="Marianne Light" w:hAnsi="Marianne Light"/>
          <w:b w:val="0"/>
        </w:rPr>
        <w:t xml:space="preserve">Il n’est pas prévu d’exonération de pénalités dont le montant total </w:t>
      </w:r>
      <w:r w:rsidR="00DA690C">
        <w:rPr>
          <w:rFonts w:ascii="Marianne Light" w:hAnsi="Marianne Light"/>
          <w:b w:val="0"/>
        </w:rPr>
        <w:t>est inférieur à</w:t>
      </w:r>
      <w:r w:rsidRPr="00F86193">
        <w:rPr>
          <w:rFonts w:ascii="Marianne Light" w:hAnsi="Marianne Light"/>
          <w:b w:val="0"/>
        </w:rPr>
        <w:t xml:space="preserve"> 1</w:t>
      </w:r>
      <w:r w:rsidRPr="00F86193">
        <w:rPr>
          <w:rFonts w:ascii="Calibri" w:hAnsi="Calibri" w:cs="Calibri"/>
          <w:b w:val="0"/>
        </w:rPr>
        <w:t> </w:t>
      </w:r>
      <w:r w:rsidRPr="00F86193">
        <w:rPr>
          <w:rFonts w:ascii="Marianne Light" w:hAnsi="Marianne Light"/>
          <w:b w:val="0"/>
        </w:rPr>
        <w:t xml:space="preserve">000,00 </w:t>
      </w:r>
      <w:r w:rsidRPr="00F86193">
        <w:rPr>
          <w:rFonts w:ascii="Marianne Light" w:hAnsi="Marianne Light" w:cs="Marianne"/>
          <w:b w:val="0"/>
        </w:rPr>
        <w:t>€</w:t>
      </w:r>
      <w:r w:rsidRPr="00F86193">
        <w:rPr>
          <w:rFonts w:ascii="Marianne Light" w:hAnsi="Marianne Light"/>
          <w:b w:val="0"/>
        </w:rPr>
        <w:t xml:space="preserve"> HT pour l</w:t>
      </w:r>
      <w:r w:rsidRPr="00F86193">
        <w:rPr>
          <w:rFonts w:ascii="Marianne Light" w:hAnsi="Marianne Light" w:cs="Marianne"/>
          <w:b w:val="0"/>
        </w:rPr>
        <w:t>’</w:t>
      </w:r>
      <w:r w:rsidRPr="00F86193">
        <w:rPr>
          <w:rFonts w:ascii="Marianne Light" w:hAnsi="Marianne Light"/>
          <w:b w:val="0"/>
        </w:rPr>
        <w:t>ensemble des p</w:t>
      </w:r>
      <w:r w:rsidRPr="00F86193">
        <w:rPr>
          <w:rFonts w:ascii="Marianne Light" w:hAnsi="Marianne Light" w:cs="Marianne"/>
          <w:b w:val="0"/>
        </w:rPr>
        <w:t>é</w:t>
      </w:r>
      <w:r w:rsidRPr="00F86193">
        <w:rPr>
          <w:rFonts w:ascii="Marianne Light" w:hAnsi="Marianne Light"/>
          <w:b w:val="0"/>
        </w:rPr>
        <w:t>nalit</w:t>
      </w:r>
      <w:r w:rsidRPr="00F86193">
        <w:rPr>
          <w:rFonts w:ascii="Marianne Light" w:hAnsi="Marianne Light" w:cs="Marianne"/>
          <w:b w:val="0"/>
        </w:rPr>
        <w:t>é</w:t>
      </w:r>
      <w:r w:rsidRPr="00F86193">
        <w:rPr>
          <w:rFonts w:ascii="Marianne Light" w:hAnsi="Marianne Light"/>
          <w:b w:val="0"/>
        </w:rPr>
        <w:t>s du pr</w:t>
      </w:r>
      <w:r w:rsidRPr="00F86193">
        <w:rPr>
          <w:rFonts w:ascii="Marianne Light" w:hAnsi="Marianne Light" w:cs="Marianne"/>
          <w:b w:val="0"/>
        </w:rPr>
        <w:t>é</w:t>
      </w:r>
      <w:r w:rsidRPr="00F86193">
        <w:rPr>
          <w:rFonts w:ascii="Marianne Light" w:hAnsi="Marianne Light"/>
          <w:b w:val="0"/>
        </w:rPr>
        <w:t xml:space="preserve">sent marché. L’ensemble des pénalités </w:t>
      </w:r>
      <w:r w:rsidR="0012255D" w:rsidRPr="00F86193">
        <w:rPr>
          <w:rFonts w:ascii="Marianne Light" w:hAnsi="Marianne Light"/>
          <w:b w:val="0"/>
        </w:rPr>
        <w:t>s’entend net de taxes.</w:t>
      </w:r>
    </w:p>
    <w:p w14:paraId="629ED9E0" w14:textId="77777777" w:rsidR="0012255D" w:rsidRPr="00F86193" w:rsidRDefault="0012255D" w:rsidP="007A6D87">
      <w:pPr>
        <w:spacing w:after="96"/>
        <w:jc w:val="both"/>
        <w:rPr>
          <w:rFonts w:ascii="Marianne Light" w:hAnsi="Marianne Light"/>
          <w:b w:val="0"/>
        </w:rPr>
      </w:pPr>
      <w:r w:rsidRPr="00F86193">
        <w:rPr>
          <w:rFonts w:ascii="Marianne Light" w:hAnsi="Marianne Light"/>
          <w:b w:val="0"/>
        </w:rPr>
        <w:t xml:space="preserve">Sauf dérogation, les délais prévus sont calendaires et courent à compter du lendemain </w:t>
      </w:r>
      <w:r w:rsidR="00DA690C">
        <w:rPr>
          <w:rFonts w:ascii="Marianne Light" w:hAnsi="Marianne Light"/>
          <w:b w:val="0"/>
        </w:rPr>
        <w:t>du délai échu</w:t>
      </w:r>
      <w:r w:rsidRPr="00F86193">
        <w:rPr>
          <w:rFonts w:ascii="Marianne Light" w:hAnsi="Marianne Light"/>
          <w:b w:val="0"/>
        </w:rPr>
        <w:t>. Si un délai expire un jour férié, son échéance est reportée au premier jour ouvrable qui suit.</w:t>
      </w:r>
    </w:p>
    <w:p w14:paraId="031962D6" w14:textId="77777777" w:rsidR="00902EAE" w:rsidRPr="00F86193" w:rsidRDefault="0012255D" w:rsidP="00313F65">
      <w:pPr>
        <w:widowControl/>
        <w:suppressAutoHyphens w:val="0"/>
        <w:spacing w:after="96" w:line="276" w:lineRule="auto"/>
        <w:textAlignment w:val="auto"/>
        <w:rPr>
          <w:rFonts w:ascii="Marianne Light" w:hAnsi="Marianne Light"/>
          <w:b w:val="0"/>
        </w:rPr>
      </w:pPr>
      <w:r w:rsidRPr="00F86193">
        <w:rPr>
          <w:rFonts w:ascii="Marianne Light" w:hAnsi="Marianne Light"/>
          <w:b w:val="0"/>
        </w:rPr>
        <w:t xml:space="preserve">Toutes les pénalités sont </w:t>
      </w:r>
      <w:r w:rsidR="0014215B" w:rsidRPr="00F86193">
        <w:rPr>
          <w:rFonts w:ascii="Marianne Light" w:hAnsi="Marianne Light"/>
          <w:b w:val="0"/>
        </w:rPr>
        <w:t>n</w:t>
      </w:r>
      <w:r w:rsidRPr="00F86193">
        <w:rPr>
          <w:rFonts w:ascii="Marianne Light" w:hAnsi="Marianne Light"/>
          <w:b w:val="0"/>
        </w:rPr>
        <w:t>on révisables.</w:t>
      </w:r>
    </w:p>
    <w:p w14:paraId="7FF153E6" w14:textId="77777777" w:rsidR="00902EAE" w:rsidRPr="00F86193" w:rsidRDefault="00902EAE" w:rsidP="00902EAE">
      <w:pPr>
        <w:widowControl/>
        <w:suppressAutoHyphens w:val="0"/>
        <w:spacing w:after="96" w:line="276" w:lineRule="auto"/>
        <w:textAlignment w:val="auto"/>
        <w:rPr>
          <w:rFonts w:ascii="Marianne Light" w:hAnsi="Marianne Light"/>
          <w:b w:val="0"/>
        </w:rPr>
      </w:pPr>
      <w:r w:rsidRPr="00F86193">
        <w:rPr>
          <w:rFonts w:ascii="Marianne Light" w:hAnsi="Marianne Light"/>
          <w:b w:val="0"/>
        </w:rPr>
        <w:t>Toutes les pénalités sont en jours calendaires.</w:t>
      </w:r>
    </w:p>
    <w:p w14:paraId="682CAC8B" w14:textId="77777777" w:rsidR="00EF76A8" w:rsidRPr="00F86193" w:rsidRDefault="00EF76A8" w:rsidP="00902EAE">
      <w:pPr>
        <w:widowControl/>
        <w:suppressAutoHyphens w:val="0"/>
        <w:spacing w:after="96" w:line="276" w:lineRule="auto"/>
        <w:textAlignment w:val="auto"/>
        <w:rPr>
          <w:rFonts w:ascii="Marianne Light" w:hAnsi="Marianne Light"/>
          <w:b w:val="0"/>
        </w:rPr>
      </w:pPr>
    </w:p>
    <w:p w14:paraId="14E4495C" w14:textId="77777777" w:rsidR="005C15DB" w:rsidRPr="00F86193" w:rsidRDefault="004E4D04" w:rsidP="00D25D93">
      <w:pPr>
        <w:pStyle w:val="Titre2"/>
      </w:pPr>
      <w:bookmarkStart w:id="120" w:name="_Toc499907567"/>
      <w:bookmarkStart w:id="121" w:name="_Toc134090755"/>
      <w:r w:rsidRPr="00F86193">
        <w:t>PENALITES DE RETARD</w:t>
      </w:r>
      <w:bookmarkEnd w:id="120"/>
      <w:bookmarkEnd w:id="121"/>
    </w:p>
    <w:p w14:paraId="14DF0160" w14:textId="443CA222" w:rsidR="004C6402" w:rsidRDefault="0012255D" w:rsidP="001C18C5">
      <w:pPr>
        <w:spacing w:after="96"/>
        <w:jc w:val="both"/>
        <w:rPr>
          <w:rFonts w:ascii="Marianne Light" w:hAnsi="Marianne Light"/>
          <w:b w:val="0"/>
        </w:rPr>
      </w:pPr>
      <w:r w:rsidRPr="00F86193">
        <w:rPr>
          <w:rFonts w:ascii="Marianne Light" w:hAnsi="Marianne Light"/>
          <w:b w:val="0"/>
        </w:rPr>
        <w:t>E</w:t>
      </w:r>
      <w:r w:rsidR="005C15DB" w:rsidRPr="00F86193">
        <w:rPr>
          <w:rFonts w:ascii="Marianne Light" w:hAnsi="Marianne Light"/>
          <w:b w:val="0"/>
        </w:rPr>
        <w:t xml:space="preserve">n </w:t>
      </w:r>
      <w:r w:rsidR="00DA690C">
        <w:rPr>
          <w:rFonts w:ascii="Marianne Light" w:hAnsi="Marianne Light"/>
          <w:b w:val="0"/>
        </w:rPr>
        <w:t xml:space="preserve">cas de dépassement des délais contractuels d’exécution des prestations prévues au marché, </w:t>
      </w:r>
      <w:r w:rsidR="005C15DB" w:rsidRPr="00F86193">
        <w:rPr>
          <w:rFonts w:ascii="Marianne Light" w:hAnsi="Marianne Light"/>
          <w:b w:val="0"/>
        </w:rPr>
        <w:t xml:space="preserve">le titulaire </w:t>
      </w:r>
      <w:r w:rsidRPr="00F86193">
        <w:rPr>
          <w:rFonts w:ascii="Marianne Light" w:hAnsi="Marianne Light"/>
          <w:b w:val="0"/>
        </w:rPr>
        <w:t>subit,</w:t>
      </w:r>
      <w:r w:rsidR="005C15DB" w:rsidRPr="00F86193">
        <w:rPr>
          <w:rFonts w:ascii="Marianne Light" w:hAnsi="Marianne Light"/>
          <w:b w:val="0"/>
        </w:rPr>
        <w:t xml:space="preserve"> sans mise en demeure préalable</w:t>
      </w:r>
      <w:r w:rsidRPr="00F86193">
        <w:rPr>
          <w:rFonts w:ascii="Marianne Light" w:hAnsi="Marianne Light"/>
          <w:b w:val="0"/>
        </w:rPr>
        <w:t>,</w:t>
      </w:r>
      <w:r w:rsidR="005C15DB" w:rsidRPr="00F86193">
        <w:rPr>
          <w:rFonts w:ascii="Marianne Light" w:hAnsi="Marianne Light"/>
          <w:b w:val="0"/>
        </w:rPr>
        <w:t xml:space="preserve"> une pénalité </w:t>
      </w:r>
      <w:r w:rsidRPr="00F86193">
        <w:rPr>
          <w:rFonts w:ascii="Marianne Light" w:hAnsi="Marianne Light"/>
          <w:b w:val="0"/>
        </w:rPr>
        <w:t xml:space="preserve">applicable </w:t>
      </w:r>
      <w:r w:rsidR="00B51992" w:rsidRPr="00F86193">
        <w:rPr>
          <w:rFonts w:ascii="Marianne Light" w:hAnsi="Marianne Light"/>
          <w:b w:val="0"/>
        </w:rPr>
        <w:t xml:space="preserve">pour chaque </w:t>
      </w:r>
      <w:r w:rsidR="00DA690C">
        <w:rPr>
          <w:rFonts w:ascii="Marianne Light" w:hAnsi="Marianne Light"/>
          <w:b w:val="0"/>
        </w:rPr>
        <w:t>retard</w:t>
      </w:r>
      <w:r w:rsidR="002A6656" w:rsidRPr="00F86193">
        <w:rPr>
          <w:rFonts w:ascii="Marianne Light" w:hAnsi="Marianne Light"/>
          <w:b w:val="0"/>
        </w:rPr>
        <w:t xml:space="preserve"> </w:t>
      </w:r>
      <w:r w:rsidRPr="00F86193">
        <w:rPr>
          <w:rFonts w:ascii="Marianne Light" w:hAnsi="Marianne Light"/>
          <w:b w:val="0"/>
        </w:rPr>
        <w:t xml:space="preserve">à compter du dernier jour du délai maximum indiqué à l’article </w:t>
      </w:r>
      <w:r w:rsidR="002D116C">
        <w:rPr>
          <w:rFonts w:ascii="Marianne Light" w:hAnsi="Marianne Light"/>
          <w:b w:val="0"/>
        </w:rPr>
        <w:fldChar w:fldCharType="begin"/>
      </w:r>
      <w:r w:rsidR="002D116C">
        <w:rPr>
          <w:rFonts w:ascii="Marianne Light" w:hAnsi="Marianne Light"/>
          <w:b w:val="0"/>
        </w:rPr>
        <w:instrText xml:space="preserve"> REF _Ref216946727 \r \h </w:instrText>
      </w:r>
      <w:r w:rsidR="002D116C">
        <w:rPr>
          <w:rFonts w:ascii="Marianne Light" w:hAnsi="Marianne Light"/>
          <w:b w:val="0"/>
        </w:rPr>
      </w:r>
      <w:r w:rsidR="002D116C">
        <w:rPr>
          <w:rFonts w:ascii="Marianne Light" w:hAnsi="Marianne Light"/>
          <w:b w:val="0"/>
        </w:rPr>
        <w:fldChar w:fldCharType="separate"/>
      </w:r>
      <w:r w:rsidR="002D116C">
        <w:rPr>
          <w:rFonts w:ascii="Marianne Light" w:hAnsi="Marianne Light"/>
          <w:b w:val="0"/>
        </w:rPr>
        <w:t>5.5.2</w:t>
      </w:r>
      <w:r w:rsidR="002D116C">
        <w:rPr>
          <w:rFonts w:ascii="Marianne Light" w:hAnsi="Marianne Light"/>
          <w:b w:val="0"/>
        </w:rPr>
        <w:fldChar w:fldCharType="end"/>
      </w:r>
      <w:r w:rsidR="00AA31A3">
        <w:rPr>
          <w:rFonts w:ascii="Marianne Light" w:hAnsi="Marianne Light"/>
          <w:b w:val="0"/>
        </w:rPr>
        <w:t xml:space="preserve"> </w:t>
      </w:r>
      <w:r w:rsidR="00B51992" w:rsidRPr="00F86193">
        <w:rPr>
          <w:rFonts w:ascii="Marianne Light" w:hAnsi="Marianne Light"/>
          <w:b w:val="0"/>
        </w:rPr>
        <w:t>de 100</w:t>
      </w:r>
      <w:r w:rsidR="00687B33" w:rsidRPr="00F86193">
        <w:rPr>
          <w:rFonts w:ascii="Marianne Light" w:hAnsi="Marianne Light"/>
          <w:b w:val="0"/>
        </w:rPr>
        <w:t xml:space="preserve"> </w:t>
      </w:r>
      <w:r w:rsidR="00B51992" w:rsidRPr="00F86193">
        <w:rPr>
          <w:rFonts w:ascii="Marianne Light" w:hAnsi="Marianne Light"/>
          <w:b w:val="0"/>
        </w:rPr>
        <w:t>€ HT par jour de retard.</w:t>
      </w:r>
    </w:p>
    <w:p w14:paraId="4200F33A" w14:textId="77777777" w:rsidR="005B2EDF" w:rsidRPr="00F86193" w:rsidRDefault="005B2EDF" w:rsidP="001C18C5">
      <w:pPr>
        <w:spacing w:after="96"/>
        <w:jc w:val="both"/>
        <w:rPr>
          <w:rFonts w:ascii="Marianne Light" w:hAnsi="Marianne Light"/>
          <w:b w:val="0"/>
        </w:rPr>
      </w:pPr>
    </w:p>
    <w:p w14:paraId="397FC3AC" w14:textId="77777777" w:rsidR="00ED4239" w:rsidRPr="00F86193" w:rsidRDefault="004E4D04" w:rsidP="00D25D93">
      <w:pPr>
        <w:pStyle w:val="Titre2"/>
      </w:pPr>
      <w:bookmarkStart w:id="122" w:name="_Toc134090756"/>
      <w:r w:rsidRPr="00F86193">
        <w:t>PENALITE POUR DEFAUT DE CONFORMITE DU MARCHE</w:t>
      </w:r>
      <w:bookmarkEnd w:id="122"/>
    </w:p>
    <w:p w14:paraId="758281E3" w14:textId="77777777" w:rsidR="00ED4239" w:rsidRPr="00F86193" w:rsidRDefault="00ED4239" w:rsidP="00F9664E">
      <w:pPr>
        <w:spacing w:after="96"/>
        <w:jc w:val="both"/>
        <w:rPr>
          <w:rFonts w:ascii="Marianne Light" w:hAnsi="Marianne Light"/>
          <w:b w:val="0"/>
        </w:rPr>
      </w:pPr>
      <w:r w:rsidRPr="00F86193">
        <w:rPr>
          <w:rFonts w:ascii="Marianne Light" w:hAnsi="Marianne Light"/>
          <w:b w:val="0"/>
        </w:rPr>
        <w:t xml:space="preserve">Le montant de la pénalité pour non atteinte des objectifs </w:t>
      </w:r>
      <w:r w:rsidR="00DA690C">
        <w:rPr>
          <w:rFonts w:ascii="Marianne Light" w:hAnsi="Marianne Light"/>
          <w:b w:val="0"/>
        </w:rPr>
        <w:t>(livrables, délais,</w:t>
      </w:r>
      <w:r w:rsidR="00D601AE" w:rsidRPr="00F86193">
        <w:rPr>
          <w:rFonts w:ascii="Marianne Light" w:hAnsi="Marianne Light"/>
          <w:b w:val="0"/>
        </w:rPr>
        <w:t xml:space="preserve"> moyens, résultats, </w:t>
      </w:r>
      <w:r w:rsidR="007F5467" w:rsidRPr="00F86193">
        <w:rPr>
          <w:rFonts w:ascii="Marianne Light" w:hAnsi="Marianne Light"/>
          <w:b w:val="0"/>
        </w:rPr>
        <w:t xml:space="preserve">respect des </w:t>
      </w:r>
      <w:r w:rsidR="00DA690C">
        <w:rPr>
          <w:rFonts w:ascii="Marianne Light" w:hAnsi="Marianne Light"/>
          <w:b w:val="0"/>
        </w:rPr>
        <w:t>objectifs</w:t>
      </w:r>
      <w:r w:rsidR="007F5467" w:rsidRPr="00F86193">
        <w:rPr>
          <w:rFonts w:ascii="Marianne Light" w:hAnsi="Marianne Light"/>
          <w:b w:val="0"/>
        </w:rPr>
        <w:t xml:space="preserve">, </w:t>
      </w:r>
      <w:r w:rsidR="00D601AE" w:rsidRPr="00F86193">
        <w:rPr>
          <w:rFonts w:ascii="Marianne Light" w:hAnsi="Marianne Light"/>
          <w:b w:val="0"/>
        </w:rPr>
        <w:t xml:space="preserve">etc.) </w:t>
      </w:r>
      <w:r w:rsidRPr="00F86193">
        <w:rPr>
          <w:rFonts w:ascii="Marianne Light" w:hAnsi="Marianne Light"/>
          <w:b w:val="0"/>
        </w:rPr>
        <w:t>prévus au présent marché est de 300 € HT (par manquement</w:t>
      </w:r>
      <w:r w:rsidR="007F5467" w:rsidRPr="00F86193">
        <w:rPr>
          <w:rFonts w:ascii="Marianne Light" w:hAnsi="Marianne Light"/>
          <w:b w:val="0"/>
        </w:rPr>
        <w:t xml:space="preserve"> constaté</w:t>
      </w:r>
      <w:r w:rsidRPr="00F86193">
        <w:rPr>
          <w:rFonts w:ascii="Marianne Light" w:hAnsi="Marianne Light"/>
          <w:b w:val="0"/>
        </w:rPr>
        <w:t>).</w:t>
      </w:r>
    </w:p>
    <w:p w14:paraId="4E11D6B3" w14:textId="77777777" w:rsidR="005C15DB" w:rsidRDefault="005C15DB" w:rsidP="00F9664E">
      <w:pPr>
        <w:spacing w:after="96"/>
        <w:jc w:val="both"/>
        <w:rPr>
          <w:rFonts w:ascii="Marianne Light" w:hAnsi="Marianne Light"/>
          <w:b w:val="0"/>
        </w:rPr>
      </w:pPr>
    </w:p>
    <w:p w14:paraId="1D6674AF" w14:textId="77777777" w:rsidR="00DA690C" w:rsidRDefault="00DA690C" w:rsidP="00DA690C">
      <w:pPr>
        <w:pStyle w:val="Titre2"/>
      </w:pPr>
      <w:bookmarkStart w:id="123" w:name="_Toc134090757"/>
      <w:r>
        <w:t>PENALITE EN CAS D’ABSENCE A UNE REUNION</w:t>
      </w:r>
      <w:bookmarkEnd w:id="123"/>
    </w:p>
    <w:p w14:paraId="7E972760" w14:textId="77777777" w:rsidR="00DA690C" w:rsidRDefault="00DA690C" w:rsidP="00F9664E">
      <w:pPr>
        <w:spacing w:after="96"/>
        <w:jc w:val="both"/>
        <w:rPr>
          <w:rFonts w:ascii="Marianne Light" w:hAnsi="Marianne Light"/>
          <w:b w:val="0"/>
        </w:rPr>
      </w:pPr>
      <w:r>
        <w:rPr>
          <w:rFonts w:ascii="Marianne Light" w:hAnsi="Marianne Light"/>
          <w:b w:val="0"/>
        </w:rPr>
        <w:t>Le montant de la pénalité pour absence aux réunions de chantier et aux convocations du maître d’ouvrage, est fixé à 150 € HT forfaitaire par absence.</w:t>
      </w:r>
    </w:p>
    <w:p w14:paraId="19B1CC80" w14:textId="77777777" w:rsidR="00DA690C" w:rsidRDefault="00DA690C" w:rsidP="00F9664E">
      <w:pPr>
        <w:spacing w:after="96"/>
        <w:jc w:val="both"/>
        <w:rPr>
          <w:rFonts w:ascii="Marianne Light" w:hAnsi="Marianne Light"/>
          <w:b w:val="0"/>
        </w:rPr>
      </w:pPr>
    </w:p>
    <w:p w14:paraId="54FF1547" w14:textId="77777777" w:rsidR="00D36799" w:rsidRDefault="00D36799" w:rsidP="00D36799">
      <w:pPr>
        <w:pStyle w:val="Titre2"/>
      </w:pPr>
      <w:bookmarkStart w:id="124" w:name="_Toc134090758"/>
      <w:r>
        <w:t>PENALITE POUR TRAVAIL DISSIMULE</w:t>
      </w:r>
      <w:bookmarkEnd w:id="124"/>
    </w:p>
    <w:p w14:paraId="58E02945" w14:textId="77777777" w:rsidR="00D36799" w:rsidRDefault="00D36799" w:rsidP="00F9664E">
      <w:pPr>
        <w:spacing w:after="96"/>
        <w:jc w:val="both"/>
        <w:rPr>
          <w:rFonts w:ascii="Marianne Light" w:hAnsi="Marianne Light"/>
          <w:b w:val="0"/>
        </w:rPr>
      </w:pPr>
      <w:r>
        <w:rPr>
          <w:rFonts w:ascii="Marianne Light" w:hAnsi="Marianne Light"/>
          <w:b w:val="0"/>
        </w:rPr>
        <w:t>Lorsque le pouvoir adjudicateur est informé, par les instances de contrôle, d’une situation irrégulière du titulaire au regard des articles L.8221-3 à L.8221-5 du Code du travail, il lui enjoint de faire cesser immédiatement la situation et d’en apporter la preuve. Le titulaire informe l’instance de contrôle des résultats de cette démarche.</w:t>
      </w:r>
    </w:p>
    <w:p w14:paraId="2A9C2C29" w14:textId="77777777" w:rsidR="00D36799" w:rsidRDefault="00D36799" w:rsidP="00F9664E">
      <w:pPr>
        <w:spacing w:after="96"/>
        <w:jc w:val="both"/>
        <w:rPr>
          <w:rFonts w:ascii="Marianne Light" w:hAnsi="Marianne Light"/>
          <w:b w:val="0"/>
        </w:rPr>
      </w:pPr>
      <w:r>
        <w:rPr>
          <w:rFonts w:ascii="Marianne Light" w:hAnsi="Marianne Light"/>
          <w:b w:val="0"/>
        </w:rPr>
        <w:t>En l’absence de régularisation dans les délais impartis, la personne publique peut imposer des pénalités, ou rompre le contrat sans indemnité aux frais et risques du titulaire. Le montant des pénalités à ce titre est de 10% du montant du contrat et ne peut excéder celui des amendes encourues en application des articles L.8824-1, L.8224-2 et L.8224-5 du Code du travail.</w:t>
      </w:r>
    </w:p>
    <w:p w14:paraId="4456F08B" w14:textId="77777777" w:rsidR="00DA690C" w:rsidRPr="00F86193" w:rsidRDefault="00DA690C" w:rsidP="00F9664E">
      <w:pPr>
        <w:spacing w:after="96"/>
        <w:jc w:val="both"/>
        <w:rPr>
          <w:rFonts w:ascii="Marianne Light" w:hAnsi="Marianne Light"/>
          <w:b w:val="0"/>
        </w:rPr>
      </w:pPr>
    </w:p>
    <w:p w14:paraId="5656E18E" w14:textId="77777777" w:rsidR="00262853" w:rsidRPr="00F86193" w:rsidRDefault="004E4D04" w:rsidP="00D25D93">
      <w:pPr>
        <w:pStyle w:val="Titre2"/>
      </w:pPr>
      <w:bookmarkStart w:id="125" w:name="_Toc134090759"/>
      <w:r w:rsidRPr="00F86193">
        <w:t>PENALITES LIEES A DES OBLIGATIONS ADMINISTRATIVES</w:t>
      </w:r>
      <w:bookmarkEnd w:id="125"/>
    </w:p>
    <w:p w14:paraId="5E17F55A" w14:textId="77777777" w:rsidR="00262853" w:rsidRPr="00F86193" w:rsidRDefault="00262853" w:rsidP="0049177E">
      <w:pPr>
        <w:pStyle w:val="Paragraphedeliste"/>
        <w:widowControl/>
        <w:numPr>
          <w:ilvl w:val="0"/>
          <w:numId w:val="6"/>
        </w:numPr>
        <w:suppressAutoHyphens w:val="0"/>
        <w:spacing w:after="96" w:line="276" w:lineRule="auto"/>
        <w:jc w:val="both"/>
        <w:textAlignment w:val="auto"/>
        <w:rPr>
          <w:rFonts w:ascii="Marianne Light" w:hAnsi="Marianne Light"/>
          <w:b w:val="0"/>
        </w:rPr>
      </w:pPr>
      <w:r w:rsidRPr="00F86193">
        <w:rPr>
          <w:rFonts w:ascii="Marianne Light" w:hAnsi="Marianne Light"/>
          <w:b w:val="0"/>
        </w:rPr>
        <w:t>Attestation pour l’emploi de personnes étrangères prévue aux articles D.8254-2 à D.8254-5 du Code du travail</w:t>
      </w:r>
      <w:r w:rsidRPr="00F86193">
        <w:rPr>
          <w:rFonts w:ascii="Calibri" w:hAnsi="Calibri" w:cs="Calibri"/>
          <w:b w:val="0"/>
        </w:rPr>
        <w:t> </w:t>
      </w:r>
      <w:r w:rsidRPr="00F86193">
        <w:rPr>
          <w:rFonts w:ascii="Marianne Light" w:hAnsi="Marianne Light"/>
          <w:b w:val="0"/>
        </w:rPr>
        <w:t>:</w:t>
      </w:r>
    </w:p>
    <w:p w14:paraId="582C65B2" w14:textId="77777777" w:rsidR="00262853" w:rsidRPr="00F86193" w:rsidRDefault="00262853" w:rsidP="004E4D04">
      <w:pPr>
        <w:pStyle w:val="Paragraphedeliste"/>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En cas de retard de production de document dans un délai de 8 jours à la demande du pouvoir adjudicateur, il est appliqué une pénalité de 100 € HT par jour de retard jusqu’à la production de la pièce nécessaire à la régularisation du marché.</w:t>
      </w:r>
    </w:p>
    <w:p w14:paraId="3A463C00" w14:textId="77777777" w:rsidR="00262853" w:rsidRPr="00F86193" w:rsidRDefault="00262853" w:rsidP="004E4D04">
      <w:pPr>
        <w:pStyle w:val="Paragraphedeliste"/>
        <w:widowControl/>
        <w:suppressAutoHyphens w:val="0"/>
        <w:spacing w:after="96" w:line="276" w:lineRule="auto"/>
        <w:jc w:val="both"/>
        <w:textAlignment w:val="auto"/>
        <w:rPr>
          <w:rFonts w:ascii="Marianne Light" w:hAnsi="Marianne Light"/>
          <w:b w:val="0"/>
        </w:rPr>
      </w:pPr>
    </w:p>
    <w:p w14:paraId="337899C7" w14:textId="77777777" w:rsidR="00262853" w:rsidRPr="00F86193" w:rsidRDefault="00262853" w:rsidP="0049177E">
      <w:pPr>
        <w:pStyle w:val="Paragraphedeliste"/>
        <w:widowControl/>
        <w:numPr>
          <w:ilvl w:val="0"/>
          <w:numId w:val="6"/>
        </w:numPr>
        <w:suppressAutoHyphens w:val="0"/>
        <w:spacing w:after="96" w:line="276" w:lineRule="auto"/>
        <w:jc w:val="both"/>
        <w:textAlignment w:val="auto"/>
        <w:rPr>
          <w:rFonts w:ascii="Marianne Light" w:hAnsi="Marianne Light"/>
          <w:b w:val="0"/>
        </w:rPr>
      </w:pPr>
      <w:r w:rsidRPr="00F86193">
        <w:rPr>
          <w:rFonts w:ascii="Marianne Light" w:hAnsi="Marianne Light"/>
          <w:b w:val="0"/>
        </w:rPr>
        <w:t>Documents justifiant de la régularité d’un détachement de salarié</w:t>
      </w:r>
      <w:r w:rsidRPr="00F86193">
        <w:rPr>
          <w:rFonts w:ascii="Calibri" w:hAnsi="Calibri" w:cs="Calibri"/>
          <w:b w:val="0"/>
        </w:rPr>
        <w:t> </w:t>
      </w:r>
      <w:r w:rsidRPr="00F86193">
        <w:rPr>
          <w:rFonts w:ascii="Marianne Light" w:hAnsi="Marianne Light"/>
          <w:b w:val="0"/>
        </w:rPr>
        <w:t>:</w:t>
      </w:r>
    </w:p>
    <w:p w14:paraId="34B02F9A" w14:textId="77777777" w:rsidR="00262853" w:rsidRPr="00F86193" w:rsidRDefault="00262853" w:rsidP="004E4D04">
      <w:pPr>
        <w:pStyle w:val="Paragraphedeliste"/>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En cas d’absence de production ou de production tardive des pièces justifiant de la régularité du détachement du salar</w:t>
      </w:r>
      <w:r w:rsidR="00ED4239" w:rsidRPr="00F86193">
        <w:rPr>
          <w:rFonts w:ascii="Marianne Light" w:hAnsi="Marianne Light"/>
          <w:b w:val="0"/>
        </w:rPr>
        <w:t>i</w:t>
      </w:r>
      <w:r w:rsidRPr="00F86193">
        <w:rPr>
          <w:rFonts w:ascii="Marianne Light" w:hAnsi="Marianne Light"/>
          <w:b w:val="0"/>
        </w:rPr>
        <w:t>é, il est appliqué une pénalité de 100 € HT par jour de retard à compter de la date effective du détachement.</w:t>
      </w:r>
    </w:p>
    <w:p w14:paraId="4A4F0027" w14:textId="77777777" w:rsidR="0049177E" w:rsidRPr="00F86193" w:rsidRDefault="0049177E" w:rsidP="00304FA7">
      <w:pPr>
        <w:widowControl/>
        <w:suppressAutoHyphens w:val="0"/>
        <w:spacing w:after="200" w:line="276" w:lineRule="auto"/>
        <w:textAlignment w:val="auto"/>
        <w:rPr>
          <w:rFonts w:ascii="Marianne Light" w:hAnsi="Marianne Light"/>
          <w:b w:val="0"/>
        </w:rPr>
      </w:pPr>
      <w:bookmarkStart w:id="126" w:name="_Toc18920158"/>
      <w:bookmarkStart w:id="127" w:name="_Toc18927813"/>
      <w:bookmarkStart w:id="128" w:name="_Toc19709641"/>
      <w:bookmarkStart w:id="129" w:name="_Toc19709775"/>
      <w:bookmarkStart w:id="130" w:name="_Toc31968502"/>
      <w:bookmarkEnd w:id="126"/>
      <w:bookmarkEnd w:id="127"/>
      <w:bookmarkEnd w:id="128"/>
      <w:bookmarkEnd w:id="129"/>
      <w:bookmarkEnd w:id="130"/>
    </w:p>
    <w:p w14:paraId="53C5C1D1" w14:textId="77777777" w:rsidR="006E1CB5" w:rsidRPr="00F86193" w:rsidRDefault="006E1CB5" w:rsidP="00D25D93">
      <w:pPr>
        <w:pStyle w:val="Titre1"/>
      </w:pPr>
      <w:bookmarkStart w:id="131" w:name="_Toc134090760"/>
      <w:r w:rsidRPr="00F86193">
        <w:t>REGIME FINANCIER</w:t>
      </w:r>
      <w:bookmarkEnd w:id="131"/>
    </w:p>
    <w:p w14:paraId="64A94D1C" w14:textId="77777777" w:rsidR="006E1CB5" w:rsidRPr="00F86193" w:rsidRDefault="006E1CB5" w:rsidP="00396480">
      <w:pPr>
        <w:spacing w:after="96"/>
        <w:jc w:val="both"/>
        <w:rPr>
          <w:rFonts w:ascii="Marianne Light" w:hAnsi="Marianne Light"/>
          <w:b w:val="0"/>
        </w:rPr>
      </w:pPr>
    </w:p>
    <w:p w14:paraId="4E001160" w14:textId="77777777" w:rsidR="005C15DB" w:rsidRPr="00F86193" w:rsidRDefault="004E4D04" w:rsidP="00D25D93">
      <w:pPr>
        <w:pStyle w:val="Titre2"/>
      </w:pPr>
      <w:bookmarkStart w:id="132" w:name="_Toc499907570"/>
      <w:bookmarkStart w:id="133" w:name="_Toc134090761"/>
      <w:r w:rsidRPr="00F86193">
        <w:t>AVANCE</w:t>
      </w:r>
      <w:bookmarkEnd w:id="132"/>
      <w:bookmarkEnd w:id="133"/>
    </w:p>
    <w:p w14:paraId="73A7606C" w14:textId="77777777" w:rsidR="005371B2" w:rsidRDefault="001A24DD" w:rsidP="004E4D04">
      <w:pPr>
        <w:widowControl/>
        <w:suppressAutoHyphens w:val="0"/>
        <w:spacing w:after="96" w:line="276" w:lineRule="auto"/>
        <w:jc w:val="both"/>
        <w:textAlignment w:val="auto"/>
        <w:rPr>
          <w:rFonts w:ascii="Marianne Light" w:hAnsi="Marianne Light"/>
          <w:b w:val="0"/>
        </w:rPr>
      </w:pPr>
      <w:r>
        <w:rPr>
          <w:rFonts w:ascii="Marianne Light" w:hAnsi="Marianne Light"/>
          <w:b w:val="0"/>
        </w:rPr>
        <w:t xml:space="preserve">Conformément à l’article 11 du CCAG-PI, </w:t>
      </w:r>
      <w:r w:rsidR="00393172">
        <w:rPr>
          <w:rFonts w:ascii="Marianne Light" w:hAnsi="Marianne Light"/>
          <w:b w:val="0"/>
        </w:rPr>
        <w:t>l’option retenue quant aux modalités de versement de l’avance est l’option B.</w:t>
      </w:r>
    </w:p>
    <w:p w14:paraId="772AF330" w14:textId="746B310D" w:rsidR="00CF5A47" w:rsidRPr="00393172" w:rsidRDefault="00CF5A47" w:rsidP="00393172">
      <w:pPr>
        <w:widowControl/>
        <w:suppressAutoHyphens w:val="0"/>
        <w:spacing w:after="96" w:line="276" w:lineRule="auto"/>
        <w:jc w:val="both"/>
        <w:textAlignment w:val="auto"/>
        <w:rPr>
          <w:rFonts w:ascii="Marianne Light" w:hAnsi="Marianne Light"/>
          <w:b w:val="0"/>
        </w:rPr>
      </w:pPr>
      <w:r w:rsidRPr="00393172">
        <w:rPr>
          <w:rFonts w:ascii="Marianne Light" w:hAnsi="Marianne Light" w:cs="Calibri"/>
          <w:b w:val="0"/>
        </w:rPr>
        <w:t>L’</w:t>
      </w:r>
      <w:r w:rsidRPr="00393172">
        <w:rPr>
          <w:rFonts w:ascii="Marianne Light" w:hAnsi="Marianne Light"/>
          <w:b w:val="0"/>
        </w:rPr>
        <w:t xml:space="preserve">avance est calculée en application du code de la commande publique dès lors que le marché </w:t>
      </w:r>
      <w:sdt>
        <w:sdtPr>
          <w:rPr>
            <w:rFonts w:ascii="Marianne Light" w:hAnsi="Marianne Light"/>
            <w:b w:val="0"/>
          </w:rPr>
          <w:alias w:val="Option A"/>
          <w:tag w:val="Option A"/>
          <w:id w:val="-1883707148"/>
          <w:placeholder>
            <w:docPart w:val="A502AEB885014FAA8DA8A4ACF0302AE4"/>
          </w:placeholder>
          <w15:color w:val="FF0000"/>
          <w:dropDownList>
            <w:listItem w:value="Choisissez un élément."/>
            <w:listItem w:displayText="respecte les conditions mentionnées à l’article R.2191-3." w:value="respecte les conditions mentionnées à l’article R.2191-3."/>
            <w:listItem w:displayText="de défense ou de sécurité respecte les conditions mentionnées à l’article R.2391-1." w:value="de défense ou de sécurité respecte les conditions mentionnées à l’article R.2391-1."/>
          </w:dropDownList>
        </w:sdtPr>
        <w:sdtEndPr/>
        <w:sdtContent>
          <w:r w:rsidR="00D1312C">
            <w:rPr>
              <w:rFonts w:ascii="Marianne Light" w:hAnsi="Marianne Light"/>
              <w:b w:val="0"/>
            </w:rPr>
            <w:t>respecte les conditions mentionnées à l’article R.2191-3.</w:t>
          </w:r>
        </w:sdtContent>
      </w:sdt>
    </w:p>
    <w:p w14:paraId="45C05E44" w14:textId="77777777" w:rsidR="00CF5A47" w:rsidRPr="00393172" w:rsidRDefault="00CF5A47" w:rsidP="00393172">
      <w:pPr>
        <w:widowControl/>
        <w:suppressAutoHyphens w:val="0"/>
        <w:spacing w:after="96" w:line="276" w:lineRule="auto"/>
        <w:jc w:val="both"/>
        <w:textAlignment w:val="auto"/>
        <w:rPr>
          <w:rFonts w:ascii="Marianne Light" w:hAnsi="Marianne Light"/>
          <w:b w:val="0"/>
        </w:rPr>
      </w:pPr>
      <w:r w:rsidRPr="00393172">
        <w:rPr>
          <w:rFonts w:ascii="Marianne Light" w:hAnsi="Marianne Light"/>
          <w:b w:val="0"/>
        </w:rPr>
        <w:t xml:space="preserve">Conformément au code de la commande publique le </w:t>
      </w:r>
      <w:r w:rsidR="00393172" w:rsidRPr="00393172">
        <w:rPr>
          <w:rFonts w:ascii="Marianne Light" w:hAnsi="Marianne Light"/>
          <w:b w:val="0"/>
        </w:rPr>
        <w:t>montant</w:t>
      </w:r>
      <w:r w:rsidRPr="00393172">
        <w:rPr>
          <w:rFonts w:ascii="Marianne Light" w:hAnsi="Marianne Light"/>
          <w:b w:val="0"/>
        </w:rPr>
        <w:t xml:space="preserve"> de l’avance est fixé comme suit</w:t>
      </w:r>
      <w:r w:rsidRPr="00393172">
        <w:rPr>
          <w:rFonts w:ascii="Calibri" w:hAnsi="Calibri" w:cs="Calibri"/>
          <w:b w:val="0"/>
        </w:rPr>
        <w:t> </w:t>
      </w:r>
      <w:r w:rsidRPr="00393172">
        <w:rPr>
          <w:rFonts w:ascii="Marianne Light" w:hAnsi="Marianne Light"/>
          <w:b w:val="0"/>
        </w:rPr>
        <w:t>:</w:t>
      </w:r>
    </w:p>
    <w:sdt>
      <w:sdtPr>
        <w:rPr>
          <w:rFonts w:ascii="Marianne Light" w:hAnsi="Marianne Light"/>
          <w:b w:val="0"/>
        </w:rPr>
        <w:alias w:val="taux"/>
        <w:tag w:val="taux"/>
        <w:id w:val="-1578887264"/>
        <w:placeholder>
          <w:docPart w:val="7662F1ABDAFC4712AC64D3DAEF52D886"/>
        </w:placeholder>
        <w15:color w:val="FF0000"/>
        <w:dropDownList>
          <w:listItem w:value="Choisissez un élément."/>
          <w:listItem w:displayText="La durée du marché est inférieure ou égale à douze mois : le montant de l'avance est fixé à 5% du montant initial toutes taxes comprises du marché." w:value="La durée du marché est inférieure ou égale à douze mois : le montant de l'avance est fixé à 5% du montant initial toutes taxes comprises du marché."/>
          <w:listItem w:displayText="La durée du marché est supérieure à douze mois : le montant de l'avance est fixé à 5% d'une somme égale à douze fois le montant initial toutes taxes comprises du marché divisé par sa durée exprimée en mois." w:value="La durée du marché est supérieure à douze mois : le montant de l'avance est fixé à 5% d'une somme égale à douze fois le montant initial toutes taxes comprises du marché divisé par sa durée exprimée en mois."/>
        </w:dropDownList>
      </w:sdtPr>
      <w:sdtEndPr/>
      <w:sdtContent>
        <w:p w14:paraId="7FED2AD8" w14:textId="4333C4A8" w:rsidR="00CF5A47" w:rsidRPr="00393172" w:rsidRDefault="00D1312C" w:rsidP="00393172">
          <w:pPr>
            <w:widowControl/>
            <w:suppressAutoHyphens w:val="0"/>
            <w:spacing w:after="96" w:line="276" w:lineRule="auto"/>
            <w:jc w:val="both"/>
            <w:textAlignment w:val="auto"/>
            <w:rPr>
              <w:rFonts w:ascii="Marianne Light" w:hAnsi="Marianne Light"/>
              <w:b w:val="0"/>
            </w:rPr>
          </w:pPr>
          <w:r>
            <w:rPr>
              <w:rFonts w:ascii="Marianne Light" w:hAnsi="Marianne Light"/>
              <w:b w:val="0"/>
            </w:rPr>
            <w:t>La durée du marché est supérieure à douze mois : le montant de l'avance est fixé à 5% d'une somme égale à douze fois le montant initial toutes taxes comprises du marché divisé par sa durée exprimée en mois.</w:t>
          </w:r>
        </w:p>
      </w:sdtContent>
    </w:sdt>
    <w:p w14:paraId="48919FFF" w14:textId="77777777" w:rsidR="00CF5A47" w:rsidRPr="00393172" w:rsidRDefault="00CF5A47" w:rsidP="00393172">
      <w:pPr>
        <w:widowControl/>
        <w:suppressAutoHyphens w:val="0"/>
        <w:spacing w:after="96" w:line="276" w:lineRule="auto"/>
        <w:jc w:val="both"/>
        <w:textAlignment w:val="auto"/>
        <w:rPr>
          <w:rFonts w:ascii="Marianne Light" w:hAnsi="Marianne Light"/>
          <w:b w:val="0"/>
        </w:rPr>
      </w:pPr>
      <w:r w:rsidRPr="00393172">
        <w:rPr>
          <w:rFonts w:ascii="Marianne Light" w:hAnsi="Marianne Light"/>
          <w:b w:val="0"/>
        </w:rPr>
        <w:t>Lorsque le titulaire du marché public ou son sous-traitant admis au paiement direct est une petite ou moyenne entreprise mentionnée à l’article R.2151-13 du code de la commande publique, le taux de l’avance est porté à</w:t>
      </w:r>
      <w:r w:rsidRPr="00393172">
        <w:rPr>
          <w:rFonts w:ascii="Calibri" w:hAnsi="Calibri" w:cs="Calibri"/>
          <w:b w:val="0"/>
        </w:rPr>
        <w:t> </w:t>
      </w:r>
      <w:r w:rsidRPr="00393172">
        <w:rPr>
          <w:rFonts w:ascii="Marianne Light" w:hAnsi="Marianne Light"/>
          <w:b w:val="0"/>
        </w:rPr>
        <w:t>:</w:t>
      </w:r>
      <w:r w:rsidR="00393172" w:rsidRPr="00393172">
        <w:rPr>
          <w:rFonts w:ascii="Marianne Light" w:hAnsi="Marianne Light"/>
          <w:b w:val="0"/>
        </w:rPr>
        <w:t xml:space="preserve"> 20%.</w:t>
      </w:r>
    </w:p>
    <w:p w14:paraId="15B3D979" w14:textId="77777777" w:rsidR="00CF5A47" w:rsidRPr="00CF5A47" w:rsidRDefault="00CF5A47" w:rsidP="00CF5A47">
      <w:pPr>
        <w:pStyle w:val="Paragraphedeliste"/>
        <w:widowControl/>
        <w:suppressAutoHyphens w:val="0"/>
        <w:spacing w:after="96" w:line="276" w:lineRule="auto"/>
        <w:jc w:val="both"/>
        <w:textAlignment w:val="auto"/>
        <w:rPr>
          <w:rFonts w:ascii="Marianne Light" w:hAnsi="Marianne Light"/>
          <w:b w:val="0"/>
        </w:rPr>
      </w:pPr>
    </w:p>
    <w:p w14:paraId="2FAAB6A6" w14:textId="77777777" w:rsidR="00393172" w:rsidRPr="00553A8F" w:rsidRDefault="00393172" w:rsidP="00393172">
      <w:pPr>
        <w:widowControl/>
        <w:suppressAutoHyphens w:val="0"/>
        <w:spacing w:after="96" w:line="276" w:lineRule="auto"/>
        <w:jc w:val="both"/>
        <w:textAlignment w:val="auto"/>
        <w:rPr>
          <w:rFonts w:ascii="Marianne Light" w:hAnsi="Marianne Light"/>
        </w:rPr>
      </w:pPr>
      <w:r w:rsidRPr="00553A8F">
        <w:rPr>
          <w:rFonts w:ascii="Marianne Light" w:hAnsi="Marianne Light"/>
        </w:rPr>
        <w:t>Le titulaire accepte de percevoir l’avance</w:t>
      </w:r>
      <w:r w:rsidRPr="00553A8F">
        <w:rPr>
          <w:rFonts w:ascii="Calibri" w:hAnsi="Calibri" w:cs="Calibri"/>
        </w:rPr>
        <w:t> </w:t>
      </w:r>
      <w:r w:rsidRPr="00553A8F">
        <w:rPr>
          <w:rFonts w:ascii="Marianne Light" w:hAnsi="Marianne Light"/>
        </w:rPr>
        <w:t xml:space="preserve">: </w:t>
      </w:r>
      <w:sdt>
        <w:sdtPr>
          <w:rPr>
            <w:rFonts w:ascii="Marianne Light" w:eastAsia="MS Gothic" w:hAnsi="Marianne Light"/>
          </w:rPr>
          <w:id w:val="1394854503"/>
          <w14:checkbox>
            <w14:checked w14:val="0"/>
            <w14:checkedState w14:val="2612" w14:font="MS Gothic"/>
            <w14:uncheckedState w14:val="2610" w14:font="MS Gothic"/>
          </w14:checkbox>
        </w:sdtPr>
        <w:sdtEndPr/>
        <w:sdtContent>
          <w:r w:rsidRPr="00553A8F">
            <w:rPr>
              <w:rFonts w:ascii="Segoe UI Symbol" w:eastAsia="MS Gothic" w:hAnsi="Segoe UI Symbol" w:cs="Segoe UI Symbol"/>
            </w:rPr>
            <w:t>☐</w:t>
          </w:r>
        </w:sdtContent>
      </w:sdt>
      <w:r w:rsidRPr="00553A8F">
        <w:rPr>
          <w:rFonts w:ascii="Marianne Light" w:hAnsi="Marianne Light"/>
        </w:rPr>
        <w:t xml:space="preserve"> Oui | </w:t>
      </w:r>
      <w:sdt>
        <w:sdtPr>
          <w:rPr>
            <w:rFonts w:ascii="Marianne Light" w:eastAsia="MS Gothic" w:hAnsi="Marianne Light"/>
          </w:rPr>
          <w:id w:val="-1606646409"/>
          <w14:checkbox>
            <w14:checked w14:val="0"/>
            <w14:checkedState w14:val="2612" w14:font="MS Gothic"/>
            <w14:uncheckedState w14:val="2610" w14:font="MS Gothic"/>
          </w14:checkbox>
        </w:sdtPr>
        <w:sdtEndPr/>
        <w:sdtContent>
          <w:r w:rsidRPr="00553A8F">
            <w:rPr>
              <w:rFonts w:ascii="Segoe UI Symbol" w:eastAsia="MS Gothic" w:hAnsi="Segoe UI Symbol" w:cs="Segoe UI Symbol"/>
            </w:rPr>
            <w:t>☐</w:t>
          </w:r>
        </w:sdtContent>
      </w:sdt>
      <w:r w:rsidRPr="00553A8F">
        <w:rPr>
          <w:rFonts w:ascii="Marianne Light" w:hAnsi="Marianne Light"/>
        </w:rPr>
        <w:t xml:space="preserve"> Non</w:t>
      </w:r>
    </w:p>
    <w:p w14:paraId="432DC0EB" w14:textId="77777777" w:rsidR="00CB2680" w:rsidRPr="00F86193" w:rsidRDefault="00CB2680" w:rsidP="004E4D04">
      <w:pPr>
        <w:widowControl/>
        <w:suppressAutoHyphens w:val="0"/>
        <w:spacing w:after="96" w:line="276" w:lineRule="auto"/>
        <w:jc w:val="both"/>
        <w:textAlignment w:val="auto"/>
        <w:rPr>
          <w:rFonts w:ascii="Marianne Light" w:hAnsi="Marianne Light"/>
          <w:b w:val="0"/>
        </w:rPr>
      </w:pPr>
    </w:p>
    <w:p w14:paraId="4D4EBD34" w14:textId="77777777" w:rsidR="005C15DB" w:rsidRPr="00F86193" w:rsidRDefault="004E4D04" w:rsidP="00D25D93">
      <w:pPr>
        <w:pStyle w:val="Titre2"/>
      </w:pPr>
      <w:bookmarkStart w:id="134" w:name="_Toc499907571"/>
      <w:bookmarkStart w:id="135" w:name="_Toc134090762"/>
      <w:r w:rsidRPr="00F86193">
        <w:t>VARIATION DES PRIX</w:t>
      </w:r>
      <w:bookmarkEnd w:id="134"/>
      <w:bookmarkEnd w:id="135"/>
    </w:p>
    <w:p w14:paraId="60BD58D1" w14:textId="54E43EBC" w:rsidR="00A60D9D" w:rsidRPr="00FA38D1" w:rsidRDefault="00A60D9D" w:rsidP="00A60D9D">
      <w:pPr>
        <w:spacing w:after="96"/>
        <w:jc w:val="both"/>
        <w:rPr>
          <w:rFonts w:ascii="Marianne Light" w:hAnsi="Marianne Light"/>
          <w:b w:val="0"/>
          <w:szCs w:val="20"/>
        </w:rPr>
      </w:pPr>
      <w:r w:rsidRPr="00FA38D1">
        <w:rPr>
          <w:rFonts w:ascii="Marianne Light" w:hAnsi="Marianne Light"/>
          <w:b w:val="0"/>
          <w:szCs w:val="20"/>
        </w:rPr>
        <w:t xml:space="preserve">Le présent marché est passé à prix </w:t>
      </w:r>
      <w:sdt>
        <w:sdtPr>
          <w:rPr>
            <w:rFonts w:ascii="Marianne Light" w:hAnsi="Marianne Light"/>
            <w:b w:val="0"/>
            <w:szCs w:val="20"/>
          </w:rPr>
          <w:alias w:val="variation des prix"/>
          <w:tag w:val="variation des prix"/>
          <w:id w:val="1335192960"/>
          <w:placeholder>
            <w:docPart w:val="232140787CD04ACDBC7CB0C28B9A1807"/>
          </w:placeholder>
          <w15:color w:val="FF0000"/>
          <w:dropDownList>
            <w:listItem w:value="Choisissez un élément."/>
            <w:listItem w:displayText="actualisables" w:value="actualisables"/>
            <w:listItem w:displayText="révisables" w:value="révisables"/>
          </w:dropDownList>
        </w:sdtPr>
        <w:sdtEndPr/>
        <w:sdtContent>
          <w:r w:rsidR="00AA31A3">
            <w:rPr>
              <w:rFonts w:ascii="Marianne Light" w:hAnsi="Marianne Light"/>
              <w:b w:val="0"/>
              <w:szCs w:val="20"/>
            </w:rPr>
            <w:t>révisables</w:t>
          </w:r>
        </w:sdtContent>
      </w:sdt>
      <w:r w:rsidRPr="00FA38D1">
        <w:rPr>
          <w:rFonts w:ascii="Marianne Light" w:hAnsi="Marianne Light"/>
          <w:b w:val="0"/>
          <w:szCs w:val="20"/>
        </w:rPr>
        <w:t>.</w:t>
      </w:r>
    </w:p>
    <w:p w14:paraId="5B053D77" w14:textId="77777777" w:rsidR="00A60D9D" w:rsidRPr="00FA38D1" w:rsidRDefault="00A60D9D" w:rsidP="00A60D9D">
      <w:pPr>
        <w:spacing w:after="96"/>
        <w:jc w:val="both"/>
        <w:rPr>
          <w:rFonts w:ascii="Marianne Light" w:hAnsi="Marianne Light"/>
          <w:b w:val="0"/>
          <w:szCs w:val="20"/>
        </w:rPr>
      </w:pPr>
      <w:r w:rsidRPr="00FA38D1">
        <w:rPr>
          <w:rFonts w:ascii="Marianne Light" w:hAnsi="Marianne Light"/>
          <w:b w:val="0"/>
          <w:szCs w:val="20"/>
        </w:rPr>
        <w:t>Le mois zéro (M0) est le mois précédant la date limite de remise des offres.</w:t>
      </w:r>
    </w:p>
    <w:p w14:paraId="7313DB83" w14:textId="77777777" w:rsidR="00A60D9D" w:rsidRPr="00FA38D1" w:rsidRDefault="00A60D9D" w:rsidP="00A60D9D">
      <w:pPr>
        <w:spacing w:after="96"/>
        <w:jc w:val="both"/>
        <w:rPr>
          <w:rFonts w:ascii="Marianne Light" w:hAnsi="Marianne Light"/>
          <w:b w:val="0"/>
          <w:szCs w:val="20"/>
        </w:rPr>
      </w:pPr>
      <w:r w:rsidRPr="00FA38D1">
        <w:rPr>
          <w:rFonts w:ascii="Marianne Light" w:hAnsi="Marianne Light"/>
          <w:b w:val="0"/>
          <w:szCs w:val="20"/>
        </w:rPr>
        <w:t>L’index choisi en raison de sa structure comme représentatif des prestations du marché est</w:t>
      </w:r>
      <w:r w:rsidRPr="00FA38D1">
        <w:rPr>
          <w:rFonts w:ascii="Calibri" w:hAnsi="Calibri" w:cs="Calibri"/>
          <w:b w:val="0"/>
          <w:szCs w:val="20"/>
        </w:rPr>
        <w:t> </w:t>
      </w:r>
      <w:r w:rsidRPr="00FA38D1">
        <w:rPr>
          <w:rFonts w:ascii="Marianne Light" w:hAnsi="Marianne Light"/>
          <w:b w:val="0"/>
          <w:szCs w:val="20"/>
        </w:rPr>
        <w:t xml:space="preserve">: </w:t>
      </w:r>
      <w:r w:rsidRPr="00FA38D1">
        <w:rPr>
          <w:rFonts w:ascii="Marianne Light" w:hAnsi="Marianne Light"/>
          <w:szCs w:val="20"/>
        </w:rPr>
        <w:t>ING</w:t>
      </w:r>
      <w:r w:rsidRPr="00FA38D1">
        <w:rPr>
          <w:rFonts w:ascii="Marianne Light" w:hAnsi="Marianne Light"/>
          <w:b w:val="0"/>
          <w:szCs w:val="20"/>
        </w:rPr>
        <w:t>.</w:t>
      </w:r>
    </w:p>
    <w:p w14:paraId="5BD93643" w14:textId="2FDEB492" w:rsidR="00A60D9D" w:rsidRPr="00FA38D1" w:rsidRDefault="00A60D9D" w:rsidP="00A60D9D">
      <w:pPr>
        <w:spacing w:after="96"/>
        <w:jc w:val="both"/>
        <w:rPr>
          <w:rFonts w:ascii="Marianne Light" w:hAnsi="Marianne Light"/>
          <w:b w:val="0"/>
          <w:szCs w:val="20"/>
        </w:rPr>
      </w:pPr>
      <w:r w:rsidRPr="00FA38D1">
        <w:rPr>
          <w:rFonts w:ascii="Marianne Light" w:hAnsi="Marianne Light"/>
          <w:b w:val="0"/>
          <w:szCs w:val="20"/>
        </w:rPr>
        <w:t xml:space="preserve">Le montant d’un acompte ou du solde est </w:t>
      </w:r>
      <w:sdt>
        <w:sdtPr>
          <w:rPr>
            <w:rFonts w:ascii="Marianne Light" w:hAnsi="Marianne Light"/>
            <w:b w:val="0"/>
            <w:szCs w:val="20"/>
          </w:rPr>
          <w:alias w:val="variation des prix"/>
          <w:tag w:val="variation des prix"/>
          <w:id w:val="-1262672065"/>
          <w:placeholder>
            <w:docPart w:val="BB6B3F61BFF94B99B8ADA32EABC1A0CD"/>
          </w:placeholder>
          <w15:color w:val="FF0000"/>
          <w:dropDownList>
            <w:listItem w:value="Choisissez un élément."/>
            <w:listItem w:displayText="actualisé" w:value="actualisé"/>
            <w:listItem w:displayText="révisé" w:value="révisé"/>
          </w:dropDownList>
        </w:sdtPr>
        <w:sdtEndPr/>
        <w:sdtContent>
          <w:r w:rsidR="00AA31A3">
            <w:rPr>
              <w:rFonts w:ascii="Marianne Light" w:hAnsi="Marianne Light"/>
              <w:b w:val="0"/>
              <w:szCs w:val="20"/>
            </w:rPr>
            <w:t>révisé</w:t>
          </w:r>
        </w:sdtContent>
      </w:sdt>
      <w:r w:rsidRPr="00FA38D1">
        <w:rPr>
          <w:rFonts w:ascii="Marianne Light" w:hAnsi="Marianne Light"/>
          <w:b w:val="0"/>
          <w:szCs w:val="20"/>
        </w:rPr>
        <w:t>, tant à la hausse qu’à la baisse, par application du coefficient défini par la formule</w:t>
      </w:r>
      <w:r w:rsidRPr="00FA38D1">
        <w:rPr>
          <w:rFonts w:ascii="Calibri" w:hAnsi="Calibri" w:cs="Calibri"/>
          <w:b w:val="0"/>
          <w:szCs w:val="20"/>
        </w:rPr>
        <w:t> </w:t>
      </w:r>
      <w:r w:rsidRPr="00FA38D1">
        <w:rPr>
          <w:rFonts w:ascii="Marianne Light" w:hAnsi="Marianne Light"/>
          <w:b w:val="0"/>
          <w:szCs w:val="20"/>
        </w:rPr>
        <w:t>:</w:t>
      </w:r>
    </w:p>
    <w:p w14:paraId="370383FA" w14:textId="77777777" w:rsidR="00A60D9D" w:rsidRPr="00FA38D1" w:rsidRDefault="00A60D9D" w:rsidP="00A60D9D">
      <w:pPr>
        <w:spacing w:after="96"/>
        <w:jc w:val="both"/>
        <w:rPr>
          <w:rFonts w:ascii="Marianne Light" w:hAnsi="Marianne Light"/>
          <w:b w:val="0"/>
          <w:szCs w:val="20"/>
        </w:rPr>
      </w:pPr>
    </w:p>
    <w:sdt>
      <w:sdtPr>
        <w:rPr>
          <w:rFonts w:ascii="Marianne Light" w:hAnsi="Marianne Light"/>
          <w:szCs w:val="20"/>
        </w:rPr>
        <w:alias w:val="formule"/>
        <w:tag w:val="formule"/>
        <w:id w:val="-298299402"/>
        <w:placeholder>
          <w:docPart w:val="58547271F9AC410F89A0129FFBE2A2C0"/>
        </w:placeholder>
        <w15:color w:val="FF0000"/>
        <w:dropDownList>
          <w:listItem w:value="Choisissez un élément."/>
          <w:listItem w:displayText="Pn=P0*(I(d-3))/I0" w:value="Pn=P0*(I(d-3))/I0"/>
          <w:listItem w:displayText="Pn=P0*(In/I0)" w:value="Pn=P0*(In/I0)"/>
        </w:dropDownList>
      </w:sdtPr>
      <w:sdtEndPr/>
      <w:sdtContent>
        <w:p w14:paraId="1CEAED48" w14:textId="374BC897" w:rsidR="00A60D9D" w:rsidRPr="00FA38D1" w:rsidRDefault="00AA31A3" w:rsidP="00A60D9D">
          <w:pPr>
            <w:spacing w:after="96"/>
            <w:jc w:val="center"/>
            <w:rPr>
              <w:rFonts w:ascii="Marianne Light" w:hAnsi="Marianne Light"/>
              <w:szCs w:val="20"/>
            </w:rPr>
          </w:pPr>
          <w:r>
            <w:rPr>
              <w:rFonts w:ascii="Marianne Light" w:hAnsi="Marianne Light"/>
              <w:szCs w:val="20"/>
            </w:rPr>
            <w:t>Pn=P0*(In/I0)</w:t>
          </w:r>
        </w:p>
      </w:sdtContent>
    </w:sdt>
    <w:p w14:paraId="7B9DA65D" w14:textId="77777777" w:rsidR="00A60D9D" w:rsidRPr="00FA38D1" w:rsidRDefault="00A60D9D" w:rsidP="00A60D9D">
      <w:pPr>
        <w:jc w:val="both"/>
        <w:rPr>
          <w:rFonts w:ascii="Marianne Light" w:hAnsi="Marianne Light"/>
          <w:b w:val="0"/>
          <w:szCs w:val="20"/>
        </w:rPr>
      </w:pPr>
    </w:p>
    <w:p w14:paraId="6A043B5D" w14:textId="77777777" w:rsidR="00A60D9D" w:rsidRPr="00FA38D1" w:rsidRDefault="00A60D9D" w:rsidP="00A60D9D">
      <w:pPr>
        <w:jc w:val="both"/>
        <w:rPr>
          <w:rFonts w:ascii="Marianne Light" w:hAnsi="Marianne Light"/>
          <w:b w:val="0"/>
          <w:szCs w:val="20"/>
        </w:rPr>
      </w:pPr>
      <w:r w:rsidRPr="00FA38D1">
        <w:rPr>
          <w:rFonts w:ascii="Marianne Light" w:hAnsi="Marianne Light"/>
          <w:b w:val="0"/>
          <w:szCs w:val="20"/>
        </w:rPr>
        <w:t>Dans laquelle</w:t>
      </w:r>
      <w:r w:rsidRPr="00FA38D1">
        <w:rPr>
          <w:rFonts w:ascii="Calibri" w:hAnsi="Calibri" w:cs="Calibri"/>
          <w:b w:val="0"/>
          <w:szCs w:val="20"/>
        </w:rPr>
        <w:t> </w:t>
      </w:r>
      <w:r w:rsidRPr="00FA38D1">
        <w:rPr>
          <w:rFonts w:ascii="Marianne Light" w:hAnsi="Marianne Light"/>
          <w:b w:val="0"/>
          <w:szCs w:val="20"/>
        </w:rPr>
        <w:t>:</w:t>
      </w:r>
    </w:p>
    <w:p w14:paraId="3F66491C" w14:textId="00B37EBF" w:rsidR="00A60D9D" w:rsidRPr="00FA38D1" w:rsidRDefault="00A60D9D" w:rsidP="00A60D9D">
      <w:pPr>
        <w:pStyle w:val="Paragraphedeliste"/>
        <w:numPr>
          <w:ilvl w:val="0"/>
          <w:numId w:val="7"/>
        </w:numPr>
        <w:spacing w:after="96"/>
        <w:jc w:val="both"/>
        <w:rPr>
          <w:rFonts w:ascii="Marianne Light" w:hAnsi="Marianne Light"/>
          <w:b w:val="0"/>
          <w:szCs w:val="20"/>
        </w:rPr>
      </w:pPr>
      <w:r w:rsidRPr="00FA38D1">
        <w:rPr>
          <w:rFonts w:ascii="Marianne Light" w:hAnsi="Marianne Light"/>
          <w:b w:val="0"/>
          <w:szCs w:val="20"/>
        </w:rPr>
        <w:t xml:space="preserve">Pn est le prix </w:t>
      </w:r>
      <w:sdt>
        <w:sdtPr>
          <w:rPr>
            <w:rFonts w:ascii="Marianne Light" w:hAnsi="Marianne Light"/>
            <w:b w:val="0"/>
            <w:szCs w:val="20"/>
          </w:rPr>
          <w:alias w:val="Pn"/>
          <w:tag w:val="Pn"/>
          <w:id w:val="-858350425"/>
          <w:placeholder>
            <w:docPart w:val="693D186D54E64931B00E3FA9B3FFC0B6"/>
          </w:placeholder>
          <w15:color w:val="FF0000"/>
          <w:dropDownList>
            <w:listItem w:value="Choisissez un élément."/>
            <w:listItem w:displayText="actualisé" w:value="actualisé"/>
            <w:listItem w:displayText="révisé" w:value="révisé"/>
          </w:dropDownList>
        </w:sdtPr>
        <w:sdtEndPr/>
        <w:sdtContent>
          <w:r w:rsidR="00AA31A3">
            <w:rPr>
              <w:rFonts w:ascii="Marianne Light" w:hAnsi="Marianne Light"/>
              <w:b w:val="0"/>
              <w:szCs w:val="20"/>
            </w:rPr>
            <w:t>révisé</w:t>
          </w:r>
        </w:sdtContent>
      </w:sdt>
      <w:r w:rsidRPr="00FA38D1">
        <w:rPr>
          <w:rFonts w:ascii="Calibri" w:hAnsi="Calibri" w:cs="Calibri"/>
          <w:b w:val="0"/>
          <w:szCs w:val="20"/>
        </w:rPr>
        <w:t> </w:t>
      </w:r>
      <w:r w:rsidRPr="00FA38D1">
        <w:rPr>
          <w:rFonts w:ascii="Marianne Light" w:hAnsi="Marianne Light"/>
          <w:b w:val="0"/>
          <w:szCs w:val="20"/>
        </w:rPr>
        <w:t>;</w:t>
      </w:r>
    </w:p>
    <w:p w14:paraId="520F8758" w14:textId="77777777" w:rsidR="00A60D9D" w:rsidRPr="00FA38D1" w:rsidRDefault="00A60D9D" w:rsidP="00A60D9D">
      <w:pPr>
        <w:pStyle w:val="Paragraphedeliste"/>
        <w:numPr>
          <w:ilvl w:val="0"/>
          <w:numId w:val="7"/>
        </w:numPr>
        <w:spacing w:after="96"/>
        <w:jc w:val="both"/>
        <w:rPr>
          <w:rFonts w:ascii="Marianne Light" w:hAnsi="Marianne Light"/>
          <w:b w:val="0"/>
          <w:szCs w:val="20"/>
        </w:rPr>
      </w:pPr>
      <w:r w:rsidRPr="00FA38D1">
        <w:rPr>
          <w:rFonts w:ascii="Marianne Light" w:hAnsi="Marianne Light"/>
          <w:b w:val="0"/>
          <w:szCs w:val="20"/>
        </w:rPr>
        <w:t>P0 est le prix initial réputé établi sur la base des conditions économiques du mois zéro (M0)</w:t>
      </w:r>
      <w:r w:rsidRPr="00FA38D1">
        <w:rPr>
          <w:rFonts w:ascii="Calibri" w:hAnsi="Calibri" w:cs="Calibri"/>
          <w:b w:val="0"/>
          <w:szCs w:val="20"/>
        </w:rPr>
        <w:t> </w:t>
      </w:r>
      <w:r w:rsidRPr="00FA38D1">
        <w:rPr>
          <w:rFonts w:ascii="Marianne Light" w:hAnsi="Marianne Light"/>
          <w:b w:val="0"/>
          <w:szCs w:val="20"/>
        </w:rPr>
        <w:t>;</w:t>
      </w:r>
    </w:p>
    <w:sdt>
      <w:sdtPr>
        <w:rPr>
          <w:rFonts w:ascii="Marianne Light" w:hAnsi="Marianne Light"/>
          <w:b w:val="0"/>
          <w:szCs w:val="20"/>
        </w:rPr>
        <w:alias w:val="indice de référence"/>
        <w:tag w:val="indice de référence"/>
        <w:id w:val="-524099797"/>
        <w:placeholder>
          <w:docPart w:val="1F94EF71044B4546926867A98045C109"/>
        </w:placeholder>
        <w15:color w:val="FF0000"/>
        <w:dropDownList>
          <w:listItem w:value="Choisissez un élément."/>
          <w:listItem w:displayText="I(d-3) est la valeur de l’indice I au mois « d-3 », mois antérieur de 3 mois au mois de démarrage « d » des prestations ;" w:value="I(d-3) est la valeur de l’indice I au mois « d-3 », mois antérieur de 3 mois au mois de démarrage « d » des prestations ;"/>
          <w:listItem w:displayText="In est la valeur de l’indice de référence au mois N de réalisation des prestations (mois de révision) ;" w:value="In est la valeur de l’indice de référence au mois N de réalisation des prestations (mois de révision) ;"/>
        </w:dropDownList>
      </w:sdtPr>
      <w:sdtEndPr/>
      <w:sdtContent>
        <w:p w14:paraId="38C82272" w14:textId="6DFEC8C6" w:rsidR="00A60D9D" w:rsidRPr="00FA38D1" w:rsidRDefault="00AA31A3" w:rsidP="00A60D9D">
          <w:pPr>
            <w:pStyle w:val="Paragraphedeliste"/>
            <w:numPr>
              <w:ilvl w:val="0"/>
              <w:numId w:val="7"/>
            </w:numPr>
            <w:spacing w:after="96"/>
            <w:jc w:val="both"/>
            <w:rPr>
              <w:rFonts w:ascii="Marianne Light" w:hAnsi="Marianne Light"/>
              <w:b w:val="0"/>
              <w:szCs w:val="20"/>
            </w:rPr>
          </w:pPr>
          <w:r>
            <w:rPr>
              <w:rFonts w:ascii="Marianne Light" w:hAnsi="Marianne Light"/>
              <w:b w:val="0"/>
              <w:szCs w:val="20"/>
            </w:rPr>
            <w:t>In est la valeur de l’indice de référence au mois N de réalisation des prestations (mois de révision) ;</w:t>
          </w:r>
        </w:p>
      </w:sdtContent>
    </w:sdt>
    <w:p w14:paraId="70DE4355" w14:textId="77777777" w:rsidR="00A60D9D" w:rsidRPr="00FA38D1" w:rsidRDefault="00A60D9D" w:rsidP="00A60D9D">
      <w:pPr>
        <w:pStyle w:val="Paragraphedeliste"/>
        <w:numPr>
          <w:ilvl w:val="0"/>
          <w:numId w:val="7"/>
        </w:numPr>
        <w:spacing w:after="96"/>
        <w:jc w:val="both"/>
        <w:rPr>
          <w:rFonts w:ascii="Marianne Light" w:hAnsi="Marianne Light"/>
          <w:b w:val="0"/>
          <w:szCs w:val="20"/>
        </w:rPr>
      </w:pPr>
      <w:r w:rsidRPr="00FA38D1">
        <w:rPr>
          <w:rFonts w:ascii="Marianne Light" w:hAnsi="Marianne Light"/>
          <w:b w:val="0"/>
          <w:szCs w:val="20"/>
        </w:rPr>
        <w:t>I0 est la valeur de l’indice de référence au mois zéro M0.</w:t>
      </w:r>
    </w:p>
    <w:p w14:paraId="19C9FE81" w14:textId="77777777" w:rsidR="00A60D9D" w:rsidRPr="00FA38D1" w:rsidRDefault="00A60D9D" w:rsidP="00A60D9D">
      <w:pPr>
        <w:spacing w:after="96"/>
        <w:jc w:val="both"/>
        <w:rPr>
          <w:rFonts w:ascii="Marianne Light" w:hAnsi="Marianne Light"/>
          <w:b w:val="0"/>
          <w:szCs w:val="20"/>
        </w:rPr>
      </w:pPr>
      <w:r w:rsidRPr="00FA38D1">
        <w:rPr>
          <w:rFonts w:ascii="Marianne Light" w:hAnsi="Marianne Light"/>
          <w:b w:val="0"/>
          <w:szCs w:val="20"/>
        </w:rPr>
        <w:t>Le coefficient est arrondi au millième supérieur.</w:t>
      </w:r>
    </w:p>
    <w:p w14:paraId="7535609E" w14:textId="7E51296F" w:rsidR="00A60D9D" w:rsidRPr="00FA38D1" w:rsidRDefault="00A60D9D" w:rsidP="00A60D9D">
      <w:pPr>
        <w:spacing w:after="96"/>
        <w:jc w:val="both"/>
        <w:rPr>
          <w:rFonts w:ascii="Marianne Light" w:hAnsi="Marianne Light"/>
          <w:b w:val="0"/>
          <w:szCs w:val="20"/>
        </w:rPr>
      </w:pPr>
      <w:r w:rsidRPr="00FA38D1">
        <w:rPr>
          <w:rFonts w:ascii="Marianne Light" w:hAnsi="Marianne Light"/>
          <w:b w:val="0"/>
          <w:szCs w:val="20"/>
        </w:rPr>
        <w:t xml:space="preserve">Lorsqu’une </w:t>
      </w:r>
      <w:sdt>
        <w:sdtPr>
          <w:rPr>
            <w:rFonts w:ascii="Marianne Light" w:hAnsi="Marianne Light"/>
            <w:b w:val="0"/>
            <w:szCs w:val="20"/>
          </w:rPr>
          <w:alias w:val="actu/rev"/>
          <w:tag w:val="actu/rev"/>
          <w:id w:val="-168483787"/>
          <w:placeholder>
            <w:docPart w:val="04C56BF3F61E4B5C88A6525464B25206"/>
          </w:placeholder>
          <w15:color w:val="FF0000"/>
          <w:dropDownList>
            <w:listItem w:value="Choisissez un élément."/>
            <w:listItem w:displayText="actualisation" w:value="actualisation"/>
            <w:listItem w:displayText="révision" w:value="révision"/>
          </w:dropDownList>
        </w:sdtPr>
        <w:sdtEndPr/>
        <w:sdtContent>
          <w:r w:rsidR="00AA31A3">
            <w:rPr>
              <w:rFonts w:ascii="Marianne Light" w:hAnsi="Marianne Light"/>
              <w:b w:val="0"/>
              <w:szCs w:val="20"/>
            </w:rPr>
            <w:t>révision</w:t>
          </w:r>
        </w:sdtContent>
      </w:sdt>
      <w:r w:rsidR="00AA31A3">
        <w:rPr>
          <w:rFonts w:ascii="Marianne Light" w:hAnsi="Marianne Light"/>
          <w:b w:val="0"/>
          <w:szCs w:val="20"/>
        </w:rPr>
        <w:t xml:space="preserve"> </w:t>
      </w:r>
      <w:r w:rsidRPr="00FA38D1">
        <w:rPr>
          <w:rFonts w:ascii="Marianne Light" w:hAnsi="Marianne Light"/>
          <w:b w:val="0"/>
          <w:szCs w:val="20"/>
        </w:rPr>
        <w:t xml:space="preserve">est effectuée provisoirement en utilisant une valeur d’indice antérieure à celle qui doit être appliquée, il n’est procédé à aucune autre </w:t>
      </w:r>
      <w:sdt>
        <w:sdtPr>
          <w:rPr>
            <w:rFonts w:ascii="Marianne Light" w:hAnsi="Marianne Light"/>
            <w:b w:val="0"/>
            <w:szCs w:val="20"/>
          </w:rPr>
          <w:alias w:val="actu/rev"/>
          <w:tag w:val="actu/rev"/>
          <w:id w:val="393860476"/>
          <w:placeholder>
            <w:docPart w:val="76AE3CC828734847A5AED9D67BB050F7"/>
          </w:placeholder>
          <w15:color w:val="FF0000"/>
          <w:dropDownList>
            <w:listItem w:value="Choisissez un élément."/>
            <w:listItem w:displayText="actualisation" w:value="actualisation"/>
            <w:listItem w:displayText="révision" w:value="révision"/>
          </w:dropDownList>
        </w:sdtPr>
        <w:sdtEndPr/>
        <w:sdtContent>
          <w:r w:rsidR="00AA31A3">
            <w:rPr>
              <w:rFonts w:ascii="Marianne Light" w:hAnsi="Marianne Light"/>
              <w:b w:val="0"/>
              <w:szCs w:val="20"/>
            </w:rPr>
            <w:t>révision</w:t>
          </w:r>
        </w:sdtContent>
      </w:sdt>
      <w:r w:rsidRPr="00FA38D1">
        <w:rPr>
          <w:rFonts w:ascii="Marianne Light" w:hAnsi="Marianne Light"/>
          <w:b w:val="0"/>
          <w:szCs w:val="20"/>
        </w:rPr>
        <w:t xml:space="preserve"> avant </w:t>
      </w:r>
      <w:sdt>
        <w:sdtPr>
          <w:rPr>
            <w:rFonts w:ascii="Marianne Light" w:hAnsi="Marianne Light"/>
            <w:b w:val="0"/>
            <w:szCs w:val="20"/>
          </w:rPr>
          <w:alias w:val="actu/rev"/>
          <w:tag w:val="actu/rev"/>
          <w:id w:val="-556550400"/>
          <w:placeholder>
            <w:docPart w:val="0B90FE9C56F6406B9A131103C1024BBB"/>
          </w:placeholder>
          <w15:color w:val="FF0000"/>
          <w:dropDownList>
            <w:listItem w:value="Choisissez un élément."/>
            <w:listItem w:displayText="l'actualisation" w:value="l'actualisation"/>
            <w:listItem w:displayText="la révision" w:value="la révision"/>
          </w:dropDownList>
        </w:sdtPr>
        <w:sdtEndPr/>
        <w:sdtContent>
          <w:r w:rsidR="00AA31A3">
            <w:rPr>
              <w:rFonts w:ascii="Marianne Light" w:hAnsi="Marianne Light"/>
              <w:b w:val="0"/>
              <w:szCs w:val="20"/>
            </w:rPr>
            <w:t>la révision</w:t>
          </w:r>
        </w:sdtContent>
      </w:sdt>
      <w:r>
        <w:rPr>
          <w:rFonts w:ascii="Marianne Light" w:hAnsi="Marianne Light"/>
          <w:b w:val="0"/>
          <w:szCs w:val="20"/>
        </w:rPr>
        <w:t xml:space="preserve"> </w:t>
      </w:r>
      <w:r w:rsidRPr="00FA38D1">
        <w:rPr>
          <w:rFonts w:ascii="Marianne Light" w:hAnsi="Marianne Light"/>
          <w:b w:val="0"/>
          <w:szCs w:val="20"/>
        </w:rPr>
        <w:t>définitive, laquelle intervient lors du premier règlement qui suit la parution de l’indice définitif.</w:t>
      </w:r>
    </w:p>
    <w:p w14:paraId="1BC891B9" w14:textId="77777777" w:rsidR="005B2EDF" w:rsidRPr="00F86193" w:rsidRDefault="005B2EDF" w:rsidP="00321AE1">
      <w:pPr>
        <w:spacing w:after="96"/>
        <w:jc w:val="both"/>
        <w:rPr>
          <w:rFonts w:ascii="Marianne Light" w:hAnsi="Marianne Light"/>
          <w:b w:val="0"/>
        </w:rPr>
      </w:pPr>
    </w:p>
    <w:p w14:paraId="788B37A7" w14:textId="77777777" w:rsidR="005C15DB" w:rsidRPr="00F86193" w:rsidRDefault="004E4D04" w:rsidP="00D25D93">
      <w:pPr>
        <w:pStyle w:val="Titre2"/>
      </w:pPr>
      <w:bookmarkStart w:id="136" w:name="_Toc18920168"/>
      <w:bookmarkStart w:id="137" w:name="_Toc18927823"/>
      <w:bookmarkStart w:id="138" w:name="_Toc19709651"/>
      <w:bookmarkStart w:id="139" w:name="_Toc19709785"/>
      <w:bookmarkStart w:id="140" w:name="_Toc31968512"/>
      <w:bookmarkStart w:id="141" w:name="_Toc499907573"/>
      <w:bookmarkStart w:id="142" w:name="_Toc134090763"/>
      <w:bookmarkEnd w:id="136"/>
      <w:bookmarkEnd w:id="137"/>
      <w:bookmarkEnd w:id="138"/>
      <w:bookmarkEnd w:id="139"/>
      <w:bookmarkEnd w:id="140"/>
      <w:r w:rsidRPr="00F86193">
        <w:t>MODALITES DE PAIEMENTS</w:t>
      </w:r>
      <w:bookmarkEnd w:id="141"/>
      <w:bookmarkEnd w:id="142"/>
    </w:p>
    <w:p w14:paraId="0FE2EC85" w14:textId="77777777" w:rsidR="004639E4" w:rsidRPr="00F86193" w:rsidRDefault="004639E4" w:rsidP="004639E4">
      <w:pPr>
        <w:rPr>
          <w:rFonts w:ascii="Marianne Light" w:hAnsi="Marianne Light"/>
          <w:b w:val="0"/>
        </w:rPr>
      </w:pPr>
      <w:r w:rsidRPr="00F86193">
        <w:rPr>
          <w:rFonts w:ascii="Marianne Light" w:hAnsi="Marianne Light"/>
          <w:b w:val="0"/>
        </w:rPr>
        <w:t>Les prestations du c</w:t>
      </w:r>
      <w:r w:rsidR="00D36799">
        <w:rPr>
          <w:rFonts w:ascii="Marianne Light" w:hAnsi="Marianne Light"/>
          <w:b w:val="0"/>
        </w:rPr>
        <w:t>ontrat sont réglées par acomptes successifs.</w:t>
      </w:r>
    </w:p>
    <w:p w14:paraId="0F985EB2" w14:textId="77777777" w:rsidR="004E4D04" w:rsidRPr="00F86193" w:rsidRDefault="004E4D04" w:rsidP="004639E4">
      <w:pPr>
        <w:rPr>
          <w:rFonts w:ascii="Marianne Light" w:hAnsi="Marianne Light"/>
          <w:b w:val="0"/>
        </w:rPr>
      </w:pPr>
    </w:p>
    <w:p w14:paraId="637584DD" w14:textId="77777777" w:rsidR="005C15DB" w:rsidRPr="00F86193" w:rsidRDefault="004E4D04" w:rsidP="00D25D93">
      <w:pPr>
        <w:pStyle w:val="Titre3"/>
      </w:pPr>
      <w:bookmarkStart w:id="143" w:name="_Toc499907574"/>
      <w:bookmarkStart w:id="144" w:name="_Toc134090764"/>
      <w:r w:rsidRPr="00F86193">
        <w:t>REPARTITION DES PAIEMENTS</w:t>
      </w:r>
      <w:bookmarkEnd w:id="143"/>
      <w:bookmarkEnd w:id="144"/>
    </w:p>
    <w:p w14:paraId="2E7706F3" w14:textId="77777777" w:rsidR="00D601AE" w:rsidRPr="00F86193" w:rsidRDefault="00D36799" w:rsidP="000B0906">
      <w:pPr>
        <w:spacing w:after="96"/>
        <w:jc w:val="both"/>
        <w:rPr>
          <w:rFonts w:ascii="Marianne Light" w:hAnsi="Marianne Light"/>
          <w:b w:val="0"/>
        </w:rPr>
      </w:pPr>
      <w:r>
        <w:rPr>
          <w:rFonts w:ascii="Marianne Light" w:hAnsi="Marianne Light"/>
          <w:b w:val="0"/>
        </w:rPr>
        <w:t>Pour chaque élément de mission, le règlement des comptes est effectué conformément aux articles 11 et 12 du CCAG-PI suivant le détail ci-après.</w:t>
      </w:r>
    </w:p>
    <w:p w14:paraId="27526B00" w14:textId="77777777" w:rsidR="001015D6" w:rsidRPr="00F86193" w:rsidRDefault="001015D6" w:rsidP="00D36799">
      <w:pPr>
        <w:spacing w:after="96"/>
        <w:rPr>
          <w:rFonts w:ascii="Marianne Light" w:hAnsi="Marianne Light"/>
          <w:b w:val="0"/>
        </w:rPr>
      </w:pPr>
    </w:p>
    <w:p w14:paraId="67888BA1" w14:textId="77777777" w:rsidR="006464C5" w:rsidRDefault="00F92346" w:rsidP="009B2B6E">
      <w:pPr>
        <w:pStyle w:val="Titre4"/>
        <w:numPr>
          <w:ilvl w:val="0"/>
          <w:numId w:val="0"/>
        </w:numPr>
      </w:pPr>
      <w:r>
        <w:t>Phase réalisation</w:t>
      </w:r>
    </w:p>
    <w:p w14:paraId="7C619E6A" w14:textId="77777777" w:rsidR="006464C5" w:rsidRDefault="006464C5" w:rsidP="006464C5">
      <w:pPr>
        <w:spacing w:after="96"/>
        <w:jc w:val="both"/>
        <w:rPr>
          <w:rFonts w:ascii="Marianne Light" w:hAnsi="Marianne Light"/>
          <w:b w:val="0"/>
        </w:rPr>
      </w:pPr>
      <w:r>
        <w:rPr>
          <w:rFonts w:ascii="Marianne Light" w:hAnsi="Marianne Light"/>
          <w:b w:val="0"/>
        </w:rPr>
        <w:t>Les prestations incluses dans cette phase technique sont réglées conformément au détail de prix de l’annexe 1 et à la répartition suivante</w:t>
      </w:r>
      <w:r>
        <w:rPr>
          <w:rFonts w:ascii="Calibri" w:hAnsi="Calibri" w:cs="Calibri"/>
          <w:b w:val="0"/>
        </w:rPr>
        <w:t> </w:t>
      </w:r>
      <w:r>
        <w:rPr>
          <w:rFonts w:ascii="Marianne Light" w:hAnsi="Marianne Light"/>
          <w:b w:val="0"/>
        </w:rPr>
        <w:t>:</w:t>
      </w:r>
    </w:p>
    <w:p w14:paraId="48073D2C" w14:textId="77777777" w:rsidR="006464C5" w:rsidRDefault="006464C5" w:rsidP="006464C5">
      <w:pPr>
        <w:pStyle w:val="Paragraphedeliste"/>
        <w:numPr>
          <w:ilvl w:val="0"/>
          <w:numId w:val="7"/>
        </w:numPr>
        <w:spacing w:after="96"/>
        <w:jc w:val="both"/>
        <w:rPr>
          <w:rFonts w:ascii="Marianne Light" w:hAnsi="Marianne Light"/>
          <w:b w:val="0"/>
        </w:rPr>
      </w:pPr>
      <w:r>
        <w:rPr>
          <w:rFonts w:ascii="Marianne Light" w:hAnsi="Marianne Light"/>
          <w:b w:val="0"/>
        </w:rPr>
        <w:t>80% de la phase réalisation sous forme d’acomptes calculés au prorata temporis en fonction de la durée des travaux (période de préparation de chantier comprise)</w:t>
      </w:r>
      <w:r>
        <w:rPr>
          <w:rFonts w:ascii="Calibri" w:hAnsi="Calibri" w:cs="Calibri"/>
          <w:b w:val="0"/>
        </w:rPr>
        <w:t> </w:t>
      </w:r>
      <w:r>
        <w:rPr>
          <w:rFonts w:ascii="Marianne Light" w:hAnsi="Marianne Light"/>
          <w:b w:val="0"/>
        </w:rPr>
        <w:t>;</w:t>
      </w:r>
    </w:p>
    <w:p w14:paraId="58C293C7" w14:textId="77777777" w:rsidR="006464C5" w:rsidRDefault="006464C5" w:rsidP="006464C5">
      <w:pPr>
        <w:pStyle w:val="Paragraphedeliste"/>
        <w:numPr>
          <w:ilvl w:val="0"/>
          <w:numId w:val="7"/>
        </w:numPr>
        <w:spacing w:after="96"/>
        <w:jc w:val="both"/>
        <w:rPr>
          <w:rFonts w:ascii="Marianne Light" w:hAnsi="Marianne Light"/>
          <w:b w:val="0"/>
        </w:rPr>
      </w:pPr>
      <w:r>
        <w:rPr>
          <w:rFonts w:ascii="Marianne Light" w:hAnsi="Marianne Light"/>
          <w:b w:val="0"/>
        </w:rPr>
        <w:t xml:space="preserve">15% après </w:t>
      </w:r>
      <w:r w:rsidR="00F92346">
        <w:rPr>
          <w:rFonts w:ascii="Marianne Light" w:hAnsi="Marianne Light"/>
          <w:b w:val="0"/>
        </w:rPr>
        <w:t>transmission du DIUO</w:t>
      </w:r>
      <w:r w:rsidR="009645AE">
        <w:rPr>
          <w:rFonts w:ascii="Marianne Light" w:hAnsi="Marianne Light"/>
          <w:b w:val="0"/>
        </w:rPr>
        <w:t xml:space="preserve"> </w:t>
      </w:r>
      <w:r w:rsidR="00747DC0">
        <w:rPr>
          <w:rFonts w:ascii="Marianne Light" w:hAnsi="Marianne Light"/>
          <w:b w:val="0"/>
        </w:rPr>
        <w:t xml:space="preserve">et du DMLT </w:t>
      </w:r>
      <w:r w:rsidR="009645AE">
        <w:rPr>
          <w:rFonts w:ascii="Marianne Light" w:hAnsi="Marianne Light"/>
          <w:b w:val="0"/>
        </w:rPr>
        <w:t>d</w:t>
      </w:r>
      <w:r w:rsidR="009645AE" w:rsidRPr="009645AE">
        <w:rPr>
          <w:rFonts w:ascii="Marianne Light" w:hAnsi="Marianne Light"/>
          <w:b w:val="0"/>
        </w:rPr>
        <w:t>éfinitif</w:t>
      </w:r>
      <w:r w:rsidRPr="009645AE">
        <w:rPr>
          <w:rFonts w:ascii="Calibri" w:hAnsi="Calibri" w:cs="Calibri"/>
          <w:b w:val="0"/>
        </w:rPr>
        <w:t> </w:t>
      </w:r>
      <w:r>
        <w:rPr>
          <w:rFonts w:ascii="Marianne Light" w:hAnsi="Marianne Light"/>
          <w:b w:val="0"/>
        </w:rPr>
        <w:t>;</w:t>
      </w:r>
    </w:p>
    <w:p w14:paraId="3BAC2E7B" w14:textId="77777777" w:rsidR="006464C5" w:rsidRPr="006464C5" w:rsidRDefault="006464C5" w:rsidP="001A24DD">
      <w:pPr>
        <w:pStyle w:val="Paragraphedeliste"/>
        <w:numPr>
          <w:ilvl w:val="0"/>
          <w:numId w:val="7"/>
        </w:numPr>
        <w:spacing w:after="96"/>
        <w:jc w:val="both"/>
        <w:rPr>
          <w:rFonts w:ascii="Marianne Light" w:hAnsi="Marianne Light"/>
          <w:b w:val="0"/>
        </w:rPr>
      </w:pPr>
      <w:r w:rsidRPr="006464C5">
        <w:rPr>
          <w:rFonts w:ascii="Marianne Light" w:hAnsi="Marianne Light"/>
          <w:b w:val="0"/>
        </w:rPr>
        <w:t>5% après la fin de la période de garantie de parfait achèvement des travaux et de ses prolongations éventuelles.</w:t>
      </w:r>
    </w:p>
    <w:p w14:paraId="64D2A6A9" w14:textId="77777777" w:rsidR="00E94BB0" w:rsidRPr="00F86193" w:rsidRDefault="00E94BB0" w:rsidP="00C3027C">
      <w:pPr>
        <w:spacing w:after="96"/>
        <w:jc w:val="both"/>
        <w:rPr>
          <w:rFonts w:ascii="Marianne Light" w:hAnsi="Marianne Light"/>
          <w:b w:val="0"/>
        </w:rPr>
      </w:pPr>
    </w:p>
    <w:p w14:paraId="00508547" w14:textId="77777777" w:rsidR="00992A7F" w:rsidRPr="00F86193" w:rsidRDefault="004E4D04" w:rsidP="00D25D93">
      <w:pPr>
        <w:pStyle w:val="Titre3"/>
      </w:pPr>
      <w:bookmarkStart w:id="145" w:name="_Toc134090765"/>
      <w:r w:rsidRPr="00F86193">
        <w:t>PRESENTATION DES DEMANDES DE PAIEMENTS</w:t>
      </w:r>
      <w:bookmarkEnd w:id="145"/>
    </w:p>
    <w:p w14:paraId="2C15AD24" w14:textId="77777777" w:rsidR="00E94BB0" w:rsidRDefault="00E94BB0" w:rsidP="00992A7F">
      <w:pPr>
        <w:spacing w:after="96"/>
        <w:jc w:val="both"/>
        <w:rPr>
          <w:rFonts w:ascii="Marianne Light" w:hAnsi="Marianne Light"/>
          <w:b w:val="0"/>
        </w:rPr>
      </w:pPr>
      <w:r>
        <w:rPr>
          <w:rFonts w:ascii="Marianne Light" w:hAnsi="Marianne Light"/>
          <w:b w:val="0"/>
        </w:rPr>
        <w:t>Les demandes de paiement sont effectuées en application des stipulations de l’article 11 du CCAG-PI. Elles sont complétées par les stipulations décrites ci-après.</w:t>
      </w:r>
    </w:p>
    <w:p w14:paraId="56A00855" w14:textId="77777777" w:rsidR="007741C4" w:rsidRDefault="00E94BB0" w:rsidP="00992A7F">
      <w:pPr>
        <w:spacing w:after="96"/>
        <w:jc w:val="both"/>
        <w:rPr>
          <w:rFonts w:ascii="Marianne Light" w:hAnsi="Marianne Light"/>
          <w:b w:val="0"/>
        </w:rPr>
      </w:pPr>
      <w:r>
        <w:rPr>
          <w:rFonts w:ascii="Marianne Light" w:hAnsi="Marianne Light"/>
          <w:b w:val="0"/>
        </w:rPr>
        <w:t>Le règlement des sommes dues au titulaire fait l’objet d’acomptes périodiques, dont la fréquence est déterminée ci-avant, calculés à partir de la différence entre deux décomptes périodiques successifs.</w:t>
      </w:r>
    </w:p>
    <w:p w14:paraId="546C8D54" w14:textId="77777777" w:rsidR="00E94BB0" w:rsidRDefault="00E94BB0" w:rsidP="00992A7F">
      <w:pPr>
        <w:spacing w:after="96"/>
        <w:jc w:val="both"/>
        <w:rPr>
          <w:rFonts w:ascii="Marianne Light" w:hAnsi="Marianne Light"/>
          <w:b w:val="0"/>
        </w:rPr>
      </w:pPr>
      <w:r>
        <w:rPr>
          <w:rFonts w:ascii="Marianne Light" w:hAnsi="Marianne Light"/>
          <w:b w:val="0"/>
        </w:rPr>
        <w:t>Chaque décompte est lui-même établi à partir d’un état périodique dans les conditions ci-après définies.</w:t>
      </w:r>
    </w:p>
    <w:p w14:paraId="6376B14C" w14:textId="77777777" w:rsidR="00E94BB0" w:rsidRDefault="00E94BB0" w:rsidP="00992A7F">
      <w:pPr>
        <w:spacing w:after="96"/>
        <w:jc w:val="both"/>
        <w:rPr>
          <w:rFonts w:ascii="Marianne Light" w:hAnsi="Marianne Light"/>
          <w:b w:val="0"/>
        </w:rPr>
      </w:pPr>
    </w:p>
    <w:p w14:paraId="5B7C8C05" w14:textId="77777777" w:rsidR="00E94BB0" w:rsidRDefault="00E94BB0" w:rsidP="00E94BB0">
      <w:pPr>
        <w:pStyle w:val="Titre4"/>
        <w:widowControl w:val="0"/>
        <w:suppressAutoHyphens/>
        <w:spacing w:before="96" w:after="96" w:line="240" w:lineRule="auto"/>
        <w:contextualSpacing/>
        <w:textAlignment w:val="center"/>
      </w:pPr>
      <w:r>
        <w:t>État périodique</w:t>
      </w:r>
    </w:p>
    <w:p w14:paraId="54148CBC" w14:textId="77777777" w:rsidR="00E94BB0" w:rsidRPr="00E94BB0" w:rsidRDefault="00E94BB0" w:rsidP="00E94BB0">
      <w:pPr>
        <w:spacing w:after="96"/>
        <w:jc w:val="both"/>
        <w:rPr>
          <w:rFonts w:ascii="Marianne Light" w:hAnsi="Marianne Light"/>
          <w:b w:val="0"/>
        </w:rPr>
      </w:pPr>
      <w:r w:rsidRPr="00E94BB0">
        <w:rPr>
          <w:rFonts w:ascii="Marianne Light" w:hAnsi="Marianne Light"/>
          <w:b w:val="0"/>
        </w:rPr>
        <w:t>L'état périodique, établi par le titulaire, indique les prestations effectuées par celui-ci depuis le début du marché par référence aux éléments constitutifs de la mission.</w:t>
      </w:r>
    </w:p>
    <w:p w14:paraId="3367D7DF" w14:textId="77777777" w:rsidR="00E94BB0" w:rsidRPr="00E94BB0" w:rsidRDefault="00E94BB0" w:rsidP="00E94BB0">
      <w:pPr>
        <w:spacing w:after="96"/>
        <w:jc w:val="both"/>
        <w:rPr>
          <w:rFonts w:ascii="Marianne Light" w:hAnsi="Marianne Light"/>
          <w:b w:val="0"/>
        </w:rPr>
      </w:pPr>
      <w:r w:rsidRPr="00E94BB0">
        <w:rPr>
          <w:rFonts w:ascii="Marianne Light" w:hAnsi="Marianne Light"/>
          <w:b w:val="0"/>
        </w:rPr>
        <w:t>L'état périodique sert de base à l'établissement par le titulaire du projet de décompte périodique auquel il doit être annexé.</w:t>
      </w:r>
    </w:p>
    <w:p w14:paraId="31D15C1B" w14:textId="77777777" w:rsidR="00E94BB0" w:rsidRPr="00E94BB0" w:rsidRDefault="00E94BB0" w:rsidP="00E94BB0">
      <w:pPr>
        <w:spacing w:after="96"/>
        <w:jc w:val="both"/>
        <w:rPr>
          <w:rFonts w:ascii="Marianne Light" w:hAnsi="Marianne Light"/>
          <w:b w:val="0"/>
        </w:rPr>
      </w:pPr>
    </w:p>
    <w:p w14:paraId="47C74655" w14:textId="77777777" w:rsidR="00E94BB0" w:rsidRDefault="00E94BB0" w:rsidP="00E94BB0">
      <w:pPr>
        <w:pStyle w:val="Titre4"/>
        <w:widowControl w:val="0"/>
        <w:suppressAutoHyphens/>
        <w:spacing w:before="96" w:after="96" w:line="240" w:lineRule="auto"/>
        <w:contextualSpacing/>
        <w:textAlignment w:val="center"/>
      </w:pPr>
      <w:r>
        <w:t>Projet de décompte périodique</w:t>
      </w:r>
    </w:p>
    <w:p w14:paraId="42E21281" w14:textId="77777777" w:rsidR="00E94BB0" w:rsidRPr="00E94BB0" w:rsidRDefault="00E94BB0" w:rsidP="00E94BB0">
      <w:pPr>
        <w:spacing w:after="96"/>
        <w:jc w:val="both"/>
        <w:rPr>
          <w:rFonts w:ascii="Marianne Light" w:hAnsi="Marianne Light"/>
          <w:b w:val="0"/>
        </w:rPr>
      </w:pPr>
      <w:r w:rsidRPr="00E94BB0">
        <w:rPr>
          <w:rFonts w:ascii="Marianne Light" w:hAnsi="Marianne Light"/>
          <w:b w:val="0"/>
        </w:rPr>
        <w:t xml:space="preserve">Le </w:t>
      </w:r>
      <w:r>
        <w:rPr>
          <w:rFonts w:ascii="Marianne Light" w:hAnsi="Marianne Light"/>
          <w:b w:val="0"/>
        </w:rPr>
        <w:t>titulaire</w:t>
      </w:r>
      <w:r w:rsidRPr="00E94BB0">
        <w:rPr>
          <w:rFonts w:ascii="Marianne Light" w:hAnsi="Marianne Light"/>
          <w:b w:val="0"/>
        </w:rPr>
        <w:t xml:space="preserve"> envoie au maître de l'ouvrage, par voie dématérialisée, son projet de décompte périodique.</w:t>
      </w:r>
    </w:p>
    <w:p w14:paraId="75ECC0B7" w14:textId="77777777" w:rsidR="00E94BB0" w:rsidRPr="00E94BB0" w:rsidRDefault="00E94BB0" w:rsidP="00E94BB0">
      <w:pPr>
        <w:spacing w:after="96"/>
        <w:jc w:val="both"/>
        <w:rPr>
          <w:rFonts w:ascii="Marianne Light" w:hAnsi="Marianne Light"/>
          <w:b w:val="0"/>
        </w:rPr>
      </w:pPr>
    </w:p>
    <w:p w14:paraId="16AA353A" w14:textId="77777777" w:rsidR="00E94BB0" w:rsidRDefault="00E94BB0" w:rsidP="00E94BB0">
      <w:pPr>
        <w:pStyle w:val="Titre4"/>
        <w:widowControl w:val="0"/>
        <w:suppressAutoHyphens/>
        <w:spacing w:before="96" w:after="96" w:line="240" w:lineRule="auto"/>
        <w:contextualSpacing/>
        <w:textAlignment w:val="center"/>
      </w:pPr>
      <w:r>
        <w:t>Décompte périodique</w:t>
      </w:r>
      <w:r>
        <w:rPr>
          <w:rFonts w:ascii="Courier New" w:hAnsi="Courier New" w:cs="Courier New"/>
        </w:rPr>
        <w:t> </w:t>
      </w:r>
      <w:r>
        <w:t>:</w:t>
      </w:r>
    </w:p>
    <w:p w14:paraId="1AC8B895" w14:textId="77777777" w:rsidR="00E94BB0" w:rsidRPr="00E94BB0" w:rsidRDefault="00E94BB0" w:rsidP="00E94BB0">
      <w:pPr>
        <w:spacing w:after="96"/>
        <w:jc w:val="both"/>
        <w:rPr>
          <w:rFonts w:ascii="Marianne Light" w:hAnsi="Marianne Light"/>
          <w:b w:val="0"/>
        </w:rPr>
      </w:pPr>
      <w:r w:rsidRPr="00E94BB0">
        <w:rPr>
          <w:rFonts w:ascii="Marianne Light" w:hAnsi="Marianne Light"/>
          <w:b w:val="0"/>
        </w:rPr>
        <w:t>Le décompte périodique établi par le maître de l'ouvrage correspond au montant des sommes dues du début du marché à l'expiration de la période correspondante, ce montant est évalué en prix de base hors TVA, il est établi à partir du projet de décompte périodique en y indiquant successivement</w:t>
      </w:r>
      <w:r w:rsidRPr="00E94BB0">
        <w:rPr>
          <w:rFonts w:ascii="Calibri" w:hAnsi="Calibri" w:cs="Calibri"/>
          <w:b w:val="0"/>
        </w:rPr>
        <w:t> </w:t>
      </w:r>
      <w:r w:rsidRPr="00E94BB0">
        <w:rPr>
          <w:rFonts w:ascii="Marianne Light" w:hAnsi="Marianne Light"/>
          <w:b w:val="0"/>
        </w:rPr>
        <w:t>:</w:t>
      </w:r>
    </w:p>
    <w:p w14:paraId="215DDCAF" w14:textId="77777777" w:rsidR="00E94BB0" w:rsidRPr="00E94BB0" w:rsidRDefault="00E94BB0" w:rsidP="002409CF">
      <w:pPr>
        <w:pStyle w:val="Paragraphedeliste"/>
        <w:numPr>
          <w:ilvl w:val="0"/>
          <w:numId w:val="14"/>
        </w:numPr>
        <w:spacing w:after="96"/>
        <w:jc w:val="both"/>
        <w:rPr>
          <w:rFonts w:ascii="Marianne Light" w:hAnsi="Marianne Light"/>
          <w:b w:val="0"/>
        </w:rPr>
      </w:pPr>
      <w:r w:rsidRPr="00E94BB0">
        <w:rPr>
          <w:rFonts w:ascii="Marianne Light" w:hAnsi="Marianne Light"/>
          <w:b w:val="0"/>
        </w:rPr>
        <w:t>L'évaluation du montant, en prix de base de la fraction de la rémunération initiale à régler compte tenu des prestations effectuées</w:t>
      </w:r>
      <w:r w:rsidRPr="00E94BB0">
        <w:rPr>
          <w:rFonts w:ascii="Calibri" w:hAnsi="Calibri" w:cs="Calibri"/>
          <w:b w:val="0"/>
        </w:rPr>
        <w:t> </w:t>
      </w:r>
      <w:r w:rsidRPr="00E94BB0">
        <w:rPr>
          <w:rFonts w:ascii="Marianne Light" w:hAnsi="Marianne Light"/>
          <w:b w:val="0"/>
        </w:rPr>
        <w:t>;</w:t>
      </w:r>
    </w:p>
    <w:p w14:paraId="28E7F407" w14:textId="77777777" w:rsidR="00E94BB0" w:rsidRDefault="00E94BB0" w:rsidP="002409CF">
      <w:pPr>
        <w:pStyle w:val="Paragraphedeliste"/>
        <w:numPr>
          <w:ilvl w:val="0"/>
          <w:numId w:val="14"/>
        </w:numPr>
        <w:spacing w:after="96"/>
        <w:jc w:val="both"/>
        <w:rPr>
          <w:rFonts w:ascii="Marianne Light" w:hAnsi="Marianne Light"/>
          <w:b w:val="0"/>
        </w:rPr>
      </w:pPr>
      <w:r w:rsidRPr="00E94BB0">
        <w:rPr>
          <w:rFonts w:ascii="Marianne Light" w:hAnsi="Marianne Light"/>
          <w:b w:val="0"/>
        </w:rPr>
        <w:t xml:space="preserve">Les pénalités éventuelles pour retard de présentation par le maître d’œuvre des documents d'étude et calculées conformément au présent </w:t>
      </w:r>
      <w:r>
        <w:rPr>
          <w:rFonts w:ascii="Marianne Light" w:hAnsi="Marianne Light"/>
          <w:b w:val="0"/>
        </w:rPr>
        <w:t>AE valant CCP</w:t>
      </w:r>
      <w:r w:rsidRPr="00E94BB0">
        <w:rPr>
          <w:rFonts w:ascii="Marianne Light" w:hAnsi="Marianne Light"/>
          <w:b w:val="0"/>
        </w:rPr>
        <w:t>.</w:t>
      </w:r>
    </w:p>
    <w:p w14:paraId="65896AD6" w14:textId="77777777" w:rsidR="00E94BB0" w:rsidRPr="00E94BB0" w:rsidRDefault="00E94BB0" w:rsidP="00E94BB0">
      <w:pPr>
        <w:spacing w:after="96"/>
        <w:jc w:val="both"/>
        <w:rPr>
          <w:rFonts w:ascii="Marianne Light" w:hAnsi="Marianne Light"/>
          <w:b w:val="0"/>
        </w:rPr>
      </w:pPr>
    </w:p>
    <w:p w14:paraId="63D479B8" w14:textId="77777777" w:rsidR="00E94BB0" w:rsidRDefault="00E94BB0" w:rsidP="00E94BB0">
      <w:pPr>
        <w:pStyle w:val="Titre4"/>
        <w:widowControl w:val="0"/>
        <w:suppressAutoHyphens/>
        <w:spacing w:before="96" w:after="96" w:line="240" w:lineRule="auto"/>
        <w:contextualSpacing/>
        <w:textAlignment w:val="center"/>
      </w:pPr>
      <w:r>
        <w:t>Acomptes périodiques</w:t>
      </w:r>
      <w:r>
        <w:rPr>
          <w:rFonts w:ascii="Courier New" w:hAnsi="Courier New" w:cs="Courier New"/>
        </w:rPr>
        <w:t> </w:t>
      </w:r>
      <w:r>
        <w:t>:</w:t>
      </w:r>
    </w:p>
    <w:p w14:paraId="694E69D9" w14:textId="77777777" w:rsidR="00E94BB0" w:rsidRPr="00E94BB0" w:rsidRDefault="00E94BB0" w:rsidP="00E94BB0">
      <w:pPr>
        <w:spacing w:after="96"/>
        <w:jc w:val="both"/>
        <w:rPr>
          <w:rFonts w:ascii="Marianne Light" w:hAnsi="Marianne Light"/>
          <w:b w:val="0"/>
        </w:rPr>
      </w:pPr>
      <w:r w:rsidRPr="00E94BB0">
        <w:rPr>
          <w:rFonts w:ascii="Marianne Light" w:hAnsi="Marianne Light"/>
          <w:b w:val="0"/>
        </w:rPr>
        <w:t xml:space="preserve">Le montant de l'acompte périodique à verser au </w:t>
      </w:r>
      <w:r w:rsidR="001A24DD">
        <w:rPr>
          <w:rFonts w:ascii="Marianne Light" w:hAnsi="Marianne Light"/>
          <w:b w:val="0"/>
        </w:rPr>
        <w:t>titulaire</w:t>
      </w:r>
      <w:r w:rsidRPr="00E94BB0">
        <w:rPr>
          <w:rFonts w:ascii="Marianne Light" w:hAnsi="Marianne Light"/>
          <w:b w:val="0"/>
        </w:rPr>
        <w:t xml:space="preserve"> est déterminé par le maître de l'ouvrage qui dresse à cet effet un état faisant ressortir</w:t>
      </w:r>
      <w:r w:rsidRPr="00E94BB0">
        <w:rPr>
          <w:rFonts w:ascii="Calibri" w:hAnsi="Calibri" w:cs="Calibri"/>
          <w:b w:val="0"/>
        </w:rPr>
        <w:t> </w:t>
      </w:r>
      <w:r w:rsidRPr="00E94BB0">
        <w:rPr>
          <w:rFonts w:ascii="Marianne Light" w:hAnsi="Marianne Light"/>
          <w:b w:val="0"/>
        </w:rPr>
        <w:t>:</w:t>
      </w:r>
    </w:p>
    <w:p w14:paraId="003F9A27" w14:textId="77777777" w:rsidR="00E94BB0" w:rsidRPr="001A24DD" w:rsidRDefault="00E94BB0" w:rsidP="002409CF">
      <w:pPr>
        <w:pStyle w:val="Paragraphedeliste"/>
        <w:numPr>
          <w:ilvl w:val="0"/>
          <w:numId w:val="15"/>
        </w:numPr>
        <w:spacing w:after="96"/>
        <w:jc w:val="both"/>
        <w:rPr>
          <w:rFonts w:ascii="Marianne Light" w:hAnsi="Marianne Light"/>
          <w:b w:val="0"/>
        </w:rPr>
      </w:pPr>
      <w:r w:rsidRPr="001A24DD">
        <w:rPr>
          <w:rFonts w:ascii="Marianne Light" w:hAnsi="Marianne Light"/>
          <w:b w:val="0"/>
        </w:rPr>
        <w:t>Le montant du décompte périodique ci-dessus moins le montant du décompte précédent</w:t>
      </w:r>
      <w:r w:rsidRPr="001A24DD">
        <w:rPr>
          <w:rFonts w:ascii="Calibri" w:hAnsi="Calibri" w:cs="Calibri"/>
          <w:b w:val="0"/>
        </w:rPr>
        <w:t> </w:t>
      </w:r>
      <w:r w:rsidRPr="001A24DD">
        <w:rPr>
          <w:rFonts w:ascii="Marianne Light" w:hAnsi="Marianne Light"/>
          <w:b w:val="0"/>
        </w:rPr>
        <w:t>;</w:t>
      </w:r>
    </w:p>
    <w:p w14:paraId="2309885C" w14:textId="77777777" w:rsidR="00E94BB0" w:rsidRPr="001A24DD" w:rsidRDefault="00E94BB0" w:rsidP="002409CF">
      <w:pPr>
        <w:pStyle w:val="Paragraphedeliste"/>
        <w:numPr>
          <w:ilvl w:val="0"/>
          <w:numId w:val="15"/>
        </w:numPr>
        <w:spacing w:after="96"/>
        <w:jc w:val="both"/>
        <w:rPr>
          <w:rFonts w:ascii="Marianne Light" w:hAnsi="Marianne Light"/>
          <w:b w:val="0"/>
        </w:rPr>
      </w:pPr>
      <w:r w:rsidRPr="001A24DD">
        <w:rPr>
          <w:rFonts w:ascii="Marianne Light" w:hAnsi="Marianne Light"/>
          <w:b w:val="0"/>
        </w:rPr>
        <w:t>L'incidence de la révision des prix appliquée sur la différence entre les décomptes périodiques respectivement de la période P et de la période précédente</w:t>
      </w:r>
      <w:r w:rsidRPr="001A24DD">
        <w:rPr>
          <w:rFonts w:ascii="Calibri" w:hAnsi="Calibri" w:cs="Calibri"/>
          <w:b w:val="0"/>
        </w:rPr>
        <w:t> </w:t>
      </w:r>
      <w:r w:rsidRPr="001A24DD">
        <w:rPr>
          <w:rFonts w:ascii="Marianne Light" w:hAnsi="Marianne Light"/>
          <w:b w:val="0"/>
        </w:rPr>
        <w:t>;</w:t>
      </w:r>
    </w:p>
    <w:p w14:paraId="3FC1021F" w14:textId="77777777" w:rsidR="00E94BB0" w:rsidRPr="001A24DD" w:rsidRDefault="00E94BB0" w:rsidP="002409CF">
      <w:pPr>
        <w:pStyle w:val="Paragraphedeliste"/>
        <w:numPr>
          <w:ilvl w:val="0"/>
          <w:numId w:val="15"/>
        </w:numPr>
        <w:spacing w:after="96"/>
        <w:jc w:val="both"/>
        <w:rPr>
          <w:rFonts w:ascii="Marianne Light" w:hAnsi="Marianne Light"/>
          <w:b w:val="0"/>
        </w:rPr>
      </w:pPr>
      <w:r w:rsidRPr="001A24DD">
        <w:rPr>
          <w:rFonts w:ascii="Marianne Light" w:hAnsi="Marianne Light"/>
          <w:b w:val="0"/>
        </w:rPr>
        <w:t>L'incidence de la TVA</w:t>
      </w:r>
      <w:r w:rsidRPr="001A24DD">
        <w:rPr>
          <w:rFonts w:ascii="Calibri" w:hAnsi="Calibri" w:cs="Calibri"/>
          <w:b w:val="0"/>
        </w:rPr>
        <w:t> </w:t>
      </w:r>
      <w:r w:rsidRPr="001A24DD">
        <w:rPr>
          <w:rFonts w:ascii="Marianne Light" w:hAnsi="Marianne Light"/>
          <w:b w:val="0"/>
        </w:rPr>
        <w:t>;</w:t>
      </w:r>
    </w:p>
    <w:p w14:paraId="6A7B392C" w14:textId="77777777" w:rsidR="00E94BB0" w:rsidRPr="001A24DD" w:rsidRDefault="00E94BB0" w:rsidP="002409CF">
      <w:pPr>
        <w:pStyle w:val="Paragraphedeliste"/>
        <w:numPr>
          <w:ilvl w:val="0"/>
          <w:numId w:val="15"/>
        </w:numPr>
        <w:spacing w:after="96"/>
        <w:jc w:val="both"/>
        <w:rPr>
          <w:rFonts w:ascii="Marianne Light" w:hAnsi="Marianne Light"/>
          <w:b w:val="0"/>
        </w:rPr>
      </w:pPr>
      <w:r w:rsidRPr="001A24DD">
        <w:rPr>
          <w:rFonts w:ascii="Marianne Light" w:hAnsi="Marianne Light"/>
          <w:b w:val="0"/>
        </w:rPr>
        <w:t xml:space="preserve">Le montant total de l'acompte à verser, ce montant étant la récapitulation des montants ci-dessus augmentés éventuellement des intérêts moratoires dus au </w:t>
      </w:r>
      <w:r w:rsidR="001A24DD">
        <w:rPr>
          <w:rFonts w:ascii="Marianne Light" w:hAnsi="Marianne Light"/>
          <w:b w:val="0"/>
        </w:rPr>
        <w:t>titulaire</w:t>
      </w:r>
      <w:r w:rsidRPr="001A24DD">
        <w:rPr>
          <w:rFonts w:ascii="Marianne Light" w:hAnsi="Marianne Light"/>
          <w:b w:val="0"/>
        </w:rPr>
        <w:t>.</w:t>
      </w:r>
    </w:p>
    <w:p w14:paraId="144D4BFE" w14:textId="77777777" w:rsidR="00E94BB0" w:rsidRPr="00E94BB0" w:rsidRDefault="00E94BB0" w:rsidP="00E94BB0">
      <w:pPr>
        <w:spacing w:after="96"/>
        <w:jc w:val="both"/>
        <w:rPr>
          <w:rFonts w:ascii="Marianne Light" w:hAnsi="Marianne Light"/>
          <w:b w:val="0"/>
        </w:rPr>
      </w:pPr>
      <w:r w:rsidRPr="00E94BB0">
        <w:rPr>
          <w:rFonts w:ascii="Marianne Light" w:hAnsi="Marianne Light"/>
          <w:b w:val="0"/>
        </w:rPr>
        <w:t>Le maître d'ouvrage notifie au maître d’œuvre l'état d'acompte</w:t>
      </w:r>
      <w:r w:rsidRPr="00E94BB0">
        <w:rPr>
          <w:rFonts w:ascii="Calibri" w:hAnsi="Calibri" w:cs="Calibri"/>
          <w:b w:val="0"/>
        </w:rPr>
        <w:t> </w:t>
      </w:r>
      <w:r w:rsidRPr="00E94BB0">
        <w:rPr>
          <w:rFonts w:ascii="Marianne Light" w:hAnsi="Marianne Light"/>
          <w:b w:val="0"/>
        </w:rPr>
        <w:t>; s'il modifie le projet du maître d’œuvre, il joint le décompte modifié.</w:t>
      </w:r>
    </w:p>
    <w:p w14:paraId="7468FE2D" w14:textId="77777777" w:rsidR="00E94BB0" w:rsidRPr="00E94BB0" w:rsidRDefault="00E94BB0" w:rsidP="00E94BB0">
      <w:pPr>
        <w:spacing w:after="96"/>
        <w:jc w:val="both"/>
        <w:rPr>
          <w:rFonts w:ascii="Marianne Light" w:hAnsi="Marianne Light"/>
          <w:b w:val="0"/>
        </w:rPr>
      </w:pPr>
    </w:p>
    <w:p w14:paraId="7AEBF94F" w14:textId="77777777" w:rsidR="00E94BB0" w:rsidRDefault="00F92346" w:rsidP="00E94BB0">
      <w:pPr>
        <w:pStyle w:val="Titre4"/>
        <w:widowControl w:val="0"/>
        <w:suppressAutoHyphens/>
        <w:spacing w:before="96" w:after="96" w:line="240" w:lineRule="auto"/>
        <w:contextualSpacing/>
        <w:textAlignment w:val="center"/>
      </w:pPr>
      <w:r>
        <w:t>Solde d</w:t>
      </w:r>
      <w:r w:rsidR="00E94BB0">
        <w:t>écompte final</w:t>
      </w:r>
      <w:r w:rsidR="00E94BB0">
        <w:rPr>
          <w:rFonts w:ascii="Courier New" w:hAnsi="Courier New" w:cs="Courier New"/>
        </w:rPr>
        <w:t> </w:t>
      </w:r>
      <w:r w:rsidR="00E94BB0">
        <w:t>:</w:t>
      </w:r>
    </w:p>
    <w:p w14:paraId="49C83A5E" w14:textId="77777777" w:rsidR="00E94BB0" w:rsidRPr="00E94BB0" w:rsidRDefault="00E94BB0" w:rsidP="00E94BB0">
      <w:pPr>
        <w:spacing w:after="96"/>
        <w:jc w:val="both"/>
        <w:rPr>
          <w:rFonts w:ascii="Marianne Light" w:hAnsi="Marianne Light"/>
          <w:b w:val="0"/>
        </w:rPr>
      </w:pPr>
      <w:r w:rsidRPr="00E94BB0">
        <w:rPr>
          <w:rFonts w:ascii="Marianne Light" w:hAnsi="Marianne Light"/>
          <w:b w:val="0"/>
        </w:rPr>
        <w:t>Après constatation de l'achèvement de sa mission, le titulaire adresse au maître de l'ouvrage une demande de paiement du solde sous forme d'un projet de décompte final. Cette demande de paiement du solde est remise au maître d'ouvrage ou à son représentant, dans un délai de 45 jours qui suit l'expiration de la période de parfait achèvement des travaux éventuellement renouvelée, laquelle peut être renouvelée unilatéralement par le pouvoir adjudicateur et sans que le titulaire puisse prétendre à indemnités ou paiement partiel anticipé.</w:t>
      </w:r>
    </w:p>
    <w:p w14:paraId="21740CEE" w14:textId="77777777" w:rsidR="00E94BB0" w:rsidRPr="00E94BB0" w:rsidRDefault="00E94BB0" w:rsidP="00E94BB0">
      <w:pPr>
        <w:spacing w:after="96"/>
        <w:jc w:val="both"/>
        <w:rPr>
          <w:rFonts w:ascii="Marianne Light" w:hAnsi="Marianne Light"/>
          <w:b w:val="0"/>
        </w:rPr>
      </w:pPr>
      <w:r w:rsidRPr="00E94BB0">
        <w:rPr>
          <w:rFonts w:ascii="Marianne Light" w:hAnsi="Marianne Light"/>
          <w:b w:val="0"/>
        </w:rPr>
        <w:t>Le projet de décompte final comprend</w:t>
      </w:r>
      <w:r w:rsidRPr="00E94BB0">
        <w:rPr>
          <w:rFonts w:ascii="Calibri" w:hAnsi="Calibri" w:cs="Calibri"/>
          <w:b w:val="0"/>
        </w:rPr>
        <w:t> </w:t>
      </w:r>
      <w:r w:rsidRPr="00E94BB0">
        <w:rPr>
          <w:rFonts w:ascii="Marianne Light" w:hAnsi="Marianne Light"/>
          <w:b w:val="0"/>
        </w:rPr>
        <w:t>:</w:t>
      </w:r>
    </w:p>
    <w:p w14:paraId="7C20C5B2" w14:textId="77777777" w:rsidR="00E94BB0" w:rsidRPr="001A24DD" w:rsidRDefault="00E94BB0" w:rsidP="002409CF">
      <w:pPr>
        <w:pStyle w:val="Paragraphedeliste"/>
        <w:numPr>
          <w:ilvl w:val="0"/>
          <w:numId w:val="16"/>
        </w:numPr>
        <w:spacing w:after="96"/>
        <w:jc w:val="both"/>
        <w:rPr>
          <w:rFonts w:ascii="Marianne Light" w:hAnsi="Marianne Light"/>
          <w:b w:val="0"/>
        </w:rPr>
      </w:pPr>
      <w:r w:rsidRPr="001A24DD">
        <w:rPr>
          <w:rFonts w:ascii="Marianne Light" w:hAnsi="Marianne Light"/>
          <w:b w:val="0"/>
        </w:rPr>
        <w:t>Le forfait de rémunération figurant au projet de décompte final ci-dessus</w:t>
      </w:r>
      <w:r w:rsidRPr="001A24DD">
        <w:rPr>
          <w:rFonts w:ascii="Calibri" w:hAnsi="Calibri" w:cs="Calibri"/>
          <w:b w:val="0"/>
        </w:rPr>
        <w:t> </w:t>
      </w:r>
      <w:r w:rsidRPr="001A24DD">
        <w:rPr>
          <w:rFonts w:ascii="Marianne Light" w:hAnsi="Marianne Light"/>
          <w:b w:val="0"/>
        </w:rPr>
        <w:t>;</w:t>
      </w:r>
    </w:p>
    <w:p w14:paraId="104D498F" w14:textId="77777777" w:rsidR="00E94BB0" w:rsidRPr="001A24DD" w:rsidRDefault="00E94BB0" w:rsidP="002409CF">
      <w:pPr>
        <w:pStyle w:val="Paragraphedeliste"/>
        <w:numPr>
          <w:ilvl w:val="0"/>
          <w:numId w:val="16"/>
        </w:numPr>
        <w:spacing w:after="96"/>
        <w:jc w:val="both"/>
        <w:rPr>
          <w:rFonts w:ascii="Marianne Light" w:hAnsi="Marianne Light"/>
          <w:b w:val="0"/>
        </w:rPr>
      </w:pPr>
      <w:r w:rsidRPr="001A24DD">
        <w:rPr>
          <w:rFonts w:ascii="Marianne Light" w:hAnsi="Marianne Light"/>
          <w:b w:val="0"/>
        </w:rPr>
        <w:t xml:space="preserve">Les pénalités éventuelles susceptibles d'être appliquées au </w:t>
      </w:r>
      <w:r w:rsidR="001A24DD">
        <w:rPr>
          <w:rFonts w:ascii="Marianne Light" w:hAnsi="Marianne Light"/>
          <w:b w:val="0"/>
        </w:rPr>
        <w:t>titulaire</w:t>
      </w:r>
      <w:r w:rsidRPr="001A24DD">
        <w:rPr>
          <w:rFonts w:ascii="Marianne Light" w:hAnsi="Marianne Light"/>
          <w:b w:val="0"/>
        </w:rPr>
        <w:t xml:space="preserve"> en application du présent marché</w:t>
      </w:r>
      <w:r w:rsidRPr="001A24DD">
        <w:rPr>
          <w:rFonts w:ascii="Calibri" w:hAnsi="Calibri" w:cs="Calibri"/>
          <w:b w:val="0"/>
        </w:rPr>
        <w:t> </w:t>
      </w:r>
      <w:r w:rsidRPr="001A24DD">
        <w:rPr>
          <w:rFonts w:ascii="Marianne Light" w:hAnsi="Marianne Light"/>
          <w:b w:val="0"/>
        </w:rPr>
        <w:t>;</w:t>
      </w:r>
    </w:p>
    <w:p w14:paraId="000BAB39" w14:textId="77777777" w:rsidR="00E94BB0" w:rsidRPr="001A24DD" w:rsidRDefault="00E94BB0" w:rsidP="002409CF">
      <w:pPr>
        <w:pStyle w:val="Paragraphedeliste"/>
        <w:numPr>
          <w:ilvl w:val="0"/>
          <w:numId w:val="16"/>
        </w:numPr>
        <w:spacing w:after="96"/>
        <w:jc w:val="both"/>
        <w:rPr>
          <w:rFonts w:ascii="Marianne Light" w:hAnsi="Marianne Light"/>
          <w:b w:val="0"/>
        </w:rPr>
      </w:pPr>
      <w:r w:rsidRPr="001A24DD">
        <w:rPr>
          <w:rFonts w:ascii="Marianne Light" w:hAnsi="Marianne Light"/>
          <w:b w:val="0"/>
        </w:rPr>
        <w:t>La rémunération en prix de base, hors TVA due au titre du marché pour l'exécution de l'ensemble de la mission; cette rémunération éta</w:t>
      </w:r>
      <w:r w:rsidR="001A24DD">
        <w:rPr>
          <w:rFonts w:ascii="Marianne Light" w:hAnsi="Marianne Light"/>
          <w:b w:val="0"/>
        </w:rPr>
        <w:t>nt égale au poste (a) diminué du poste</w:t>
      </w:r>
      <w:r w:rsidRPr="001A24DD">
        <w:rPr>
          <w:rFonts w:ascii="Marianne Light" w:hAnsi="Marianne Light"/>
          <w:b w:val="0"/>
        </w:rPr>
        <w:t xml:space="preserve"> (b) ci-dessus.</w:t>
      </w:r>
    </w:p>
    <w:p w14:paraId="5AB46CFE" w14:textId="77777777" w:rsidR="00E94BB0" w:rsidRPr="00E94BB0" w:rsidRDefault="00E94BB0" w:rsidP="00E94BB0">
      <w:pPr>
        <w:spacing w:after="96"/>
        <w:jc w:val="both"/>
        <w:rPr>
          <w:rFonts w:ascii="Marianne Light" w:hAnsi="Marianne Light"/>
          <w:b w:val="0"/>
        </w:rPr>
      </w:pPr>
      <w:r w:rsidRPr="00E94BB0">
        <w:rPr>
          <w:rFonts w:ascii="Marianne Light" w:hAnsi="Marianne Light"/>
          <w:b w:val="0"/>
        </w:rPr>
        <w:t>Ce résultat constitue le montant du décompte final.</w:t>
      </w:r>
    </w:p>
    <w:p w14:paraId="56C62A75" w14:textId="77777777" w:rsidR="00E94BB0" w:rsidRPr="00E94BB0" w:rsidRDefault="00E94BB0" w:rsidP="00E94BB0">
      <w:pPr>
        <w:spacing w:after="96"/>
        <w:jc w:val="both"/>
        <w:rPr>
          <w:rFonts w:ascii="Marianne Light" w:hAnsi="Marianne Light"/>
          <w:b w:val="0"/>
        </w:rPr>
      </w:pPr>
    </w:p>
    <w:p w14:paraId="0B57BE59" w14:textId="77777777" w:rsidR="00E94BB0" w:rsidRDefault="00E94BB0" w:rsidP="00E94BB0">
      <w:pPr>
        <w:pStyle w:val="Titre4"/>
        <w:widowControl w:val="0"/>
        <w:suppressAutoHyphens/>
        <w:spacing w:before="96" w:after="96" w:line="240" w:lineRule="auto"/>
        <w:contextualSpacing/>
        <w:textAlignment w:val="center"/>
      </w:pPr>
      <w:r>
        <w:t>Décompte général - État du solde</w:t>
      </w:r>
      <w:r>
        <w:rPr>
          <w:rFonts w:ascii="Courier New" w:hAnsi="Courier New" w:cs="Courier New"/>
        </w:rPr>
        <w:t> </w:t>
      </w:r>
      <w:r>
        <w:t>:</w:t>
      </w:r>
    </w:p>
    <w:p w14:paraId="402E08C4" w14:textId="77777777" w:rsidR="00E94BB0" w:rsidRPr="00E94BB0" w:rsidRDefault="00E94BB0" w:rsidP="00E94BB0">
      <w:pPr>
        <w:spacing w:after="96"/>
        <w:jc w:val="both"/>
        <w:rPr>
          <w:rFonts w:ascii="Marianne Light" w:hAnsi="Marianne Light"/>
          <w:b w:val="0"/>
        </w:rPr>
      </w:pPr>
      <w:r w:rsidRPr="00E94BB0">
        <w:rPr>
          <w:rFonts w:ascii="Marianne Light" w:hAnsi="Marianne Light"/>
          <w:b w:val="0"/>
        </w:rPr>
        <w:t>Le maître d'ouvrage établit le décompte général qui comprend</w:t>
      </w:r>
      <w:r w:rsidRPr="00E94BB0">
        <w:rPr>
          <w:rFonts w:ascii="Calibri" w:hAnsi="Calibri" w:cs="Calibri"/>
          <w:b w:val="0"/>
        </w:rPr>
        <w:t> </w:t>
      </w:r>
      <w:r w:rsidRPr="00E94BB0">
        <w:rPr>
          <w:rFonts w:ascii="Marianne Light" w:hAnsi="Marianne Light"/>
          <w:b w:val="0"/>
        </w:rPr>
        <w:t>:</w:t>
      </w:r>
    </w:p>
    <w:p w14:paraId="41131607" w14:textId="77777777" w:rsidR="00E94BB0" w:rsidRPr="001A24DD" w:rsidRDefault="00E94BB0" w:rsidP="002409CF">
      <w:pPr>
        <w:pStyle w:val="Paragraphedeliste"/>
        <w:numPr>
          <w:ilvl w:val="0"/>
          <w:numId w:val="17"/>
        </w:numPr>
        <w:spacing w:after="96"/>
        <w:jc w:val="both"/>
        <w:rPr>
          <w:rFonts w:ascii="Marianne Light" w:hAnsi="Marianne Light"/>
          <w:b w:val="0"/>
        </w:rPr>
      </w:pPr>
      <w:r w:rsidRPr="001A24DD">
        <w:rPr>
          <w:rFonts w:ascii="Marianne Light" w:hAnsi="Marianne Light"/>
          <w:b w:val="0"/>
        </w:rPr>
        <w:t>Le décompte final ci-dessus</w:t>
      </w:r>
      <w:r w:rsidRPr="001A24DD">
        <w:rPr>
          <w:rFonts w:ascii="Calibri" w:hAnsi="Calibri" w:cs="Calibri"/>
          <w:b w:val="0"/>
        </w:rPr>
        <w:t> </w:t>
      </w:r>
      <w:r w:rsidRPr="001A24DD">
        <w:rPr>
          <w:rFonts w:ascii="Marianne Light" w:hAnsi="Marianne Light"/>
          <w:b w:val="0"/>
        </w:rPr>
        <w:t>;</w:t>
      </w:r>
    </w:p>
    <w:p w14:paraId="1440E7AF" w14:textId="77777777" w:rsidR="00E94BB0" w:rsidRPr="001A24DD" w:rsidRDefault="00E94BB0" w:rsidP="002409CF">
      <w:pPr>
        <w:pStyle w:val="Paragraphedeliste"/>
        <w:numPr>
          <w:ilvl w:val="0"/>
          <w:numId w:val="17"/>
        </w:numPr>
        <w:spacing w:after="96"/>
        <w:jc w:val="both"/>
        <w:rPr>
          <w:rFonts w:ascii="Marianne Light" w:hAnsi="Marianne Light"/>
          <w:b w:val="0"/>
        </w:rPr>
      </w:pPr>
      <w:r w:rsidRPr="001A24DD">
        <w:rPr>
          <w:rFonts w:ascii="Marianne Light" w:hAnsi="Marianne Light"/>
          <w:b w:val="0"/>
        </w:rPr>
        <w:t>La récapitulation du montant des acomptes arrêtés par le maître de l'ouvrage</w:t>
      </w:r>
      <w:r w:rsidRPr="001A24DD">
        <w:rPr>
          <w:rFonts w:ascii="Calibri" w:hAnsi="Calibri" w:cs="Calibri"/>
          <w:b w:val="0"/>
        </w:rPr>
        <w:t> </w:t>
      </w:r>
      <w:r w:rsidRPr="001A24DD">
        <w:rPr>
          <w:rFonts w:ascii="Marianne Light" w:hAnsi="Marianne Light"/>
          <w:b w:val="0"/>
        </w:rPr>
        <w:t>;</w:t>
      </w:r>
    </w:p>
    <w:p w14:paraId="1904CF96" w14:textId="77777777" w:rsidR="00E94BB0" w:rsidRPr="001A24DD" w:rsidRDefault="00E94BB0" w:rsidP="002409CF">
      <w:pPr>
        <w:pStyle w:val="Paragraphedeliste"/>
        <w:numPr>
          <w:ilvl w:val="0"/>
          <w:numId w:val="17"/>
        </w:numPr>
        <w:spacing w:after="96"/>
        <w:jc w:val="both"/>
        <w:rPr>
          <w:rFonts w:ascii="Marianne Light" w:hAnsi="Marianne Light"/>
          <w:b w:val="0"/>
        </w:rPr>
      </w:pPr>
      <w:r w:rsidRPr="001A24DD">
        <w:rPr>
          <w:rFonts w:ascii="Marianne Light" w:hAnsi="Marianne Light"/>
          <w:b w:val="0"/>
        </w:rPr>
        <w:t>Le montant, en prix de base hors TVA, du solde ; ce montant étant la différence entre le décompte final et le décompte antérieur</w:t>
      </w:r>
      <w:r w:rsidRPr="001A24DD">
        <w:rPr>
          <w:rFonts w:ascii="Calibri" w:hAnsi="Calibri" w:cs="Calibri"/>
          <w:b w:val="0"/>
        </w:rPr>
        <w:t> </w:t>
      </w:r>
      <w:r w:rsidRPr="001A24DD">
        <w:rPr>
          <w:rFonts w:ascii="Marianne Light" w:hAnsi="Marianne Light"/>
          <w:b w:val="0"/>
        </w:rPr>
        <w:t>;</w:t>
      </w:r>
    </w:p>
    <w:p w14:paraId="689C6B02" w14:textId="77777777" w:rsidR="00E94BB0" w:rsidRPr="001A24DD" w:rsidRDefault="00E94BB0" w:rsidP="002409CF">
      <w:pPr>
        <w:pStyle w:val="Paragraphedeliste"/>
        <w:numPr>
          <w:ilvl w:val="0"/>
          <w:numId w:val="17"/>
        </w:numPr>
        <w:spacing w:after="96"/>
        <w:jc w:val="both"/>
        <w:rPr>
          <w:rFonts w:ascii="Marianne Light" w:hAnsi="Marianne Light"/>
          <w:b w:val="0"/>
        </w:rPr>
      </w:pPr>
      <w:r w:rsidRPr="001A24DD">
        <w:rPr>
          <w:rFonts w:ascii="Marianne Light" w:hAnsi="Marianne Light"/>
          <w:b w:val="0"/>
        </w:rPr>
        <w:t xml:space="preserve">L'incidence de la </w:t>
      </w:r>
      <w:r w:rsidR="001A24DD">
        <w:rPr>
          <w:rFonts w:ascii="Marianne Light" w:hAnsi="Marianne Light"/>
          <w:b w:val="0"/>
        </w:rPr>
        <w:t>variation</w:t>
      </w:r>
      <w:r w:rsidRPr="001A24DD">
        <w:rPr>
          <w:rFonts w:ascii="Marianne Light" w:hAnsi="Marianne Light"/>
          <w:b w:val="0"/>
        </w:rPr>
        <w:t xml:space="preserve"> des prix appliqués sur le montant du solde ci-dessus</w:t>
      </w:r>
      <w:r w:rsidRPr="001A24DD">
        <w:rPr>
          <w:rFonts w:ascii="Calibri" w:hAnsi="Calibri" w:cs="Calibri"/>
          <w:b w:val="0"/>
        </w:rPr>
        <w:t> </w:t>
      </w:r>
      <w:r w:rsidRPr="001A24DD">
        <w:rPr>
          <w:rFonts w:ascii="Marianne Light" w:hAnsi="Marianne Light"/>
          <w:b w:val="0"/>
        </w:rPr>
        <w:t>;</w:t>
      </w:r>
    </w:p>
    <w:p w14:paraId="53C20A6F" w14:textId="77777777" w:rsidR="00E94BB0" w:rsidRPr="001A24DD" w:rsidRDefault="00E94BB0" w:rsidP="002409CF">
      <w:pPr>
        <w:pStyle w:val="Paragraphedeliste"/>
        <w:numPr>
          <w:ilvl w:val="0"/>
          <w:numId w:val="17"/>
        </w:numPr>
        <w:spacing w:after="96"/>
        <w:jc w:val="both"/>
        <w:rPr>
          <w:rFonts w:ascii="Marianne Light" w:hAnsi="Marianne Light"/>
          <w:b w:val="0"/>
        </w:rPr>
      </w:pPr>
      <w:r w:rsidRPr="001A24DD">
        <w:rPr>
          <w:rFonts w:ascii="Marianne Light" w:hAnsi="Marianne Light"/>
          <w:b w:val="0"/>
        </w:rPr>
        <w:t>L'incidence de la TVA</w:t>
      </w:r>
      <w:r w:rsidRPr="001A24DD">
        <w:rPr>
          <w:rFonts w:ascii="Calibri" w:hAnsi="Calibri" w:cs="Calibri"/>
          <w:b w:val="0"/>
        </w:rPr>
        <w:t> </w:t>
      </w:r>
      <w:r w:rsidRPr="001A24DD">
        <w:rPr>
          <w:rFonts w:ascii="Marianne Light" w:hAnsi="Marianne Light"/>
          <w:b w:val="0"/>
        </w:rPr>
        <w:t>;</w:t>
      </w:r>
    </w:p>
    <w:p w14:paraId="561734F1" w14:textId="77777777" w:rsidR="00E94BB0" w:rsidRPr="001A24DD" w:rsidRDefault="00E94BB0" w:rsidP="002409CF">
      <w:pPr>
        <w:pStyle w:val="Paragraphedeliste"/>
        <w:numPr>
          <w:ilvl w:val="0"/>
          <w:numId w:val="17"/>
        </w:numPr>
        <w:spacing w:after="96"/>
        <w:jc w:val="both"/>
        <w:rPr>
          <w:rFonts w:ascii="Marianne Light" w:hAnsi="Marianne Light"/>
          <w:b w:val="0"/>
        </w:rPr>
      </w:pPr>
      <w:r w:rsidRPr="001A24DD">
        <w:rPr>
          <w:rFonts w:ascii="Marianne Light" w:hAnsi="Marianne Light"/>
          <w:b w:val="0"/>
        </w:rPr>
        <w:t>L'état</w:t>
      </w:r>
      <w:r w:rsidR="001A24DD">
        <w:rPr>
          <w:rFonts w:ascii="Marianne Light" w:hAnsi="Marianne Light"/>
          <w:b w:val="0"/>
        </w:rPr>
        <w:t xml:space="preserve"> du solde à verser au titulaire</w:t>
      </w:r>
      <w:r w:rsidR="001A24DD">
        <w:rPr>
          <w:rFonts w:ascii="Calibri" w:hAnsi="Calibri" w:cs="Calibri"/>
          <w:b w:val="0"/>
        </w:rPr>
        <w:t> </w:t>
      </w:r>
      <w:r w:rsidR="001A24DD">
        <w:rPr>
          <w:rFonts w:ascii="Marianne Light" w:hAnsi="Marianne Light"/>
          <w:b w:val="0"/>
        </w:rPr>
        <w:t>;</w:t>
      </w:r>
      <w:r w:rsidRPr="001A24DD">
        <w:rPr>
          <w:rFonts w:ascii="Marianne Light" w:hAnsi="Marianne Light"/>
          <w:b w:val="0"/>
        </w:rPr>
        <w:t xml:space="preserve"> ce montant étant la récapitulation des postes </w:t>
      </w:r>
      <w:r w:rsidR="001A24DD">
        <w:rPr>
          <w:rFonts w:ascii="Marianne Light" w:hAnsi="Marianne Light"/>
          <w:b w:val="0"/>
        </w:rPr>
        <w:t>(c),</w:t>
      </w:r>
      <w:r w:rsidRPr="001A24DD">
        <w:rPr>
          <w:rFonts w:ascii="Marianne Light" w:hAnsi="Marianne Light"/>
          <w:b w:val="0"/>
        </w:rPr>
        <w:t xml:space="preserve"> </w:t>
      </w:r>
      <w:r w:rsidR="001A24DD">
        <w:rPr>
          <w:rFonts w:ascii="Marianne Light" w:hAnsi="Marianne Light"/>
          <w:b w:val="0"/>
        </w:rPr>
        <w:t xml:space="preserve">(d) </w:t>
      </w:r>
      <w:r w:rsidRPr="001A24DD">
        <w:rPr>
          <w:rFonts w:ascii="Marianne Light" w:hAnsi="Marianne Light"/>
          <w:b w:val="0"/>
        </w:rPr>
        <w:t xml:space="preserve">et </w:t>
      </w:r>
      <w:r w:rsidR="001A24DD">
        <w:rPr>
          <w:rFonts w:ascii="Marianne Light" w:hAnsi="Marianne Light"/>
          <w:b w:val="0"/>
        </w:rPr>
        <w:t>(e)</w:t>
      </w:r>
      <w:r w:rsidRPr="001A24DD">
        <w:rPr>
          <w:rFonts w:ascii="Marianne Light" w:hAnsi="Marianne Light"/>
          <w:b w:val="0"/>
        </w:rPr>
        <w:t xml:space="preserve"> ci-dessus</w:t>
      </w:r>
      <w:r w:rsidRPr="001A24DD">
        <w:rPr>
          <w:rFonts w:ascii="Calibri" w:hAnsi="Calibri" w:cs="Calibri"/>
          <w:b w:val="0"/>
        </w:rPr>
        <w:t> </w:t>
      </w:r>
      <w:r w:rsidRPr="001A24DD">
        <w:rPr>
          <w:rFonts w:ascii="Marianne Light" w:hAnsi="Marianne Light"/>
          <w:b w:val="0"/>
        </w:rPr>
        <w:t>;</w:t>
      </w:r>
    </w:p>
    <w:p w14:paraId="5356DB9D" w14:textId="77777777" w:rsidR="00E94BB0" w:rsidRPr="001A24DD" w:rsidRDefault="00E94BB0" w:rsidP="002409CF">
      <w:pPr>
        <w:pStyle w:val="Paragraphedeliste"/>
        <w:numPr>
          <w:ilvl w:val="0"/>
          <w:numId w:val="17"/>
        </w:numPr>
        <w:spacing w:after="96"/>
        <w:jc w:val="both"/>
        <w:rPr>
          <w:rFonts w:ascii="Marianne Light" w:hAnsi="Marianne Light"/>
          <w:b w:val="0"/>
        </w:rPr>
      </w:pPr>
      <w:r w:rsidRPr="001A24DD">
        <w:rPr>
          <w:rFonts w:ascii="Marianne Light" w:hAnsi="Marianne Light"/>
          <w:b w:val="0"/>
        </w:rPr>
        <w:t>La récapitulation des acomptes versés ainsi que du solde à verser.</w:t>
      </w:r>
    </w:p>
    <w:p w14:paraId="4633FC9D" w14:textId="77777777" w:rsidR="00E94BB0" w:rsidRPr="00E94BB0" w:rsidRDefault="00E94BB0" w:rsidP="00E94BB0">
      <w:pPr>
        <w:spacing w:after="96"/>
        <w:jc w:val="both"/>
        <w:rPr>
          <w:rFonts w:ascii="Marianne Light" w:hAnsi="Marianne Light"/>
          <w:b w:val="0"/>
        </w:rPr>
      </w:pPr>
      <w:r w:rsidRPr="00E94BB0">
        <w:rPr>
          <w:rFonts w:ascii="Marianne Light" w:hAnsi="Marianne Light"/>
          <w:b w:val="0"/>
        </w:rPr>
        <w:t>Cette récapitulation constitue le montant du décompte général.</w:t>
      </w:r>
    </w:p>
    <w:p w14:paraId="536EE010" w14:textId="77777777" w:rsidR="00E94BB0" w:rsidRPr="00E94BB0" w:rsidRDefault="00E94BB0" w:rsidP="00E94BB0">
      <w:pPr>
        <w:spacing w:after="96"/>
        <w:jc w:val="both"/>
        <w:rPr>
          <w:rFonts w:ascii="Marianne Light" w:hAnsi="Marianne Light"/>
          <w:b w:val="0"/>
        </w:rPr>
      </w:pPr>
      <w:r w:rsidRPr="00E94BB0">
        <w:rPr>
          <w:rFonts w:ascii="Marianne Light" w:hAnsi="Marianne Light"/>
          <w:b w:val="0"/>
        </w:rPr>
        <w:t>Le maître d'ouvrage notifie au titulaire le décompte général et l'état du solde.</w:t>
      </w:r>
    </w:p>
    <w:p w14:paraId="5F969529" w14:textId="77777777" w:rsidR="00E94BB0" w:rsidRPr="00E94BB0" w:rsidRDefault="00E94BB0" w:rsidP="00E94BB0">
      <w:pPr>
        <w:spacing w:after="96"/>
        <w:jc w:val="both"/>
        <w:rPr>
          <w:rFonts w:ascii="Marianne Light" w:hAnsi="Marianne Light"/>
          <w:b w:val="0"/>
        </w:rPr>
      </w:pPr>
      <w:r w:rsidRPr="00E94BB0">
        <w:rPr>
          <w:rFonts w:ascii="Marianne Light" w:hAnsi="Marianne Light"/>
          <w:b w:val="0"/>
        </w:rPr>
        <w:t xml:space="preserve">Le décompte général devient définitif dès l'acceptation par le </w:t>
      </w:r>
      <w:r w:rsidR="001A24DD">
        <w:rPr>
          <w:rFonts w:ascii="Marianne Light" w:hAnsi="Marianne Light"/>
          <w:b w:val="0"/>
        </w:rPr>
        <w:t>titulaire</w:t>
      </w:r>
      <w:r w:rsidRPr="00E94BB0">
        <w:rPr>
          <w:rFonts w:ascii="Marianne Light" w:hAnsi="Marianne Light"/>
          <w:b w:val="0"/>
        </w:rPr>
        <w:t xml:space="preserve"> et ne peut être contesté une fois signé sans réserve.</w:t>
      </w:r>
    </w:p>
    <w:p w14:paraId="2EE52D72" w14:textId="77777777" w:rsidR="00E94BB0" w:rsidRDefault="00E94BB0" w:rsidP="00992A7F">
      <w:pPr>
        <w:spacing w:after="96"/>
        <w:jc w:val="both"/>
        <w:rPr>
          <w:rFonts w:ascii="Marianne Light" w:hAnsi="Marianne Light"/>
          <w:b w:val="0"/>
        </w:rPr>
      </w:pPr>
    </w:p>
    <w:p w14:paraId="290D494E" w14:textId="77777777" w:rsidR="005C15DB" w:rsidRPr="00F86193" w:rsidRDefault="004E4D04" w:rsidP="00D25D93">
      <w:pPr>
        <w:pStyle w:val="Titre3"/>
      </w:pPr>
      <w:bookmarkStart w:id="146" w:name="_Toc499907575"/>
      <w:bookmarkStart w:id="147" w:name="_Toc134090766"/>
      <w:r w:rsidRPr="00F86193">
        <w:t>MODE DE REGLEMENT</w:t>
      </w:r>
      <w:bookmarkEnd w:id="146"/>
      <w:bookmarkEnd w:id="147"/>
    </w:p>
    <w:p w14:paraId="7DC1F579" w14:textId="77777777" w:rsidR="005C15DB" w:rsidRPr="00F86193" w:rsidRDefault="005C15DB" w:rsidP="00963068">
      <w:pPr>
        <w:spacing w:after="96"/>
        <w:jc w:val="both"/>
        <w:rPr>
          <w:rFonts w:ascii="Marianne Light" w:hAnsi="Marianne Light"/>
          <w:b w:val="0"/>
        </w:rPr>
      </w:pPr>
      <w:r w:rsidRPr="00F86193">
        <w:rPr>
          <w:rFonts w:ascii="Marianne Light" w:hAnsi="Marianne Light"/>
          <w:b w:val="0"/>
        </w:rPr>
        <w:t xml:space="preserve">Le règlement des comptes </w:t>
      </w:r>
      <w:r w:rsidR="00EB5B41" w:rsidRPr="00F86193">
        <w:rPr>
          <w:rFonts w:ascii="Marianne Light" w:hAnsi="Marianne Light"/>
          <w:b w:val="0"/>
        </w:rPr>
        <w:t>est</w:t>
      </w:r>
      <w:r w:rsidRPr="00F86193">
        <w:rPr>
          <w:rFonts w:ascii="Marianne Light" w:hAnsi="Marianne Light"/>
          <w:b w:val="0"/>
        </w:rPr>
        <w:t xml:space="preserve"> effectué conform</w:t>
      </w:r>
      <w:r w:rsidR="003633D8" w:rsidRPr="00F86193">
        <w:rPr>
          <w:rFonts w:ascii="Marianne Light" w:hAnsi="Marianne Light"/>
          <w:b w:val="0"/>
        </w:rPr>
        <w:t>ément</w:t>
      </w:r>
      <w:r w:rsidR="001015D6" w:rsidRPr="00F86193">
        <w:rPr>
          <w:rFonts w:ascii="Marianne Light" w:hAnsi="Marianne Light"/>
          <w:b w:val="0"/>
        </w:rPr>
        <w:t xml:space="preserve"> aux dispositions</w:t>
      </w:r>
      <w:r w:rsidR="00687B33" w:rsidRPr="00F86193">
        <w:rPr>
          <w:rFonts w:ascii="Marianne Light" w:hAnsi="Marianne Light"/>
          <w:b w:val="0"/>
        </w:rPr>
        <w:t xml:space="preserve"> des articles 11 et 12 du CCAG-PI, complétés des dispositions </w:t>
      </w:r>
      <w:r w:rsidR="00393172">
        <w:rPr>
          <w:rFonts w:ascii="Marianne Light" w:hAnsi="Marianne Light"/>
          <w:b w:val="0"/>
        </w:rPr>
        <w:t>de la convention d’interchange annexée au présent marché.</w:t>
      </w:r>
    </w:p>
    <w:p w14:paraId="14F30F62" w14:textId="77777777" w:rsidR="00025D2F" w:rsidRPr="000A7A98" w:rsidRDefault="003A7CB5" w:rsidP="00025D2F">
      <w:pPr>
        <w:spacing w:after="96"/>
        <w:jc w:val="both"/>
        <w:rPr>
          <w:rFonts w:ascii="Marianne Light" w:hAnsi="Marianne Light"/>
          <w:b w:val="0"/>
        </w:rPr>
      </w:pPr>
      <w:r w:rsidRPr="00F86193">
        <w:rPr>
          <w:rFonts w:ascii="Marianne Light" w:hAnsi="Marianne Light"/>
          <w:b w:val="0"/>
        </w:rPr>
        <w:t xml:space="preserve">Pour le paiement des sous-traitants, il est fait application de l’article </w:t>
      </w:r>
      <w:r w:rsidR="00025D2F" w:rsidRPr="000A7A98">
        <w:rPr>
          <w:rFonts w:ascii="Marianne Light" w:hAnsi="Marianne Light"/>
          <w:b w:val="0"/>
        </w:rPr>
        <w:t>L.2193-10 du Code la commande publique.</w:t>
      </w:r>
    </w:p>
    <w:p w14:paraId="4BA1CFC8" w14:textId="77777777" w:rsidR="000A7A98" w:rsidRDefault="000A7A98" w:rsidP="003A7CB5">
      <w:pPr>
        <w:spacing w:after="96"/>
        <w:jc w:val="both"/>
        <w:rPr>
          <w:rFonts w:ascii="Marianne Light" w:hAnsi="Marianne Light"/>
          <w:b w:val="0"/>
        </w:rPr>
      </w:pPr>
    </w:p>
    <w:p w14:paraId="19AD19CE" w14:textId="77777777" w:rsidR="000A7A98" w:rsidRPr="000A7A98" w:rsidRDefault="000A7A98" w:rsidP="000A7A98">
      <w:pPr>
        <w:spacing w:after="96"/>
        <w:jc w:val="both"/>
        <w:rPr>
          <w:rFonts w:ascii="Marianne Light" w:hAnsi="Marianne Light"/>
          <w:b w:val="0"/>
        </w:rPr>
      </w:pPr>
      <w:r w:rsidRPr="000A7A98">
        <w:rPr>
          <w:rFonts w:ascii="Marianne Light" w:hAnsi="Marianne Light"/>
          <w:b w:val="0"/>
        </w:rPr>
        <w:t>La gestion des paiements sera dématérialisée par le recours à une plateforme d’échanges que le maître d’ouvrage aura mise en place. Le recours à cette plateforme est obligatoire, sauf demande expresse du maître d’ouvrage de présenter des demandes de paiement sous une autre forme. Le non-respect de cette modalité de dépôt des demandes de paiement entrainera automatiquement leur rejet.</w:t>
      </w:r>
    </w:p>
    <w:p w14:paraId="20C3A7C3" w14:textId="77777777" w:rsidR="000A7A98" w:rsidRPr="000A7A98" w:rsidRDefault="000A7A98" w:rsidP="000A7A98">
      <w:pPr>
        <w:spacing w:after="96"/>
        <w:jc w:val="both"/>
        <w:rPr>
          <w:rFonts w:ascii="Marianne Light" w:hAnsi="Marianne Light"/>
          <w:b w:val="0"/>
        </w:rPr>
      </w:pPr>
      <w:r w:rsidRPr="000A7A98">
        <w:rPr>
          <w:rFonts w:ascii="Marianne Light" w:hAnsi="Marianne Light"/>
          <w:b w:val="0"/>
        </w:rPr>
        <w:t xml:space="preserve">Le </w:t>
      </w:r>
      <w:r w:rsidR="00025D2F">
        <w:rPr>
          <w:rFonts w:ascii="Marianne Light" w:hAnsi="Marianne Light"/>
          <w:b w:val="0"/>
        </w:rPr>
        <w:t>titulaire</w:t>
      </w:r>
      <w:r w:rsidRPr="000A7A98">
        <w:rPr>
          <w:rFonts w:ascii="Marianne Light" w:hAnsi="Marianne Light"/>
          <w:b w:val="0"/>
        </w:rPr>
        <w:t xml:space="preserve"> présente ses projets de décompte et demandes d’acompte mensuel, ainsi que les factures de ses sous-traitants agréés et admis au paiement direct, par le biais de la plateforme EDIFLEX. La connexion au service est a</w:t>
      </w:r>
      <w:r w:rsidR="00025D2F">
        <w:rPr>
          <w:rFonts w:ascii="Marianne Light" w:hAnsi="Marianne Light"/>
          <w:b w:val="0"/>
        </w:rPr>
        <w:t>ccessible à l’adresse suivante</w:t>
      </w:r>
      <w:r w:rsidR="00025D2F">
        <w:rPr>
          <w:rFonts w:ascii="Calibri" w:hAnsi="Calibri" w:cs="Calibri"/>
          <w:b w:val="0"/>
        </w:rPr>
        <w:t> </w:t>
      </w:r>
      <w:r w:rsidR="00025D2F">
        <w:rPr>
          <w:rFonts w:ascii="Marianne Light" w:hAnsi="Marianne Light"/>
          <w:b w:val="0"/>
        </w:rPr>
        <w:t>:</w:t>
      </w:r>
    </w:p>
    <w:p w14:paraId="0D07B8F6" w14:textId="77777777" w:rsidR="000A7A98" w:rsidRPr="00025D2F" w:rsidRDefault="00982DC5" w:rsidP="00025D2F">
      <w:pPr>
        <w:spacing w:after="96"/>
        <w:jc w:val="center"/>
        <w:rPr>
          <w:rFonts w:ascii="Marianne Light" w:hAnsi="Marianne Light"/>
          <w:b w:val="0"/>
        </w:rPr>
      </w:pPr>
      <w:hyperlink r:id="rId10" w:history="1">
        <w:r w:rsidR="000A7A98" w:rsidRPr="00025D2F">
          <w:rPr>
            <w:rFonts w:ascii="Marianne Light" w:hAnsi="Marianne Light"/>
            <w:b w:val="0"/>
          </w:rPr>
          <w:t>https://www.ediflex.com/Login.jsp</w:t>
        </w:r>
      </w:hyperlink>
    </w:p>
    <w:p w14:paraId="7C4F7607" w14:textId="77777777" w:rsidR="00025D2F" w:rsidRPr="000A7A98" w:rsidRDefault="00025D2F" w:rsidP="000A7A98">
      <w:pPr>
        <w:spacing w:after="96"/>
        <w:jc w:val="both"/>
        <w:rPr>
          <w:rFonts w:ascii="Marianne Light" w:hAnsi="Marianne Light"/>
          <w:b w:val="0"/>
        </w:rPr>
      </w:pPr>
    </w:p>
    <w:p w14:paraId="0F6FE162" w14:textId="77777777" w:rsidR="000A7A98" w:rsidRPr="000A7A98" w:rsidRDefault="000A7A98" w:rsidP="000A7A98">
      <w:pPr>
        <w:spacing w:after="96"/>
        <w:jc w:val="both"/>
        <w:rPr>
          <w:rFonts w:ascii="Marianne Light" w:hAnsi="Marianne Light"/>
          <w:b w:val="0"/>
        </w:rPr>
      </w:pPr>
      <w:r w:rsidRPr="000A7A98">
        <w:rPr>
          <w:rFonts w:ascii="Marianne Light" w:hAnsi="Marianne Light"/>
          <w:b w:val="0"/>
        </w:rPr>
        <w:t>Le mode opératoire de connexion sera communiqué après la notification du marché.</w:t>
      </w:r>
    </w:p>
    <w:p w14:paraId="52262360" w14:textId="77777777" w:rsidR="000A7A98" w:rsidRPr="000A7A98" w:rsidRDefault="000A7A98" w:rsidP="000A7A98">
      <w:pPr>
        <w:spacing w:after="96"/>
        <w:jc w:val="both"/>
        <w:rPr>
          <w:rFonts w:ascii="Marianne Light" w:hAnsi="Marianne Light"/>
          <w:b w:val="0"/>
        </w:rPr>
      </w:pPr>
      <w:r w:rsidRPr="000A7A98">
        <w:rPr>
          <w:rFonts w:ascii="Marianne Light" w:hAnsi="Marianne Light"/>
          <w:b w:val="0"/>
        </w:rPr>
        <w:t>La saisie des avancements constatés à chaque fin de mois sur la DPGF dématérialisée (ou sur la D</w:t>
      </w:r>
      <w:r w:rsidR="00025D2F">
        <w:rPr>
          <w:rFonts w:ascii="Marianne Light" w:hAnsi="Marianne Light"/>
          <w:b w:val="0"/>
        </w:rPr>
        <w:t>P</w:t>
      </w:r>
      <w:r w:rsidRPr="000A7A98">
        <w:rPr>
          <w:rFonts w:ascii="Marianne Light" w:hAnsi="Marianne Light"/>
          <w:b w:val="0"/>
        </w:rPr>
        <w:t>GF dématérialisée synthétique accompagnée, en pièce jointe, de la DPGF complète du marché avec ses avancements – au format .pdf, .xls, etc.) revêtira pleinement la valeur d’une remise de projet de décompte soumis à la validation du maître d’ouvrage.</w:t>
      </w:r>
    </w:p>
    <w:p w14:paraId="1C27EB40" w14:textId="77777777" w:rsidR="000A7A98" w:rsidRPr="000A7A98" w:rsidRDefault="000A7A98" w:rsidP="000A7A98">
      <w:pPr>
        <w:spacing w:after="96"/>
        <w:jc w:val="both"/>
        <w:rPr>
          <w:rFonts w:ascii="Marianne Light" w:hAnsi="Marianne Light"/>
          <w:b w:val="0"/>
        </w:rPr>
      </w:pPr>
      <w:r w:rsidRPr="000A7A98">
        <w:rPr>
          <w:rFonts w:ascii="Marianne Light" w:hAnsi="Marianne Light"/>
          <w:b w:val="0"/>
        </w:rPr>
        <w:t xml:space="preserve">Au préalable, le </w:t>
      </w:r>
      <w:r w:rsidR="00025D2F">
        <w:rPr>
          <w:rFonts w:ascii="Marianne Light" w:hAnsi="Marianne Light"/>
          <w:b w:val="0"/>
        </w:rPr>
        <w:t>titulaire</w:t>
      </w:r>
      <w:r w:rsidRPr="000A7A98">
        <w:rPr>
          <w:rFonts w:ascii="Marianne Light" w:hAnsi="Marianne Light"/>
          <w:b w:val="0"/>
        </w:rPr>
        <w:t xml:space="preserve"> aura </w:t>
      </w:r>
      <w:r w:rsidR="00025D2F">
        <w:rPr>
          <w:rFonts w:ascii="Marianne Light" w:hAnsi="Marianne Light"/>
          <w:b w:val="0"/>
        </w:rPr>
        <w:t>procédé à la «</w:t>
      </w:r>
      <w:r w:rsidR="00025D2F">
        <w:rPr>
          <w:rFonts w:ascii="Calibri" w:hAnsi="Calibri" w:cs="Calibri"/>
          <w:b w:val="0"/>
        </w:rPr>
        <w:t> </w:t>
      </w:r>
      <w:r w:rsidR="00025D2F">
        <w:rPr>
          <w:rFonts w:ascii="Marianne Light" w:hAnsi="Marianne Light"/>
          <w:b w:val="0"/>
        </w:rPr>
        <w:t>renormalisation</w:t>
      </w:r>
      <w:r w:rsidR="00025D2F">
        <w:rPr>
          <w:rFonts w:ascii="Calibri" w:hAnsi="Calibri" w:cs="Calibri"/>
          <w:b w:val="0"/>
        </w:rPr>
        <w:t> </w:t>
      </w:r>
      <w:r w:rsidR="00025D2F">
        <w:rPr>
          <w:rFonts w:ascii="Marianne Light" w:hAnsi="Marianne Light" w:cs="Marianne Light"/>
          <w:b w:val="0"/>
        </w:rPr>
        <w:t>»</w:t>
      </w:r>
      <w:r w:rsidRPr="000A7A98">
        <w:rPr>
          <w:rFonts w:ascii="Marianne Light" w:hAnsi="Marianne Light"/>
          <w:b w:val="0"/>
        </w:rPr>
        <w:t xml:space="preserve"> de la DPGF/DQE au format</w:t>
      </w:r>
      <w:r w:rsidR="00025D2F">
        <w:rPr>
          <w:rFonts w:ascii="Calibri" w:hAnsi="Calibri" w:cs="Calibri"/>
          <w:b w:val="0"/>
        </w:rPr>
        <w:t xml:space="preserve"> </w:t>
      </w:r>
      <w:r w:rsidRPr="000A7A98">
        <w:rPr>
          <w:rFonts w:ascii="Marianne Light" w:hAnsi="Marianne Light"/>
          <w:b w:val="0"/>
        </w:rPr>
        <w:t xml:space="preserve">.slk pour injection dans EDIFLEX ou </w:t>
      </w:r>
      <w:r w:rsidRPr="000A7A98">
        <w:rPr>
          <w:rFonts w:ascii="Marianne Light" w:hAnsi="Marianne Light" w:cs="Marianne Light"/>
          <w:b w:val="0"/>
        </w:rPr>
        <w:t>à</w:t>
      </w:r>
      <w:r w:rsidRPr="000A7A98">
        <w:rPr>
          <w:rFonts w:ascii="Marianne Light" w:hAnsi="Marianne Light"/>
          <w:b w:val="0"/>
        </w:rPr>
        <w:t xml:space="preserve"> la cr</w:t>
      </w:r>
      <w:r w:rsidRPr="000A7A98">
        <w:rPr>
          <w:rFonts w:ascii="Marianne Light" w:hAnsi="Marianne Light" w:cs="Marianne Light"/>
          <w:b w:val="0"/>
        </w:rPr>
        <w:t>é</w:t>
      </w:r>
      <w:r w:rsidRPr="000A7A98">
        <w:rPr>
          <w:rFonts w:ascii="Marianne Light" w:hAnsi="Marianne Light"/>
          <w:b w:val="0"/>
        </w:rPr>
        <w:t>ation de la DPGF/DQE identique au march</w:t>
      </w:r>
      <w:r w:rsidRPr="000A7A98">
        <w:rPr>
          <w:rFonts w:ascii="Marianne Light" w:hAnsi="Marianne Light" w:cs="Marianne Light"/>
          <w:b w:val="0"/>
        </w:rPr>
        <w:t>é</w:t>
      </w:r>
      <w:r w:rsidRPr="000A7A98">
        <w:rPr>
          <w:rFonts w:ascii="Marianne Light" w:hAnsi="Marianne Light"/>
          <w:b w:val="0"/>
        </w:rPr>
        <w:t xml:space="preserve"> directement dans l’environnement web de la plateforme EDIFLEX.</w:t>
      </w:r>
    </w:p>
    <w:p w14:paraId="4278B3C4" w14:textId="77777777" w:rsidR="000A7A98" w:rsidRPr="000A7A98" w:rsidRDefault="000A7A98" w:rsidP="000A7A98">
      <w:pPr>
        <w:spacing w:after="96"/>
        <w:jc w:val="both"/>
        <w:rPr>
          <w:rFonts w:ascii="Marianne Light" w:hAnsi="Marianne Light"/>
          <w:b w:val="0"/>
        </w:rPr>
      </w:pPr>
      <w:r w:rsidRPr="000A7A98">
        <w:rPr>
          <w:rFonts w:ascii="Marianne Light" w:hAnsi="Marianne Light"/>
          <w:b w:val="0"/>
        </w:rPr>
        <w:t>Le délai de paiement court à partir de la date de la validation pour envoi à la maîtrise d’ouvrage des avancements, valant projet de décompte, conformément au cahiers des charges et non sujette à contestation ou rectification dans EDIFLEX.</w:t>
      </w:r>
    </w:p>
    <w:p w14:paraId="2B9544EA" w14:textId="77777777" w:rsidR="000A7A98" w:rsidRPr="000A7A98" w:rsidRDefault="000A7A98" w:rsidP="000A7A98">
      <w:pPr>
        <w:spacing w:after="96"/>
        <w:jc w:val="both"/>
        <w:rPr>
          <w:rFonts w:ascii="Marianne Light" w:hAnsi="Marianne Light"/>
          <w:b w:val="0"/>
        </w:rPr>
      </w:pPr>
      <w:r w:rsidRPr="000A7A98">
        <w:rPr>
          <w:rFonts w:ascii="Marianne Light" w:hAnsi="Marianne Light"/>
          <w:b w:val="0"/>
        </w:rPr>
        <w:t>Par dérogation à l’article 11</w:t>
      </w:r>
      <w:r w:rsidR="001720D8">
        <w:rPr>
          <w:rFonts w:ascii="Marianne Light" w:hAnsi="Marianne Light"/>
          <w:b w:val="0"/>
        </w:rPr>
        <w:t>.7 du CCAG-PI</w:t>
      </w:r>
      <w:r w:rsidRPr="000A7A98">
        <w:rPr>
          <w:rFonts w:ascii="Marianne Light" w:hAnsi="Marianne Light"/>
          <w:b w:val="0"/>
        </w:rPr>
        <w:t xml:space="preserve">, le maître d'ouvrage notifie au </w:t>
      </w:r>
      <w:r w:rsidR="001720D8">
        <w:rPr>
          <w:rFonts w:ascii="Marianne Light" w:hAnsi="Marianne Light"/>
          <w:b w:val="0"/>
        </w:rPr>
        <w:t>titulaire</w:t>
      </w:r>
      <w:r w:rsidRPr="000A7A98">
        <w:rPr>
          <w:rFonts w:ascii="Marianne Light" w:hAnsi="Marianne Light"/>
          <w:b w:val="0"/>
        </w:rPr>
        <w:t xml:space="preserve"> le décompte général dans un délai de trente jours à compter de la date de réception par le maître d'ouvrage du décompte final transmis par le </w:t>
      </w:r>
      <w:r w:rsidR="001720D8">
        <w:rPr>
          <w:rFonts w:ascii="Marianne Light" w:hAnsi="Marianne Light"/>
          <w:b w:val="0"/>
        </w:rPr>
        <w:t>titulaire</w:t>
      </w:r>
      <w:r w:rsidRPr="000A7A98">
        <w:rPr>
          <w:rFonts w:ascii="Marianne Light" w:hAnsi="Marianne Light"/>
          <w:b w:val="0"/>
        </w:rPr>
        <w:t xml:space="preserve"> ou dans un délai de 10 jours à compter de la publication de l’index définitif permettant la révision du solde, si elle est postérieure.</w:t>
      </w:r>
    </w:p>
    <w:p w14:paraId="18818F44" w14:textId="77777777" w:rsidR="000A7A98" w:rsidRPr="000A7A98" w:rsidRDefault="000A7A98" w:rsidP="000A7A98">
      <w:pPr>
        <w:spacing w:after="96"/>
        <w:jc w:val="both"/>
        <w:rPr>
          <w:rFonts w:ascii="Marianne Light" w:hAnsi="Marianne Light"/>
          <w:b w:val="0"/>
        </w:rPr>
      </w:pPr>
      <w:r w:rsidRPr="000A7A98">
        <w:rPr>
          <w:rFonts w:ascii="Marianne Light" w:hAnsi="Marianne Light"/>
          <w:b w:val="0"/>
        </w:rPr>
        <w:t xml:space="preserve">Les détails du service EDIFLEX sont décrits dans la convention d’interchange en annexe du présent </w:t>
      </w:r>
      <w:r w:rsidR="00025D2F">
        <w:rPr>
          <w:rFonts w:ascii="Marianne Light" w:hAnsi="Marianne Light"/>
          <w:b w:val="0"/>
        </w:rPr>
        <w:t>marché</w:t>
      </w:r>
      <w:r w:rsidRPr="000A7A98">
        <w:rPr>
          <w:rFonts w:ascii="Marianne Light" w:hAnsi="Marianne Light"/>
          <w:b w:val="0"/>
        </w:rPr>
        <w:t>.</w:t>
      </w:r>
    </w:p>
    <w:p w14:paraId="3D61D767" w14:textId="77777777" w:rsidR="00A61394" w:rsidRDefault="000A7A98" w:rsidP="000A7A98">
      <w:pPr>
        <w:spacing w:after="96"/>
        <w:jc w:val="both"/>
        <w:rPr>
          <w:rFonts w:ascii="Marianne Light" w:hAnsi="Marianne Light"/>
          <w:b w:val="0"/>
        </w:rPr>
      </w:pPr>
      <w:r w:rsidRPr="000A7A98">
        <w:rPr>
          <w:rFonts w:ascii="Marianne Light" w:hAnsi="Marianne Light"/>
          <w:b w:val="0"/>
        </w:rPr>
        <w:t>EDIFLEX sera interfacé avec le portail de transmission CHORUS PRO «</w:t>
      </w:r>
      <w:r w:rsidRPr="000A7A98">
        <w:rPr>
          <w:rFonts w:ascii="Calibri" w:hAnsi="Calibri" w:cs="Calibri"/>
          <w:b w:val="0"/>
        </w:rPr>
        <w:t> </w:t>
      </w:r>
      <w:r w:rsidRPr="000A7A98">
        <w:rPr>
          <w:rFonts w:ascii="Marianne Light" w:hAnsi="Marianne Light"/>
          <w:b w:val="0"/>
        </w:rPr>
        <w:t>travaux</w:t>
      </w:r>
      <w:r w:rsidRPr="000A7A98">
        <w:rPr>
          <w:rFonts w:ascii="Calibri" w:hAnsi="Calibri" w:cs="Calibri"/>
          <w:b w:val="0"/>
        </w:rPr>
        <w:t> </w:t>
      </w:r>
      <w:r w:rsidRPr="000A7A98">
        <w:rPr>
          <w:rFonts w:ascii="Marianne Light" w:hAnsi="Marianne Light"/>
          <w:b w:val="0"/>
        </w:rPr>
        <w:t xml:space="preserve">», conformément à l’ordonnance n°2014-697 du 26 juin 2014 relative au développement de la facturation électronique et sans préjudice des évolutions réglementaires et législatives à venir. Pour ce faire le </w:t>
      </w:r>
      <w:r w:rsidR="00A61394">
        <w:rPr>
          <w:rFonts w:ascii="Marianne Light" w:hAnsi="Marianne Light"/>
          <w:b w:val="0"/>
        </w:rPr>
        <w:t>titulaire</w:t>
      </w:r>
      <w:r w:rsidRPr="000A7A98">
        <w:rPr>
          <w:rFonts w:ascii="Marianne Light" w:hAnsi="Marianne Light"/>
          <w:b w:val="0"/>
        </w:rPr>
        <w:t xml:space="preserve"> devra avoir réalisé les prérequis logiciels au raccordement</w:t>
      </w:r>
      <w:r w:rsidRPr="000A7A98">
        <w:rPr>
          <w:rFonts w:ascii="Calibri" w:hAnsi="Calibri" w:cs="Calibri"/>
          <w:b w:val="0"/>
        </w:rPr>
        <w:t> </w:t>
      </w:r>
      <w:r w:rsidRPr="000A7A98">
        <w:rPr>
          <w:rFonts w:ascii="Marianne Light" w:hAnsi="Marianne Light"/>
          <w:b w:val="0"/>
        </w:rPr>
        <w:t>:</w:t>
      </w:r>
    </w:p>
    <w:p w14:paraId="6D9170FE" w14:textId="77777777" w:rsidR="00A61394" w:rsidRDefault="000A7A98" w:rsidP="002409CF">
      <w:pPr>
        <w:pStyle w:val="Paragraphedeliste"/>
        <w:numPr>
          <w:ilvl w:val="0"/>
          <w:numId w:val="18"/>
        </w:numPr>
        <w:spacing w:after="96"/>
        <w:jc w:val="both"/>
        <w:rPr>
          <w:rFonts w:ascii="Marianne Light" w:hAnsi="Marianne Light"/>
          <w:b w:val="0"/>
        </w:rPr>
      </w:pPr>
      <w:r w:rsidRPr="00A61394">
        <w:rPr>
          <w:rFonts w:ascii="Marianne Light" w:hAnsi="Marianne Light"/>
          <w:b w:val="0"/>
        </w:rPr>
        <w:t>Disposer d</w:t>
      </w:r>
      <w:r w:rsidRPr="00A61394">
        <w:rPr>
          <w:rFonts w:ascii="Marianne Light" w:hAnsi="Marianne Light" w:cs="Marianne Light"/>
          <w:b w:val="0"/>
        </w:rPr>
        <w:t>’</w:t>
      </w:r>
      <w:r w:rsidRPr="00A61394">
        <w:rPr>
          <w:rFonts w:ascii="Marianne Light" w:hAnsi="Marianne Light"/>
          <w:b w:val="0"/>
        </w:rPr>
        <w:t xml:space="preserve">un accès à CHORUS PRO </w:t>
      </w:r>
      <w:r w:rsidR="00A61394" w:rsidRPr="00A61394">
        <w:rPr>
          <w:rFonts w:ascii="Marianne Light" w:hAnsi="Marianne Light"/>
          <w:b w:val="0"/>
        </w:rPr>
        <w:t>(lié à l’identification SIRET)</w:t>
      </w:r>
      <w:r w:rsidR="00A61394" w:rsidRPr="00A61394">
        <w:rPr>
          <w:rFonts w:ascii="Calibri" w:hAnsi="Calibri" w:cs="Calibri"/>
          <w:b w:val="0"/>
        </w:rPr>
        <w:t> </w:t>
      </w:r>
      <w:r w:rsidR="00A61394" w:rsidRPr="00A61394">
        <w:rPr>
          <w:rFonts w:ascii="Marianne Light" w:hAnsi="Marianne Light"/>
          <w:b w:val="0"/>
        </w:rPr>
        <w:t>:</w:t>
      </w:r>
    </w:p>
    <w:p w14:paraId="7FA8B3A9" w14:textId="77777777" w:rsidR="00A61394" w:rsidRDefault="00982DC5" w:rsidP="00A61394">
      <w:pPr>
        <w:pStyle w:val="Paragraphedeliste"/>
        <w:spacing w:after="96"/>
        <w:jc w:val="both"/>
        <w:rPr>
          <w:rFonts w:ascii="Marianne Light" w:hAnsi="Marianne Light"/>
          <w:b w:val="0"/>
        </w:rPr>
      </w:pPr>
      <w:hyperlink r:id="rId11" w:history="1">
        <w:r w:rsidR="000A7A98" w:rsidRPr="00A61394">
          <w:rPr>
            <w:rFonts w:ascii="Marianne Light" w:hAnsi="Marianne Light"/>
            <w:b w:val="0"/>
          </w:rPr>
          <w:t>https://chorus-pro.gouv.fr/cpp/utilisateur?execution=e1s1</w:t>
        </w:r>
      </w:hyperlink>
    </w:p>
    <w:p w14:paraId="0601501C" w14:textId="77777777" w:rsidR="00A61394" w:rsidRPr="00A61394" w:rsidRDefault="00A61394" w:rsidP="00A61394">
      <w:pPr>
        <w:pStyle w:val="Paragraphedeliste"/>
        <w:spacing w:after="96"/>
        <w:jc w:val="both"/>
        <w:rPr>
          <w:rFonts w:ascii="Marianne Light" w:hAnsi="Marianne Light"/>
          <w:b w:val="0"/>
        </w:rPr>
      </w:pPr>
    </w:p>
    <w:p w14:paraId="7B6B036E" w14:textId="77777777" w:rsidR="00A61394" w:rsidRDefault="000A7A98" w:rsidP="002409CF">
      <w:pPr>
        <w:pStyle w:val="Paragraphedeliste"/>
        <w:numPr>
          <w:ilvl w:val="0"/>
          <w:numId w:val="18"/>
        </w:numPr>
        <w:spacing w:after="96"/>
        <w:jc w:val="both"/>
        <w:rPr>
          <w:rFonts w:ascii="Marianne Light" w:hAnsi="Marianne Light"/>
          <w:b w:val="0"/>
        </w:rPr>
      </w:pPr>
      <w:r w:rsidRPr="00A61394">
        <w:rPr>
          <w:rFonts w:ascii="Marianne Light" w:hAnsi="Marianne Light"/>
          <w:b w:val="0"/>
        </w:rPr>
        <w:t>Créer un utilisateur technique lié au compte CHORUS PRO</w:t>
      </w:r>
      <w:r w:rsidRPr="00A61394">
        <w:rPr>
          <w:rFonts w:ascii="Calibri" w:hAnsi="Calibri" w:cs="Calibri"/>
          <w:b w:val="0"/>
        </w:rPr>
        <w:t> </w:t>
      </w:r>
      <w:r w:rsidRPr="00A61394">
        <w:rPr>
          <w:rFonts w:ascii="Marianne Light" w:hAnsi="Marianne Light"/>
          <w:b w:val="0"/>
        </w:rPr>
        <w:t>:</w:t>
      </w:r>
    </w:p>
    <w:p w14:paraId="536F9B2E" w14:textId="77777777" w:rsidR="00A61394" w:rsidRPr="00A61394" w:rsidRDefault="00982DC5" w:rsidP="00A61394">
      <w:pPr>
        <w:pStyle w:val="Paragraphedeliste"/>
        <w:spacing w:after="96"/>
        <w:jc w:val="both"/>
        <w:rPr>
          <w:rFonts w:ascii="Marianne Light" w:hAnsi="Marianne Light"/>
          <w:b w:val="0"/>
        </w:rPr>
      </w:pPr>
      <w:hyperlink r:id="rId12" w:history="1">
        <w:r w:rsidR="000A7A98" w:rsidRPr="00A61394">
          <w:rPr>
            <w:rFonts w:ascii="Marianne Light" w:hAnsi="Marianne Light"/>
            <w:b w:val="0"/>
          </w:rPr>
          <w:t>https://communaute.chorus-pro.gouv.fr/documentation/creation-dun-compte-technique-pour-un-acces-api-en-production/</w:t>
        </w:r>
      </w:hyperlink>
    </w:p>
    <w:p w14:paraId="7BA1163D" w14:textId="77777777" w:rsidR="000A7A98" w:rsidRPr="000A7A98" w:rsidRDefault="000A7A98" w:rsidP="000A7A98">
      <w:pPr>
        <w:spacing w:after="96"/>
        <w:jc w:val="both"/>
        <w:rPr>
          <w:rFonts w:ascii="Marianne Light" w:hAnsi="Marianne Light"/>
          <w:b w:val="0"/>
        </w:rPr>
      </w:pPr>
      <w:r w:rsidRPr="000A7A98">
        <w:rPr>
          <w:rFonts w:ascii="Marianne Light" w:hAnsi="Marianne Light"/>
          <w:b w:val="0"/>
        </w:rPr>
        <w:t xml:space="preserve">Le </w:t>
      </w:r>
      <w:r w:rsidR="00A61394">
        <w:rPr>
          <w:rFonts w:ascii="Marianne Light" w:hAnsi="Marianne Light"/>
          <w:b w:val="0"/>
        </w:rPr>
        <w:t>titulaire</w:t>
      </w:r>
      <w:r w:rsidRPr="000A7A98">
        <w:rPr>
          <w:rFonts w:ascii="Marianne Light" w:hAnsi="Marianne Light"/>
          <w:b w:val="0"/>
        </w:rPr>
        <w:t xml:space="preserve"> fournira au maître d’ouvrage les identifiants de l’utilisateur technique (2°)) afin que ce dernier implémente le raccordement dans EDIFLEX</w:t>
      </w:r>
      <w:r w:rsidRPr="000A7A98">
        <w:rPr>
          <w:rFonts w:ascii="Calibri" w:hAnsi="Calibri" w:cs="Calibri"/>
          <w:b w:val="0"/>
        </w:rPr>
        <w:t> </w:t>
      </w:r>
      <w:r w:rsidRPr="000A7A98">
        <w:rPr>
          <w:rFonts w:ascii="Marianne Light" w:hAnsi="Marianne Light"/>
          <w:b w:val="0"/>
        </w:rPr>
        <w:t>:</w:t>
      </w:r>
    </w:p>
    <w:p w14:paraId="6DDF1CE4" w14:textId="77777777" w:rsidR="000A7A98" w:rsidRPr="00A61394" w:rsidRDefault="000A7A98" w:rsidP="002409CF">
      <w:pPr>
        <w:pStyle w:val="Paragraphedeliste"/>
        <w:numPr>
          <w:ilvl w:val="0"/>
          <w:numId w:val="19"/>
        </w:numPr>
        <w:spacing w:after="96"/>
        <w:jc w:val="both"/>
        <w:rPr>
          <w:rFonts w:ascii="Marianne Light" w:hAnsi="Marianne Light"/>
          <w:b w:val="0"/>
        </w:rPr>
      </w:pPr>
      <w:r w:rsidRPr="00A61394">
        <w:rPr>
          <w:rFonts w:ascii="Marianne Light" w:hAnsi="Marianne Light"/>
          <w:b w:val="0"/>
        </w:rPr>
        <w:t>Le code structure (SIRET)</w:t>
      </w:r>
      <w:r w:rsidR="00A61394">
        <w:rPr>
          <w:rFonts w:ascii="Calibri" w:hAnsi="Calibri" w:cs="Calibri"/>
          <w:b w:val="0"/>
        </w:rPr>
        <w:t> ;</w:t>
      </w:r>
    </w:p>
    <w:p w14:paraId="2364450D" w14:textId="77777777" w:rsidR="000A7A98" w:rsidRPr="00A61394" w:rsidRDefault="000A7A98" w:rsidP="002409CF">
      <w:pPr>
        <w:pStyle w:val="Paragraphedeliste"/>
        <w:numPr>
          <w:ilvl w:val="0"/>
          <w:numId w:val="19"/>
        </w:numPr>
        <w:spacing w:after="96"/>
        <w:jc w:val="both"/>
        <w:rPr>
          <w:rFonts w:ascii="Marianne Light" w:hAnsi="Marianne Light"/>
          <w:b w:val="0"/>
        </w:rPr>
      </w:pPr>
      <w:r w:rsidRPr="00A61394">
        <w:rPr>
          <w:rFonts w:ascii="Marianne Light" w:hAnsi="Marianne Light"/>
          <w:b w:val="0"/>
        </w:rPr>
        <w:t xml:space="preserve">Le login de l'utilisateur technique (de la forme </w:t>
      </w:r>
      <w:hyperlink r:id="rId13" w:history="1">
        <w:r w:rsidR="00A61394" w:rsidRPr="00976959">
          <w:rPr>
            <w:rStyle w:val="Lienhypertexte"/>
            <w:rFonts w:ascii="Marianne Light" w:hAnsi="Marianne Light"/>
            <w:b w:val="0"/>
          </w:rPr>
          <w:t>TECH_000000000000@cpp2017.fr</w:t>
        </w:r>
      </w:hyperlink>
      <w:r w:rsidRPr="00A61394">
        <w:rPr>
          <w:rFonts w:ascii="Marianne Light" w:hAnsi="Marianne Light"/>
          <w:b w:val="0"/>
        </w:rPr>
        <w:t>)</w:t>
      </w:r>
      <w:r w:rsidR="00A61394">
        <w:rPr>
          <w:rFonts w:ascii="Calibri" w:hAnsi="Calibri" w:cs="Calibri"/>
          <w:b w:val="0"/>
        </w:rPr>
        <w:t> </w:t>
      </w:r>
      <w:r w:rsidR="00A61394">
        <w:rPr>
          <w:rFonts w:ascii="Marianne Light" w:hAnsi="Marianne Light"/>
          <w:b w:val="0"/>
        </w:rPr>
        <w:t>;</w:t>
      </w:r>
    </w:p>
    <w:p w14:paraId="58B9BEB1" w14:textId="77777777" w:rsidR="000A7A98" w:rsidRPr="00A61394" w:rsidRDefault="000A7A98" w:rsidP="002409CF">
      <w:pPr>
        <w:pStyle w:val="Paragraphedeliste"/>
        <w:numPr>
          <w:ilvl w:val="0"/>
          <w:numId w:val="19"/>
        </w:numPr>
        <w:spacing w:after="96"/>
        <w:jc w:val="both"/>
        <w:rPr>
          <w:rFonts w:ascii="Marianne Light" w:hAnsi="Marianne Light"/>
          <w:b w:val="0"/>
        </w:rPr>
      </w:pPr>
      <w:r w:rsidRPr="00A61394">
        <w:rPr>
          <w:rFonts w:ascii="Marianne Light" w:hAnsi="Marianne Light"/>
          <w:b w:val="0"/>
        </w:rPr>
        <w:t>Le mot de passe de l'utilisateur technique</w:t>
      </w:r>
      <w:r w:rsidR="00A61394">
        <w:rPr>
          <w:rFonts w:ascii="Calibri" w:hAnsi="Calibri" w:cs="Calibri"/>
          <w:b w:val="0"/>
        </w:rPr>
        <w:t>.</w:t>
      </w:r>
    </w:p>
    <w:p w14:paraId="68D56444" w14:textId="77777777" w:rsidR="000A7A98" w:rsidRPr="000A7A98" w:rsidRDefault="000A7A98" w:rsidP="000A7A98">
      <w:pPr>
        <w:spacing w:after="96"/>
        <w:jc w:val="both"/>
        <w:rPr>
          <w:rFonts w:ascii="Marianne Light" w:hAnsi="Marianne Light"/>
          <w:b w:val="0"/>
        </w:rPr>
      </w:pPr>
      <w:r w:rsidRPr="000A7A98">
        <w:rPr>
          <w:rFonts w:ascii="Marianne Light" w:hAnsi="Marianne Light"/>
          <w:b w:val="0"/>
        </w:rPr>
        <w:t xml:space="preserve">Le login et le mot de passe de l’utilisateur technique ne permettent pas à un tiers d’accéder au compte CHORUS PRO du </w:t>
      </w:r>
      <w:r w:rsidR="00A61394">
        <w:rPr>
          <w:rFonts w:ascii="Marianne Light" w:hAnsi="Marianne Light"/>
          <w:b w:val="0"/>
        </w:rPr>
        <w:t>titulaire</w:t>
      </w:r>
      <w:r w:rsidRPr="000A7A98">
        <w:rPr>
          <w:rFonts w:ascii="Marianne Light" w:hAnsi="Marianne Light"/>
          <w:b w:val="0"/>
        </w:rPr>
        <w:t xml:space="preserve"> mais seulement à EDIFLEX et CHORUS PRO de communiquer lors des dépôts de situations. Les accès au comp</w:t>
      </w:r>
      <w:r w:rsidR="00A61394">
        <w:rPr>
          <w:rFonts w:ascii="Marianne Light" w:hAnsi="Marianne Light"/>
          <w:b w:val="0"/>
        </w:rPr>
        <w:t>te CHORUS PRO demeurent privés.</w:t>
      </w:r>
    </w:p>
    <w:p w14:paraId="5D7467FB" w14:textId="77777777" w:rsidR="000A7A98" w:rsidRPr="000A7A98" w:rsidRDefault="000A7A98" w:rsidP="000A7A98">
      <w:pPr>
        <w:spacing w:after="96"/>
        <w:jc w:val="both"/>
        <w:rPr>
          <w:rFonts w:ascii="Marianne Light" w:hAnsi="Marianne Light"/>
          <w:b w:val="0"/>
        </w:rPr>
      </w:pPr>
      <w:r w:rsidRPr="000A7A98">
        <w:rPr>
          <w:rFonts w:ascii="Marianne Light" w:hAnsi="Marianne Light"/>
          <w:b w:val="0"/>
        </w:rPr>
        <w:t xml:space="preserve">Le </w:t>
      </w:r>
      <w:r w:rsidR="00A61394">
        <w:rPr>
          <w:rFonts w:ascii="Marianne Light" w:hAnsi="Marianne Light"/>
          <w:b w:val="0"/>
        </w:rPr>
        <w:t>titulaire</w:t>
      </w:r>
      <w:r w:rsidRPr="000A7A98">
        <w:rPr>
          <w:rFonts w:ascii="Marianne Light" w:hAnsi="Marianne Light"/>
          <w:b w:val="0"/>
        </w:rPr>
        <w:t xml:space="preserve"> ne devra en aucun cas faire de dépôt de situations dans CHORUS PRO direct</w:t>
      </w:r>
      <w:r w:rsidR="00A61394">
        <w:rPr>
          <w:rFonts w:ascii="Marianne Light" w:hAnsi="Marianne Light"/>
          <w:b w:val="0"/>
        </w:rPr>
        <w:t>ement, sans passer par EDIFLEX.</w:t>
      </w:r>
    </w:p>
    <w:p w14:paraId="55C5FBDF" w14:textId="77777777" w:rsidR="000A7A98" w:rsidRPr="000A7A98" w:rsidRDefault="000A7A98" w:rsidP="000A7A98">
      <w:pPr>
        <w:spacing w:after="96"/>
        <w:jc w:val="both"/>
        <w:rPr>
          <w:rFonts w:ascii="Marianne Light" w:hAnsi="Marianne Light"/>
          <w:b w:val="0"/>
        </w:rPr>
      </w:pPr>
      <w:r w:rsidRPr="000A7A98">
        <w:rPr>
          <w:rFonts w:ascii="Marianne Light" w:hAnsi="Marianne Light"/>
          <w:b w:val="0"/>
        </w:rPr>
        <w:t xml:space="preserve">Le maître d’ouvrage pourra toutefois décider unilatéralement de ne pas mettre en place la gestion dématérialisée des paiements décrite ci-dessus. A sa demande expresse et seulement dans ce cas-là, le circuit de présentation des projets de décompte par le </w:t>
      </w:r>
      <w:r w:rsidR="00A61394">
        <w:rPr>
          <w:rFonts w:ascii="Marianne Light" w:hAnsi="Marianne Light"/>
          <w:b w:val="0"/>
        </w:rPr>
        <w:t>titulaire</w:t>
      </w:r>
      <w:r w:rsidRPr="000A7A98">
        <w:rPr>
          <w:rFonts w:ascii="Marianne Light" w:hAnsi="Marianne Light"/>
          <w:b w:val="0"/>
        </w:rPr>
        <w:t xml:space="preserve"> sera celui décrit ci-dessous. En tant que de besoin, le </w:t>
      </w:r>
      <w:r w:rsidR="00A61394">
        <w:rPr>
          <w:rFonts w:ascii="Marianne Light" w:hAnsi="Marianne Light"/>
          <w:b w:val="0"/>
        </w:rPr>
        <w:t>titulaire</w:t>
      </w:r>
      <w:r w:rsidRPr="000A7A98">
        <w:rPr>
          <w:rFonts w:ascii="Marianne Light" w:hAnsi="Marianne Light"/>
          <w:b w:val="0"/>
        </w:rPr>
        <w:t xml:space="preserve"> joindra à son projet de décompte une copie d</w:t>
      </w:r>
      <w:r w:rsidR="00A61394">
        <w:rPr>
          <w:rFonts w:ascii="Marianne Light" w:hAnsi="Marianne Light"/>
          <w:b w:val="0"/>
        </w:rPr>
        <w:t>es factures des sous-traitants.</w:t>
      </w:r>
    </w:p>
    <w:p w14:paraId="275C853C" w14:textId="77777777" w:rsidR="000A7A98" w:rsidRPr="00A61394" w:rsidRDefault="000A7A98" w:rsidP="002409CF">
      <w:pPr>
        <w:pStyle w:val="Paragraphedeliste"/>
        <w:numPr>
          <w:ilvl w:val="0"/>
          <w:numId w:val="20"/>
        </w:numPr>
        <w:spacing w:after="96"/>
        <w:jc w:val="both"/>
        <w:rPr>
          <w:rFonts w:ascii="Marianne Light" w:hAnsi="Marianne Light"/>
          <w:b w:val="0"/>
        </w:rPr>
      </w:pPr>
      <w:r w:rsidRPr="00A61394">
        <w:rPr>
          <w:rFonts w:ascii="Marianne Light" w:hAnsi="Marianne Light"/>
          <w:b w:val="0"/>
        </w:rPr>
        <w:t>Soit, les factures ou situations seront déposées directement sur le portail CHORUS PRO «</w:t>
      </w:r>
      <w:r w:rsidRPr="00A61394">
        <w:rPr>
          <w:rFonts w:ascii="Calibri" w:hAnsi="Calibri" w:cs="Calibri"/>
          <w:b w:val="0"/>
        </w:rPr>
        <w:t> </w:t>
      </w:r>
      <w:r w:rsidRPr="00A61394">
        <w:rPr>
          <w:rFonts w:ascii="Marianne Light" w:hAnsi="Marianne Light"/>
          <w:b w:val="0"/>
        </w:rPr>
        <w:t>module travaux</w:t>
      </w:r>
      <w:r w:rsidRPr="00A61394">
        <w:rPr>
          <w:rFonts w:ascii="Calibri" w:hAnsi="Calibri" w:cs="Calibri"/>
          <w:b w:val="0"/>
        </w:rPr>
        <w:t> </w:t>
      </w:r>
      <w:r w:rsidRPr="00A61394">
        <w:rPr>
          <w:rFonts w:ascii="Marianne Light" w:hAnsi="Marianne Light" w:cs="Marianne Light"/>
          <w:b w:val="0"/>
        </w:rPr>
        <w:t>»</w:t>
      </w:r>
      <w:r w:rsidRPr="00A61394">
        <w:rPr>
          <w:rFonts w:ascii="Marianne Light" w:hAnsi="Marianne Light"/>
          <w:b w:val="0"/>
        </w:rPr>
        <w:t xml:space="preserve"> (circuit d</w:t>
      </w:r>
      <w:r w:rsidRPr="00A61394">
        <w:rPr>
          <w:rFonts w:ascii="Marianne Light" w:hAnsi="Marianne Light" w:cs="Marianne Light"/>
          <w:b w:val="0"/>
        </w:rPr>
        <w:t>é</w:t>
      </w:r>
      <w:r w:rsidRPr="00A61394">
        <w:rPr>
          <w:rFonts w:ascii="Marianne Light" w:hAnsi="Marianne Light"/>
          <w:b w:val="0"/>
        </w:rPr>
        <w:t>mat</w:t>
      </w:r>
      <w:r w:rsidRPr="00A61394">
        <w:rPr>
          <w:rFonts w:ascii="Marianne Light" w:hAnsi="Marianne Light" w:cs="Marianne Light"/>
          <w:b w:val="0"/>
        </w:rPr>
        <w:t>é</w:t>
      </w:r>
      <w:r w:rsidRPr="00A61394">
        <w:rPr>
          <w:rFonts w:ascii="Marianne Light" w:hAnsi="Marianne Light"/>
          <w:b w:val="0"/>
        </w:rPr>
        <w:t>rialis</w:t>
      </w:r>
      <w:r w:rsidRPr="00A61394">
        <w:rPr>
          <w:rFonts w:ascii="Marianne Light" w:hAnsi="Marianne Light" w:cs="Marianne Light"/>
          <w:b w:val="0"/>
        </w:rPr>
        <w:t>é</w:t>
      </w:r>
      <w:r w:rsidR="00A61394">
        <w:rPr>
          <w:rFonts w:ascii="Marianne Light" w:hAnsi="Marianne Light"/>
          <w:b w:val="0"/>
        </w:rPr>
        <w:t xml:space="preserve"> CHORUS PRO travaux)</w:t>
      </w:r>
      <w:r w:rsidR="00A61394">
        <w:rPr>
          <w:rFonts w:ascii="Calibri" w:hAnsi="Calibri" w:cs="Calibri"/>
          <w:b w:val="0"/>
        </w:rPr>
        <w:t> </w:t>
      </w:r>
      <w:r w:rsidR="00A61394">
        <w:rPr>
          <w:rFonts w:ascii="Marianne Light" w:hAnsi="Marianne Light"/>
          <w:b w:val="0"/>
        </w:rPr>
        <w:t>;</w:t>
      </w:r>
    </w:p>
    <w:p w14:paraId="237025DE" w14:textId="77777777" w:rsidR="000A7A98" w:rsidRPr="00A61394" w:rsidRDefault="000A7A98" w:rsidP="002409CF">
      <w:pPr>
        <w:pStyle w:val="Paragraphedeliste"/>
        <w:numPr>
          <w:ilvl w:val="0"/>
          <w:numId w:val="20"/>
        </w:numPr>
        <w:spacing w:after="96"/>
        <w:jc w:val="both"/>
        <w:rPr>
          <w:rFonts w:ascii="Marianne Light" w:hAnsi="Marianne Light"/>
          <w:b w:val="0"/>
        </w:rPr>
      </w:pPr>
      <w:r w:rsidRPr="00A61394">
        <w:rPr>
          <w:rFonts w:ascii="Marianne Light" w:hAnsi="Marianne Light"/>
          <w:b w:val="0"/>
        </w:rPr>
        <w:t>Soit les factures ou situations seront adressées en lettre recommandée avec accusé de réception à une adresse qui lui aura été communiquée (circuit physique).</w:t>
      </w:r>
    </w:p>
    <w:p w14:paraId="20696BAD" w14:textId="77777777" w:rsidR="000A7A98" w:rsidRPr="000A7A98" w:rsidRDefault="000A7A98" w:rsidP="000A7A98">
      <w:pPr>
        <w:spacing w:after="96"/>
        <w:jc w:val="both"/>
        <w:rPr>
          <w:rFonts w:ascii="Marianne Light" w:hAnsi="Marianne Light"/>
          <w:b w:val="0"/>
        </w:rPr>
      </w:pPr>
      <w:r w:rsidRPr="000A7A98">
        <w:rPr>
          <w:rFonts w:ascii="Marianne Light" w:hAnsi="Marianne Light"/>
          <w:b w:val="0"/>
        </w:rPr>
        <w:t xml:space="preserve">Les factures sont établies par le </w:t>
      </w:r>
      <w:r w:rsidR="00A61394">
        <w:rPr>
          <w:rFonts w:ascii="Marianne Light" w:hAnsi="Marianne Light"/>
          <w:b w:val="0"/>
        </w:rPr>
        <w:t>titulaire</w:t>
      </w:r>
      <w:r w:rsidRPr="000A7A98">
        <w:rPr>
          <w:rFonts w:ascii="Marianne Light" w:hAnsi="Marianne Light"/>
          <w:b w:val="0"/>
        </w:rPr>
        <w:t xml:space="preserve"> en langue française et portent au mo</w:t>
      </w:r>
      <w:r w:rsidR="00A61394">
        <w:rPr>
          <w:rFonts w:ascii="Marianne Light" w:hAnsi="Marianne Light"/>
          <w:b w:val="0"/>
        </w:rPr>
        <w:t>ins les indications suivantes</w:t>
      </w:r>
      <w:r w:rsidR="00A61394">
        <w:rPr>
          <w:rFonts w:ascii="Calibri" w:hAnsi="Calibri" w:cs="Calibri"/>
          <w:b w:val="0"/>
        </w:rPr>
        <w:t> </w:t>
      </w:r>
      <w:r w:rsidR="00A61394">
        <w:rPr>
          <w:rFonts w:ascii="Marianne Light" w:hAnsi="Marianne Light"/>
          <w:b w:val="0"/>
        </w:rPr>
        <w:t>:</w:t>
      </w:r>
    </w:p>
    <w:p w14:paraId="07547DE7" w14:textId="77777777" w:rsidR="000A7A98" w:rsidRPr="00A61394" w:rsidRDefault="000A7A98" w:rsidP="002409CF">
      <w:pPr>
        <w:pStyle w:val="Paragraphedeliste"/>
        <w:numPr>
          <w:ilvl w:val="0"/>
          <w:numId w:val="21"/>
        </w:numPr>
        <w:spacing w:after="96"/>
        <w:jc w:val="both"/>
        <w:rPr>
          <w:rFonts w:ascii="Marianne Light" w:hAnsi="Marianne Light"/>
          <w:b w:val="0"/>
        </w:rPr>
      </w:pPr>
      <w:r w:rsidRPr="00A61394">
        <w:rPr>
          <w:rFonts w:ascii="Marianne Light" w:hAnsi="Marianne Light"/>
          <w:b w:val="0"/>
        </w:rPr>
        <w:t>L’identification du maître d’œuvre : rai</w:t>
      </w:r>
      <w:r w:rsidR="00A61394">
        <w:rPr>
          <w:rFonts w:ascii="Marianne Light" w:hAnsi="Marianne Light"/>
          <w:b w:val="0"/>
        </w:rPr>
        <w:t>son sociale, adresse et SIRET</w:t>
      </w:r>
      <w:r w:rsidR="00A61394">
        <w:rPr>
          <w:rFonts w:ascii="Calibri" w:hAnsi="Calibri" w:cs="Calibri"/>
          <w:b w:val="0"/>
        </w:rPr>
        <w:t> </w:t>
      </w:r>
      <w:r w:rsidR="00A61394">
        <w:rPr>
          <w:rFonts w:ascii="Marianne Light" w:hAnsi="Marianne Light"/>
          <w:b w:val="0"/>
        </w:rPr>
        <w:t>;</w:t>
      </w:r>
    </w:p>
    <w:p w14:paraId="4F6EC748" w14:textId="77777777" w:rsidR="000A7A98" w:rsidRPr="00A61394" w:rsidRDefault="000A7A98" w:rsidP="002409CF">
      <w:pPr>
        <w:pStyle w:val="Paragraphedeliste"/>
        <w:numPr>
          <w:ilvl w:val="0"/>
          <w:numId w:val="21"/>
        </w:numPr>
        <w:spacing w:after="96"/>
        <w:jc w:val="both"/>
        <w:rPr>
          <w:rFonts w:ascii="Marianne Light" w:hAnsi="Marianne Light"/>
          <w:b w:val="0"/>
        </w:rPr>
      </w:pPr>
      <w:r w:rsidRPr="00A61394">
        <w:rPr>
          <w:rFonts w:ascii="Marianne Light" w:hAnsi="Marianne Light"/>
          <w:b w:val="0"/>
        </w:rPr>
        <w:t>La date d’émission de la</w:t>
      </w:r>
      <w:r w:rsidR="00A61394">
        <w:rPr>
          <w:rFonts w:ascii="Marianne Light" w:hAnsi="Marianne Light"/>
          <w:b w:val="0"/>
        </w:rPr>
        <w:t xml:space="preserve"> facture et numéro de facture</w:t>
      </w:r>
      <w:r w:rsidR="00A61394">
        <w:rPr>
          <w:rFonts w:ascii="Calibri" w:hAnsi="Calibri" w:cs="Calibri"/>
          <w:b w:val="0"/>
        </w:rPr>
        <w:t> </w:t>
      </w:r>
      <w:r w:rsidR="00A61394">
        <w:rPr>
          <w:rFonts w:ascii="Marianne Light" w:hAnsi="Marianne Light"/>
          <w:b w:val="0"/>
        </w:rPr>
        <w:t>;</w:t>
      </w:r>
    </w:p>
    <w:p w14:paraId="67DFF01E" w14:textId="77777777" w:rsidR="00A61394" w:rsidRDefault="000A7A98" w:rsidP="002409CF">
      <w:pPr>
        <w:pStyle w:val="Paragraphedeliste"/>
        <w:numPr>
          <w:ilvl w:val="0"/>
          <w:numId w:val="21"/>
        </w:numPr>
        <w:spacing w:after="96"/>
        <w:jc w:val="both"/>
        <w:rPr>
          <w:rFonts w:ascii="Marianne Light" w:hAnsi="Marianne Light"/>
          <w:b w:val="0"/>
        </w:rPr>
      </w:pPr>
      <w:r w:rsidRPr="00A61394">
        <w:rPr>
          <w:rFonts w:ascii="Marianne Light" w:hAnsi="Marianne Light"/>
          <w:b w:val="0"/>
        </w:rPr>
        <w:t>Le service bénéficiaire de la pr</w:t>
      </w:r>
      <w:r w:rsidR="00A61394">
        <w:rPr>
          <w:rFonts w:ascii="Marianne Light" w:hAnsi="Marianne Light"/>
          <w:b w:val="0"/>
        </w:rPr>
        <w:t>estation service prescripteur</w:t>
      </w:r>
      <w:r w:rsidR="00A61394">
        <w:rPr>
          <w:rFonts w:ascii="Calibri" w:hAnsi="Calibri" w:cs="Calibri"/>
          <w:b w:val="0"/>
        </w:rPr>
        <w:t> </w:t>
      </w:r>
      <w:r w:rsidR="00A61394">
        <w:rPr>
          <w:rFonts w:ascii="Marianne Light" w:hAnsi="Marianne Light"/>
          <w:b w:val="0"/>
        </w:rPr>
        <w:t>;</w:t>
      </w:r>
    </w:p>
    <w:p w14:paraId="150B9C5F" w14:textId="77777777" w:rsidR="000A7A98" w:rsidRPr="00A61394" w:rsidRDefault="000A7A98" w:rsidP="002409CF">
      <w:pPr>
        <w:pStyle w:val="Paragraphedeliste"/>
        <w:numPr>
          <w:ilvl w:val="0"/>
          <w:numId w:val="21"/>
        </w:numPr>
        <w:spacing w:after="96"/>
        <w:jc w:val="both"/>
        <w:rPr>
          <w:rFonts w:ascii="Marianne Light" w:hAnsi="Marianne Light"/>
          <w:b w:val="0"/>
        </w:rPr>
      </w:pPr>
      <w:r w:rsidRPr="00A61394">
        <w:rPr>
          <w:rFonts w:ascii="Marianne Light" w:hAnsi="Marianne Light"/>
          <w:b w:val="0"/>
        </w:rPr>
        <w:t>Le numéro de référen</w:t>
      </w:r>
      <w:r w:rsidR="00A61394">
        <w:rPr>
          <w:rFonts w:ascii="Marianne Light" w:hAnsi="Marianne Light"/>
          <w:b w:val="0"/>
        </w:rPr>
        <w:t>ce et date du bon de commande</w:t>
      </w:r>
      <w:r w:rsidR="00A61394">
        <w:rPr>
          <w:rFonts w:ascii="Calibri" w:hAnsi="Calibri" w:cs="Calibri"/>
          <w:b w:val="0"/>
        </w:rPr>
        <w:t> </w:t>
      </w:r>
      <w:r w:rsidR="00A61394">
        <w:rPr>
          <w:rFonts w:ascii="Marianne Light" w:hAnsi="Marianne Light"/>
          <w:b w:val="0"/>
        </w:rPr>
        <w:t>;</w:t>
      </w:r>
    </w:p>
    <w:p w14:paraId="797AAA72" w14:textId="77777777" w:rsidR="000A7A98" w:rsidRPr="00A61394" w:rsidRDefault="000A7A98" w:rsidP="002409CF">
      <w:pPr>
        <w:pStyle w:val="Paragraphedeliste"/>
        <w:numPr>
          <w:ilvl w:val="0"/>
          <w:numId w:val="21"/>
        </w:numPr>
        <w:spacing w:after="96"/>
        <w:jc w:val="both"/>
        <w:rPr>
          <w:rFonts w:ascii="Marianne Light" w:hAnsi="Marianne Light"/>
          <w:b w:val="0"/>
        </w:rPr>
      </w:pPr>
      <w:r w:rsidRPr="00A61394">
        <w:rPr>
          <w:rFonts w:ascii="Marianne Light" w:hAnsi="Marianne Light"/>
          <w:b w:val="0"/>
        </w:rPr>
        <w:t>L</w:t>
      </w:r>
      <w:r w:rsidR="00A61394">
        <w:rPr>
          <w:rFonts w:ascii="Marianne Light" w:hAnsi="Marianne Light"/>
          <w:b w:val="0"/>
        </w:rPr>
        <w:t>a désignation des prestations</w:t>
      </w:r>
      <w:r w:rsidR="00A61394">
        <w:rPr>
          <w:rFonts w:ascii="Calibri" w:hAnsi="Calibri" w:cs="Calibri"/>
          <w:b w:val="0"/>
        </w:rPr>
        <w:t> </w:t>
      </w:r>
      <w:r w:rsidR="00A61394">
        <w:rPr>
          <w:rFonts w:ascii="Marianne Light" w:hAnsi="Marianne Light"/>
          <w:b w:val="0"/>
        </w:rPr>
        <w:t>;</w:t>
      </w:r>
    </w:p>
    <w:p w14:paraId="71E9D19F" w14:textId="77777777" w:rsidR="000A7A98" w:rsidRPr="00A61394" w:rsidRDefault="00A61394" w:rsidP="002409CF">
      <w:pPr>
        <w:pStyle w:val="Paragraphedeliste"/>
        <w:numPr>
          <w:ilvl w:val="0"/>
          <w:numId w:val="21"/>
        </w:numPr>
        <w:spacing w:after="96"/>
        <w:jc w:val="both"/>
        <w:rPr>
          <w:rFonts w:ascii="Marianne Light" w:hAnsi="Marianne Light"/>
          <w:b w:val="0"/>
        </w:rPr>
      </w:pPr>
      <w:r>
        <w:rPr>
          <w:rFonts w:ascii="Marianne Light" w:hAnsi="Marianne Light"/>
          <w:b w:val="0"/>
        </w:rPr>
        <w:t>Le décompte des sommes dues</w:t>
      </w:r>
      <w:r>
        <w:rPr>
          <w:rFonts w:ascii="Calibri" w:hAnsi="Calibri" w:cs="Calibri"/>
          <w:b w:val="0"/>
        </w:rPr>
        <w:t> </w:t>
      </w:r>
      <w:r>
        <w:rPr>
          <w:rFonts w:ascii="Marianne Light" w:hAnsi="Marianne Light"/>
          <w:b w:val="0"/>
        </w:rPr>
        <w:t>;</w:t>
      </w:r>
    </w:p>
    <w:p w14:paraId="321BA47E" w14:textId="77777777" w:rsidR="000A7A98" w:rsidRPr="00A61394" w:rsidRDefault="000A7A98" w:rsidP="002409CF">
      <w:pPr>
        <w:pStyle w:val="Paragraphedeliste"/>
        <w:numPr>
          <w:ilvl w:val="0"/>
          <w:numId w:val="21"/>
        </w:numPr>
        <w:spacing w:after="96"/>
        <w:jc w:val="both"/>
        <w:rPr>
          <w:rFonts w:ascii="Marianne Light" w:hAnsi="Marianne Light"/>
          <w:b w:val="0"/>
        </w:rPr>
      </w:pPr>
      <w:r w:rsidRPr="00A61394">
        <w:rPr>
          <w:rFonts w:ascii="Marianne Light" w:hAnsi="Marianne Light"/>
          <w:b w:val="0"/>
        </w:rPr>
        <w:t>La nature des prestations</w:t>
      </w:r>
      <w:r w:rsidR="00A61394">
        <w:rPr>
          <w:rFonts w:ascii="Calibri" w:hAnsi="Calibri" w:cs="Calibri"/>
          <w:b w:val="0"/>
        </w:rPr>
        <w:t> </w:t>
      </w:r>
      <w:r w:rsidR="00A61394">
        <w:rPr>
          <w:rFonts w:ascii="Marianne Light" w:hAnsi="Marianne Light"/>
          <w:b w:val="0"/>
        </w:rPr>
        <w:t>;</w:t>
      </w:r>
    </w:p>
    <w:p w14:paraId="6982469E" w14:textId="77777777" w:rsidR="000A7A98" w:rsidRPr="00A61394" w:rsidRDefault="000A7A98" w:rsidP="002409CF">
      <w:pPr>
        <w:pStyle w:val="Paragraphedeliste"/>
        <w:numPr>
          <w:ilvl w:val="0"/>
          <w:numId w:val="21"/>
        </w:numPr>
        <w:spacing w:after="96"/>
        <w:jc w:val="both"/>
        <w:rPr>
          <w:rFonts w:ascii="Marianne Light" w:hAnsi="Marianne Light"/>
          <w:b w:val="0"/>
        </w:rPr>
      </w:pPr>
      <w:r w:rsidRPr="00A61394">
        <w:rPr>
          <w:rFonts w:ascii="Marianne Light" w:hAnsi="Marianne Light"/>
          <w:b w:val="0"/>
        </w:rPr>
        <w:t>Le prix de base hors révision et hors taxes, le monta</w:t>
      </w:r>
      <w:r w:rsidR="00A61394">
        <w:rPr>
          <w:rFonts w:ascii="Marianne Light" w:hAnsi="Marianne Light"/>
          <w:b w:val="0"/>
        </w:rPr>
        <w:t>nt de la TVA et le montant TTC.</w:t>
      </w:r>
    </w:p>
    <w:p w14:paraId="45DC1B3A" w14:textId="77777777" w:rsidR="000A7A98" w:rsidRPr="000A7A98" w:rsidRDefault="000A7A98" w:rsidP="000A7A98">
      <w:pPr>
        <w:spacing w:after="96"/>
        <w:jc w:val="both"/>
        <w:rPr>
          <w:rFonts w:ascii="Marianne Light" w:hAnsi="Marianne Light"/>
          <w:b w:val="0"/>
        </w:rPr>
      </w:pPr>
      <w:r w:rsidRPr="000A7A98">
        <w:rPr>
          <w:rFonts w:ascii="Marianne Light" w:hAnsi="Marianne Light"/>
          <w:b w:val="0"/>
        </w:rPr>
        <w:t>La date de réception de la facture par le maître d’ouvrage ne peut en aucun cas être antérieure au service fait.</w:t>
      </w:r>
    </w:p>
    <w:p w14:paraId="280D5544" w14:textId="77777777" w:rsidR="000A7A98" w:rsidRPr="000A7A98" w:rsidRDefault="000A7A98" w:rsidP="000A7A98">
      <w:pPr>
        <w:spacing w:after="96"/>
        <w:jc w:val="both"/>
        <w:rPr>
          <w:rFonts w:ascii="Marianne Light" w:hAnsi="Marianne Light"/>
          <w:b w:val="0"/>
        </w:rPr>
      </w:pPr>
      <w:r w:rsidRPr="000A7A98">
        <w:rPr>
          <w:rFonts w:ascii="Marianne Light" w:hAnsi="Marianne Light"/>
          <w:b w:val="0"/>
        </w:rPr>
        <w:t xml:space="preserve">L’attention du </w:t>
      </w:r>
      <w:r w:rsidR="00A61394">
        <w:rPr>
          <w:rFonts w:ascii="Marianne Light" w:hAnsi="Marianne Light"/>
          <w:b w:val="0"/>
        </w:rPr>
        <w:t>titulaire</w:t>
      </w:r>
      <w:r w:rsidRPr="000A7A98">
        <w:rPr>
          <w:rFonts w:ascii="Marianne Light" w:hAnsi="Marianne Light"/>
          <w:b w:val="0"/>
        </w:rPr>
        <w:t xml:space="preserve"> est attirée sur le fait que toute facture qui ne sera pas présentée dans les formes fixées lui sera retournée, le délai global de paiement </w:t>
      </w:r>
      <w:r w:rsidR="00A61394">
        <w:rPr>
          <w:rFonts w:ascii="Marianne Light" w:hAnsi="Marianne Light"/>
          <w:b w:val="0"/>
        </w:rPr>
        <w:t>étant alors interrompu.</w:t>
      </w:r>
    </w:p>
    <w:p w14:paraId="228CD956" w14:textId="77777777" w:rsidR="000A7A98" w:rsidRPr="000A7A98" w:rsidRDefault="000A7A98" w:rsidP="000A7A98">
      <w:pPr>
        <w:spacing w:after="96"/>
        <w:jc w:val="both"/>
        <w:rPr>
          <w:rFonts w:ascii="Marianne Light" w:hAnsi="Marianne Light"/>
          <w:b w:val="0"/>
        </w:rPr>
      </w:pPr>
      <w:r w:rsidRPr="000A7A98">
        <w:rPr>
          <w:rFonts w:ascii="Marianne Light" w:hAnsi="Marianne Light"/>
          <w:b w:val="0"/>
        </w:rPr>
        <w:t>Un RIB conforme à celui indiqué lors de la notification est joint à l’envoi. En cas de changement de RIB en cours d’exécution du marché, celui-ci doit être transmis sans délai au maître d’ouvrage afin d’éviter toute rupture dans les paiements.</w:t>
      </w:r>
    </w:p>
    <w:p w14:paraId="107A8499" w14:textId="77777777" w:rsidR="00EF76A8" w:rsidRPr="00F86193" w:rsidRDefault="00EF76A8" w:rsidP="003633D8">
      <w:pPr>
        <w:spacing w:after="96"/>
        <w:jc w:val="both"/>
        <w:rPr>
          <w:rFonts w:ascii="Marianne Light" w:hAnsi="Marianne Light"/>
          <w:b w:val="0"/>
        </w:rPr>
      </w:pPr>
    </w:p>
    <w:p w14:paraId="473D9894" w14:textId="77777777" w:rsidR="005C15DB" w:rsidRPr="00F86193" w:rsidRDefault="004E4D04" w:rsidP="00D25D93">
      <w:pPr>
        <w:pStyle w:val="Titre3"/>
      </w:pPr>
      <w:bookmarkStart w:id="148" w:name="_Toc499907576"/>
      <w:bookmarkStart w:id="149" w:name="_Toc134090767"/>
      <w:r w:rsidRPr="00F86193">
        <w:t>DELAI DE PAIEMENT</w:t>
      </w:r>
      <w:bookmarkEnd w:id="148"/>
      <w:bookmarkEnd w:id="149"/>
    </w:p>
    <w:p w14:paraId="21134C0C" w14:textId="77777777" w:rsidR="00207AE4" w:rsidRPr="00F86193" w:rsidRDefault="00207AE4" w:rsidP="007A6D87">
      <w:pPr>
        <w:spacing w:after="96"/>
        <w:jc w:val="both"/>
        <w:rPr>
          <w:rFonts w:ascii="Marianne Light" w:hAnsi="Marianne Light"/>
          <w:b w:val="0"/>
        </w:rPr>
      </w:pPr>
      <w:r w:rsidRPr="00F86193">
        <w:rPr>
          <w:rFonts w:ascii="Marianne Light" w:hAnsi="Marianne Light"/>
          <w:b w:val="0"/>
        </w:rPr>
        <w:t>Le délai de paiement est de 30 jours à compter de la réception de la demande de paiement ou du service fait si celui-ci est postérieur à la date de réception de la demande de paiement.</w:t>
      </w:r>
    </w:p>
    <w:p w14:paraId="7C591982" w14:textId="77777777" w:rsidR="00207AE4" w:rsidRPr="00F86193" w:rsidRDefault="00207AE4" w:rsidP="00207AE4">
      <w:pPr>
        <w:spacing w:after="96"/>
        <w:jc w:val="both"/>
        <w:rPr>
          <w:rFonts w:ascii="Marianne Light" w:hAnsi="Marianne Light"/>
          <w:b w:val="0"/>
        </w:rPr>
      </w:pPr>
      <w:r w:rsidRPr="00F86193">
        <w:rPr>
          <w:rFonts w:ascii="Marianne Light" w:hAnsi="Marianne Light"/>
          <w:b w:val="0"/>
        </w:rPr>
        <w:t>En cas de dépassement du délai de paiement, des intérêts moratoires sont versés au titulaire, calculés par application de la formule suivante</w:t>
      </w:r>
      <w:r w:rsidRPr="00F86193">
        <w:rPr>
          <w:rFonts w:ascii="Calibri" w:hAnsi="Calibri" w:cs="Calibri"/>
          <w:b w:val="0"/>
        </w:rPr>
        <w:t> </w:t>
      </w:r>
      <w:r w:rsidRPr="00F86193">
        <w:rPr>
          <w:rFonts w:ascii="Marianne Light" w:hAnsi="Marianne Light"/>
          <w:b w:val="0"/>
        </w:rPr>
        <w:t>:</w:t>
      </w:r>
    </w:p>
    <w:p w14:paraId="0134966D" w14:textId="77777777" w:rsidR="00207AE4" w:rsidRPr="00F86193" w:rsidRDefault="00207AE4" w:rsidP="00207AE4">
      <w:pPr>
        <w:spacing w:after="96"/>
        <w:jc w:val="both"/>
        <w:rPr>
          <w:rFonts w:ascii="Marianne Light" w:hAnsi="Marianne Light"/>
          <w:b w:val="0"/>
        </w:rPr>
      </w:pPr>
      <m:oMathPara>
        <m:oMath>
          <m:r>
            <m:rPr>
              <m:sty m:val="bi"/>
            </m:rPr>
            <w:rPr>
              <w:rFonts w:ascii="Cambria Math" w:hAnsi="Cambria Math"/>
            </w:rPr>
            <m:t xml:space="preserve">Im=Mx </m:t>
          </m:r>
          <m:f>
            <m:fPr>
              <m:ctrlPr>
                <w:rPr>
                  <w:rFonts w:ascii="Cambria Math" w:hAnsi="Cambria Math"/>
                  <w:b w:val="0"/>
                  <w:i/>
                </w:rPr>
              </m:ctrlPr>
            </m:fPr>
            <m:num>
              <m:r>
                <m:rPr>
                  <m:sty m:val="bi"/>
                </m:rPr>
                <w:rPr>
                  <w:rFonts w:ascii="Cambria Math" w:hAnsi="Cambria Math"/>
                </w:rPr>
                <m:t>J</m:t>
              </m:r>
            </m:num>
            <m:den>
              <m:r>
                <m:rPr>
                  <m:sty m:val="bi"/>
                </m:rPr>
                <w:rPr>
                  <w:rFonts w:ascii="Cambria Math" w:hAnsi="Cambria Math"/>
                </w:rPr>
                <m:t>365</m:t>
              </m:r>
            </m:den>
          </m:f>
          <m:r>
            <m:rPr>
              <m:sty m:val="bi"/>
            </m:rPr>
            <w:rPr>
              <w:rFonts w:ascii="Cambria Math" w:hAnsi="Cambria Math"/>
            </w:rPr>
            <m:t>x Taux Im+F</m:t>
          </m:r>
        </m:oMath>
      </m:oMathPara>
    </w:p>
    <w:p w14:paraId="597B935C" w14:textId="77777777" w:rsidR="00207AE4" w:rsidRPr="00F86193" w:rsidRDefault="00207AE4" w:rsidP="00207AE4">
      <w:pPr>
        <w:spacing w:after="96"/>
        <w:jc w:val="both"/>
        <w:rPr>
          <w:rFonts w:ascii="Marianne Light" w:hAnsi="Marianne Light"/>
          <w:b w:val="0"/>
        </w:rPr>
      </w:pPr>
      <w:r w:rsidRPr="00F86193">
        <w:rPr>
          <w:rFonts w:ascii="Marianne Light" w:hAnsi="Marianne Light"/>
          <w:b w:val="0"/>
        </w:rPr>
        <w:t>Dans laquelle</w:t>
      </w:r>
      <w:r w:rsidRPr="00F86193">
        <w:rPr>
          <w:rFonts w:ascii="Calibri" w:hAnsi="Calibri" w:cs="Calibri"/>
          <w:b w:val="0"/>
        </w:rPr>
        <w:t> </w:t>
      </w:r>
      <w:r w:rsidRPr="00F86193">
        <w:rPr>
          <w:rFonts w:ascii="Marianne Light" w:hAnsi="Marianne Light"/>
          <w:b w:val="0"/>
        </w:rPr>
        <w:t>:</w:t>
      </w:r>
    </w:p>
    <w:p w14:paraId="74D1205D" w14:textId="77777777" w:rsidR="00207AE4" w:rsidRPr="00F86193" w:rsidRDefault="00207AE4" w:rsidP="0049177E">
      <w:pPr>
        <w:pStyle w:val="Paragraphedeliste"/>
        <w:numPr>
          <w:ilvl w:val="0"/>
          <w:numId w:val="7"/>
        </w:numPr>
        <w:spacing w:after="96"/>
        <w:jc w:val="both"/>
        <w:rPr>
          <w:rFonts w:ascii="Marianne Light" w:hAnsi="Marianne Light"/>
          <w:b w:val="0"/>
        </w:rPr>
      </w:pPr>
      <w:r w:rsidRPr="00F86193">
        <w:rPr>
          <w:rFonts w:ascii="Marianne Light" w:hAnsi="Marianne Light"/>
          <w:b w:val="0"/>
        </w:rPr>
        <w:t>Im</w:t>
      </w:r>
      <w:r w:rsidRPr="00F86193">
        <w:rPr>
          <w:rFonts w:ascii="Calibri" w:hAnsi="Calibri" w:cs="Calibri"/>
          <w:b w:val="0"/>
        </w:rPr>
        <w:t> </w:t>
      </w:r>
      <w:r w:rsidRPr="00F86193">
        <w:rPr>
          <w:rFonts w:ascii="Marianne Light" w:hAnsi="Marianne Light"/>
          <w:b w:val="0"/>
        </w:rPr>
        <w:t>: montant des int</w:t>
      </w:r>
      <w:r w:rsidRPr="00F86193">
        <w:rPr>
          <w:rFonts w:ascii="Marianne Light" w:hAnsi="Marianne Light" w:cs="Marianne"/>
          <w:b w:val="0"/>
        </w:rPr>
        <w:t>é</w:t>
      </w:r>
      <w:r w:rsidRPr="00F86193">
        <w:rPr>
          <w:rFonts w:ascii="Marianne Light" w:hAnsi="Marianne Light"/>
          <w:b w:val="0"/>
        </w:rPr>
        <w:t>r</w:t>
      </w:r>
      <w:r w:rsidRPr="00F86193">
        <w:rPr>
          <w:rFonts w:ascii="Marianne Light" w:hAnsi="Marianne Light" w:cs="Marianne"/>
          <w:b w:val="0"/>
        </w:rPr>
        <w:t>ê</w:t>
      </w:r>
      <w:r w:rsidRPr="00F86193">
        <w:rPr>
          <w:rFonts w:ascii="Marianne Light" w:hAnsi="Marianne Light"/>
          <w:b w:val="0"/>
        </w:rPr>
        <w:t>ts moratoires</w:t>
      </w:r>
    </w:p>
    <w:p w14:paraId="15D38354" w14:textId="77777777" w:rsidR="00207AE4" w:rsidRPr="00F86193" w:rsidRDefault="00207AE4" w:rsidP="0049177E">
      <w:pPr>
        <w:pStyle w:val="Paragraphedeliste"/>
        <w:numPr>
          <w:ilvl w:val="0"/>
          <w:numId w:val="7"/>
        </w:numPr>
        <w:spacing w:after="96"/>
        <w:jc w:val="both"/>
        <w:rPr>
          <w:rFonts w:ascii="Marianne Light" w:hAnsi="Marianne Light"/>
          <w:b w:val="0"/>
        </w:rPr>
      </w:pPr>
      <w:r w:rsidRPr="00F86193">
        <w:rPr>
          <w:rFonts w:ascii="Marianne Light" w:hAnsi="Marianne Light"/>
          <w:b w:val="0"/>
        </w:rPr>
        <w:t>M</w:t>
      </w:r>
      <w:r w:rsidRPr="00F86193">
        <w:rPr>
          <w:rFonts w:ascii="Calibri" w:hAnsi="Calibri" w:cs="Calibri"/>
          <w:b w:val="0"/>
        </w:rPr>
        <w:t> </w:t>
      </w:r>
      <w:r w:rsidRPr="00F86193">
        <w:rPr>
          <w:rFonts w:ascii="Marianne Light" w:hAnsi="Marianne Light"/>
          <w:b w:val="0"/>
        </w:rPr>
        <w:t>: montant TTC de la demande de paiement</w:t>
      </w:r>
    </w:p>
    <w:p w14:paraId="6E61E496" w14:textId="77777777" w:rsidR="00207AE4" w:rsidRPr="00F86193" w:rsidRDefault="00207AE4" w:rsidP="0049177E">
      <w:pPr>
        <w:pStyle w:val="Paragraphedeliste"/>
        <w:numPr>
          <w:ilvl w:val="0"/>
          <w:numId w:val="7"/>
        </w:numPr>
        <w:spacing w:after="96"/>
        <w:jc w:val="both"/>
        <w:rPr>
          <w:rFonts w:ascii="Marianne Light" w:hAnsi="Marianne Light"/>
          <w:b w:val="0"/>
        </w:rPr>
      </w:pPr>
      <w:r w:rsidRPr="00F86193">
        <w:rPr>
          <w:rFonts w:ascii="Marianne Light" w:hAnsi="Marianne Light"/>
          <w:b w:val="0"/>
        </w:rPr>
        <w:t>Taux Im</w:t>
      </w:r>
      <w:r w:rsidRPr="00F86193">
        <w:rPr>
          <w:rFonts w:ascii="Calibri" w:hAnsi="Calibri" w:cs="Calibri"/>
          <w:b w:val="0"/>
        </w:rPr>
        <w:t> </w:t>
      </w:r>
      <w:r w:rsidRPr="00F86193">
        <w:rPr>
          <w:rFonts w:ascii="Marianne Light" w:hAnsi="Marianne Light"/>
          <w:b w:val="0"/>
        </w:rPr>
        <w:t>: taux de la Banque Centrale Européenne en vigueur majoré de 8 points</w:t>
      </w:r>
    </w:p>
    <w:p w14:paraId="3C8B3BBD" w14:textId="77777777" w:rsidR="00207AE4" w:rsidRPr="00F86193" w:rsidRDefault="00207AE4" w:rsidP="0049177E">
      <w:pPr>
        <w:pStyle w:val="Paragraphedeliste"/>
        <w:numPr>
          <w:ilvl w:val="0"/>
          <w:numId w:val="7"/>
        </w:numPr>
        <w:spacing w:after="96"/>
        <w:jc w:val="both"/>
        <w:rPr>
          <w:rFonts w:ascii="Marianne Light" w:hAnsi="Marianne Light"/>
          <w:b w:val="0"/>
        </w:rPr>
      </w:pPr>
      <w:r w:rsidRPr="00F86193">
        <w:rPr>
          <w:rFonts w:ascii="Marianne Light" w:hAnsi="Marianne Light"/>
          <w:b w:val="0"/>
        </w:rPr>
        <w:t>J</w:t>
      </w:r>
      <w:r w:rsidRPr="00F86193">
        <w:rPr>
          <w:rFonts w:ascii="Calibri" w:hAnsi="Calibri" w:cs="Calibri"/>
          <w:b w:val="0"/>
        </w:rPr>
        <w:t> </w:t>
      </w:r>
      <w:r w:rsidRPr="00F86193">
        <w:rPr>
          <w:rFonts w:ascii="Marianne Light" w:hAnsi="Marianne Light"/>
          <w:b w:val="0"/>
        </w:rPr>
        <w:t>: nombre de jours calendaires entre la date limite et la date r</w:t>
      </w:r>
      <w:r w:rsidRPr="00F86193">
        <w:rPr>
          <w:rFonts w:ascii="Marianne Light" w:hAnsi="Marianne Light" w:cs="Marianne"/>
          <w:b w:val="0"/>
        </w:rPr>
        <w:t>é</w:t>
      </w:r>
      <w:r w:rsidRPr="00F86193">
        <w:rPr>
          <w:rFonts w:ascii="Marianne Light" w:hAnsi="Marianne Light"/>
          <w:b w:val="0"/>
        </w:rPr>
        <w:t>elle de paiement</w:t>
      </w:r>
    </w:p>
    <w:p w14:paraId="447F9535" w14:textId="77777777" w:rsidR="00207AE4" w:rsidRPr="00F86193" w:rsidRDefault="00207AE4" w:rsidP="0049177E">
      <w:pPr>
        <w:pStyle w:val="Paragraphedeliste"/>
        <w:numPr>
          <w:ilvl w:val="0"/>
          <w:numId w:val="7"/>
        </w:numPr>
        <w:spacing w:after="96"/>
        <w:jc w:val="both"/>
        <w:rPr>
          <w:rFonts w:ascii="Marianne Light" w:hAnsi="Marianne Light"/>
          <w:b w:val="0"/>
        </w:rPr>
      </w:pPr>
      <w:r w:rsidRPr="00F86193">
        <w:rPr>
          <w:rFonts w:ascii="Marianne Light" w:hAnsi="Marianne Light"/>
          <w:b w:val="0"/>
        </w:rPr>
        <w:t>F</w:t>
      </w:r>
      <w:r w:rsidRPr="00F86193">
        <w:rPr>
          <w:rFonts w:ascii="Calibri" w:hAnsi="Calibri" w:cs="Calibri"/>
          <w:b w:val="0"/>
        </w:rPr>
        <w:t> </w:t>
      </w:r>
      <w:r w:rsidRPr="00F86193">
        <w:rPr>
          <w:rFonts w:ascii="Marianne Light" w:hAnsi="Marianne Light"/>
          <w:b w:val="0"/>
        </w:rPr>
        <w:t xml:space="preserve">: forfait de 40,00 </w:t>
      </w:r>
      <w:r w:rsidRPr="00F86193">
        <w:rPr>
          <w:rFonts w:ascii="Marianne Light" w:hAnsi="Marianne Light" w:cs="Marianne"/>
          <w:b w:val="0"/>
        </w:rPr>
        <w:t>€</w:t>
      </w:r>
      <w:r w:rsidRPr="00F86193">
        <w:rPr>
          <w:rFonts w:ascii="Marianne Light" w:hAnsi="Marianne Light"/>
          <w:b w:val="0"/>
        </w:rPr>
        <w:t xml:space="preserve"> de frais de recouvrement</w:t>
      </w:r>
    </w:p>
    <w:p w14:paraId="6D8BDA08" w14:textId="77777777" w:rsidR="005C15DB" w:rsidRPr="00F86193" w:rsidRDefault="005C15DB" w:rsidP="00313F65">
      <w:pPr>
        <w:widowControl/>
        <w:suppressAutoHyphens w:val="0"/>
        <w:spacing w:after="96" w:line="276" w:lineRule="auto"/>
        <w:textAlignment w:val="auto"/>
        <w:rPr>
          <w:rFonts w:ascii="Marianne Light" w:hAnsi="Marianne Light"/>
          <w:b w:val="0"/>
        </w:rPr>
      </w:pPr>
    </w:p>
    <w:p w14:paraId="2938658F" w14:textId="77777777" w:rsidR="004B7009" w:rsidRPr="00F86193" w:rsidRDefault="004E4D04" w:rsidP="00D25D93">
      <w:pPr>
        <w:pStyle w:val="Titre3"/>
      </w:pPr>
      <w:bookmarkStart w:id="150" w:name="_Toc134090768"/>
      <w:r w:rsidRPr="00F86193">
        <w:t>REPARTITION DES PAIEMENTS</w:t>
      </w:r>
      <w:bookmarkEnd w:id="150"/>
    </w:p>
    <w:p w14:paraId="739CF424" w14:textId="77777777" w:rsidR="004B7009" w:rsidRPr="00F86193" w:rsidRDefault="004B7009" w:rsidP="00EF76A8">
      <w:pPr>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L’acte d’engagement et ses annexes indiquent ce qui doit être réglé respectivement</w:t>
      </w:r>
      <w:r w:rsidRPr="00F86193">
        <w:rPr>
          <w:rFonts w:ascii="Calibri" w:hAnsi="Calibri" w:cs="Calibri"/>
          <w:b w:val="0"/>
        </w:rPr>
        <w:t> </w:t>
      </w:r>
      <w:r w:rsidRPr="00F86193">
        <w:rPr>
          <w:rFonts w:ascii="Marianne Light" w:hAnsi="Marianne Light"/>
          <w:b w:val="0"/>
        </w:rPr>
        <w:t>:</w:t>
      </w:r>
    </w:p>
    <w:p w14:paraId="674EF712" w14:textId="77777777" w:rsidR="004B7009" w:rsidRPr="00F86193" w:rsidRDefault="004B7009" w:rsidP="00EF76A8">
      <w:pPr>
        <w:pStyle w:val="Paragraphedeliste"/>
        <w:widowControl/>
        <w:numPr>
          <w:ilvl w:val="0"/>
          <w:numId w:val="7"/>
        </w:numPr>
        <w:suppressAutoHyphens w:val="0"/>
        <w:spacing w:after="96" w:line="276" w:lineRule="auto"/>
        <w:jc w:val="both"/>
        <w:textAlignment w:val="auto"/>
        <w:rPr>
          <w:rFonts w:ascii="Marianne Light" w:hAnsi="Marianne Light"/>
          <w:b w:val="0"/>
        </w:rPr>
      </w:pPr>
      <w:r w:rsidRPr="00F86193">
        <w:rPr>
          <w:rFonts w:ascii="Marianne Light" w:hAnsi="Marianne Light"/>
          <w:b w:val="0"/>
        </w:rPr>
        <w:t xml:space="preserve">Au titulaire du marché et à ses </w:t>
      </w:r>
      <w:r w:rsidR="003A7CB5" w:rsidRPr="00F86193">
        <w:rPr>
          <w:rFonts w:ascii="Marianne Light" w:hAnsi="Marianne Light"/>
          <w:b w:val="0"/>
        </w:rPr>
        <w:t>sous-traitants</w:t>
      </w:r>
      <w:r w:rsidRPr="00F86193">
        <w:rPr>
          <w:rFonts w:ascii="Marianne Light" w:hAnsi="Marianne Light"/>
          <w:b w:val="0"/>
        </w:rPr>
        <w:t xml:space="preserve"> (en cas de sous-traitance déclarée lors de la remise de l’offre)</w:t>
      </w:r>
      <w:r w:rsidRPr="00F86193">
        <w:rPr>
          <w:rFonts w:ascii="Calibri" w:hAnsi="Calibri" w:cs="Calibri"/>
          <w:b w:val="0"/>
        </w:rPr>
        <w:t> </w:t>
      </w:r>
      <w:r w:rsidRPr="00F86193">
        <w:rPr>
          <w:rFonts w:ascii="Marianne Light" w:hAnsi="Marianne Light"/>
          <w:b w:val="0"/>
        </w:rPr>
        <w:t>;</w:t>
      </w:r>
    </w:p>
    <w:p w14:paraId="5B696041" w14:textId="77777777" w:rsidR="004B7009" w:rsidRDefault="004B7009" w:rsidP="00EF76A8">
      <w:pPr>
        <w:pStyle w:val="Paragraphedeliste"/>
        <w:widowControl/>
        <w:numPr>
          <w:ilvl w:val="0"/>
          <w:numId w:val="7"/>
        </w:numPr>
        <w:suppressAutoHyphens w:val="0"/>
        <w:spacing w:after="96" w:line="276" w:lineRule="auto"/>
        <w:jc w:val="both"/>
        <w:textAlignment w:val="auto"/>
        <w:rPr>
          <w:rFonts w:ascii="Marianne Light" w:hAnsi="Marianne Light"/>
          <w:b w:val="0"/>
        </w:rPr>
      </w:pPr>
      <w:r w:rsidRPr="00F86193">
        <w:rPr>
          <w:rFonts w:ascii="Marianne Light" w:hAnsi="Marianne Light"/>
          <w:b w:val="0"/>
        </w:rPr>
        <w:t>Le cas échéant, au titulaire mandataire du marché, ses cotraitants et leurs sous-traitants (en cas de sous-traitance déclarée lors de la remise de l’offre).</w:t>
      </w:r>
    </w:p>
    <w:p w14:paraId="749E7AF9" w14:textId="77777777" w:rsidR="000A7A98" w:rsidRPr="000A7A98" w:rsidRDefault="000A7A98" w:rsidP="000A7A98">
      <w:pPr>
        <w:widowControl/>
        <w:suppressAutoHyphens w:val="0"/>
        <w:spacing w:after="96" w:line="276" w:lineRule="auto"/>
        <w:jc w:val="both"/>
        <w:textAlignment w:val="auto"/>
        <w:rPr>
          <w:rFonts w:ascii="Marianne Light" w:hAnsi="Marianne Light"/>
          <w:b w:val="0"/>
        </w:rPr>
      </w:pPr>
    </w:p>
    <w:p w14:paraId="7EE088BB" w14:textId="77777777" w:rsidR="00676408" w:rsidRPr="00F86193" w:rsidRDefault="00676408" w:rsidP="00D25D93">
      <w:pPr>
        <w:pStyle w:val="Titre2"/>
      </w:pPr>
      <w:bookmarkStart w:id="151" w:name="_Toc134090769"/>
      <w:r w:rsidRPr="00F86193">
        <w:t>NANTISSEMENT ET CESSION DU MARCHE</w:t>
      </w:r>
      <w:bookmarkEnd w:id="151"/>
    </w:p>
    <w:p w14:paraId="06EA6BE4" w14:textId="77777777" w:rsidR="00676408" w:rsidRPr="00F86193" w:rsidRDefault="00676408" w:rsidP="00F55548">
      <w:pPr>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Le marché peut être cédé ou nanti dans les conditions prévues aux articles L2191-8, R2191-45 à R2191-63 et R2193-20</w:t>
      </w:r>
      <w:r w:rsidR="00F55548" w:rsidRPr="00F86193">
        <w:rPr>
          <w:rFonts w:ascii="Marianne Light" w:hAnsi="Marianne Light"/>
          <w:b w:val="0"/>
        </w:rPr>
        <w:t xml:space="preserve"> du code de la commande publique.</w:t>
      </w:r>
    </w:p>
    <w:p w14:paraId="6A39CA57" w14:textId="77777777" w:rsidR="00F55548" w:rsidRPr="00F86193" w:rsidRDefault="00F55548" w:rsidP="00F55548">
      <w:pPr>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Il est remis, sur demande du titulaire, d’un cotraitant ou d’un sous-traitant, une copie de l’original du marché revêtue d’une mention dûment signée indiquant que cette pièce est délivrée en unique exemplaire en vue de permettre la cession ou le nantissement des créances résultant du marché.</w:t>
      </w:r>
    </w:p>
    <w:p w14:paraId="46145481" w14:textId="77777777" w:rsidR="00F55548" w:rsidRPr="00F86193" w:rsidRDefault="00F55548" w:rsidP="00F55548">
      <w:pPr>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Il est remis, sur demande du titulaire, d’un cotraitant ou d’un sous-traitant, un certificat de cessibilité en vue de permettre la cession ou le nantissement des créances résultant d’un marché.</w:t>
      </w:r>
    </w:p>
    <w:p w14:paraId="14FABE18" w14:textId="77777777" w:rsidR="00EF76A8" w:rsidRPr="00F86193" w:rsidRDefault="00EF76A8">
      <w:pPr>
        <w:widowControl/>
        <w:suppressAutoHyphens w:val="0"/>
        <w:spacing w:after="200" w:line="276" w:lineRule="auto"/>
        <w:textAlignment w:val="auto"/>
        <w:rPr>
          <w:rFonts w:ascii="Marianne Light" w:hAnsi="Marianne Light"/>
          <w:b w:val="0"/>
        </w:rPr>
      </w:pPr>
    </w:p>
    <w:p w14:paraId="725B6167" w14:textId="77777777" w:rsidR="00BE483C" w:rsidRPr="00F86193" w:rsidRDefault="00BE483C" w:rsidP="00D25D93">
      <w:pPr>
        <w:pStyle w:val="Titre1"/>
      </w:pPr>
      <w:bookmarkStart w:id="152" w:name="_Toc134090770"/>
      <w:r w:rsidRPr="00F86193">
        <w:t>REGIME DES DROITS DE PROPRIETE INTELLECTUELLE</w:t>
      </w:r>
      <w:bookmarkEnd w:id="152"/>
    </w:p>
    <w:p w14:paraId="36B49F95" w14:textId="77777777" w:rsidR="00BE483C" w:rsidRPr="00F86193" w:rsidRDefault="00BE483C" w:rsidP="00396480">
      <w:pPr>
        <w:spacing w:after="96"/>
        <w:jc w:val="both"/>
        <w:rPr>
          <w:rFonts w:ascii="Marianne Light" w:hAnsi="Marianne Light"/>
          <w:b w:val="0"/>
        </w:rPr>
      </w:pPr>
    </w:p>
    <w:p w14:paraId="4A5AF803" w14:textId="77777777" w:rsidR="00BE483C" w:rsidRPr="00F86193" w:rsidRDefault="004E4D04" w:rsidP="00D25D93">
      <w:pPr>
        <w:pStyle w:val="Titre2"/>
      </w:pPr>
      <w:bookmarkStart w:id="153" w:name="_Toc134090771"/>
      <w:r w:rsidRPr="00F86193">
        <w:t>REGIME DES DROITS DE PROPRIETE INTELLECTUELLE RELATIF AUX CONNAISSANCES ANTERIEURES</w:t>
      </w:r>
      <w:bookmarkEnd w:id="153"/>
    </w:p>
    <w:p w14:paraId="1EE95F9C" w14:textId="77777777" w:rsidR="00BE483C" w:rsidRPr="00F86193" w:rsidRDefault="00BE483C" w:rsidP="00B75907">
      <w:pPr>
        <w:spacing w:after="96"/>
        <w:jc w:val="both"/>
        <w:rPr>
          <w:rFonts w:ascii="Marianne Light" w:hAnsi="Marianne Light"/>
          <w:b w:val="0"/>
        </w:rPr>
      </w:pPr>
      <w:r w:rsidRPr="00F86193">
        <w:rPr>
          <w:rFonts w:ascii="Marianne Light" w:hAnsi="Marianne Light"/>
          <w:b w:val="0"/>
        </w:rPr>
        <w:t xml:space="preserve">En complément de l’article </w:t>
      </w:r>
      <w:r w:rsidR="006C731C" w:rsidRPr="00F86193">
        <w:rPr>
          <w:rFonts w:ascii="Marianne Light" w:hAnsi="Marianne Light"/>
          <w:b w:val="0"/>
        </w:rPr>
        <w:t>33</w:t>
      </w:r>
      <w:r w:rsidRPr="00F86193">
        <w:rPr>
          <w:rFonts w:ascii="Marianne Light" w:hAnsi="Marianne Light"/>
          <w:b w:val="0"/>
        </w:rPr>
        <w:t xml:space="preserve"> du CCAG-PI, le titulaire s’engage à informer l’acheteur, au fur et à mesure de l’exécution du marché, des connaissances antérieures mises en œuvre pour la réalisation de l’objet du marché et du régime des droits y afférent. Les droits afférents aux connaissances antérieures sont concédés da</w:t>
      </w:r>
      <w:r w:rsidR="006C731C" w:rsidRPr="00F86193">
        <w:rPr>
          <w:rFonts w:ascii="Marianne Light" w:hAnsi="Marianne Light"/>
          <w:b w:val="0"/>
        </w:rPr>
        <w:t>ns les conditions de l’article 33</w:t>
      </w:r>
      <w:r w:rsidRPr="00F86193">
        <w:rPr>
          <w:rFonts w:ascii="Marianne Light" w:hAnsi="Marianne Light"/>
          <w:b w:val="0"/>
        </w:rPr>
        <w:t>.2 du CCAG-PI.</w:t>
      </w:r>
    </w:p>
    <w:p w14:paraId="7A05B950" w14:textId="77777777" w:rsidR="0049177E" w:rsidRPr="00F86193" w:rsidRDefault="0049177E">
      <w:pPr>
        <w:widowControl/>
        <w:suppressAutoHyphens w:val="0"/>
        <w:spacing w:after="200" w:line="276" w:lineRule="auto"/>
        <w:textAlignment w:val="auto"/>
        <w:rPr>
          <w:rFonts w:ascii="Marianne Light" w:hAnsi="Marianne Light"/>
          <w:b w:val="0"/>
        </w:rPr>
      </w:pPr>
    </w:p>
    <w:p w14:paraId="48A32381" w14:textId="77777777" w:rsidR="00BE483C" w:rsidRPr="00F86193" w:rsidRDefault="004E4D04" w:rsidP="00D25D93">
      <w:pPr>
        <w:pStyle w:val="Titre2"/>
      </w:pPr>
      <w:bookmarkStart w:id="154" w:name="_Toc18927837"/>
      <w:bookmarkStart w:id="155" w:name="_Toc19709665"/>
      <w:bookmarkStart w:id="156" w:name="_Toc19709799"/>
      <w:bookmarkStart w:id="157" w:name="_Toc31968526"/>
      <w:bookmarkStart w:id="158" w:name="_Toc18920182"/>
      <w:bookmarkStart w:id="159" w:name="_Toc18927838"/>
      <w:bookmarkStart w:id="160" w:name="_Toc19709666"/>
      <w:bookmarkStart w:id="161" w:name="_Toc19709800"/>
      <w:bookmarkStart w:id="162" w:name="_Toc31968527"/>
      <w:bookmarkStart w:id="163" w:name="_Toc134090772"/>
      <w:bookmarkEnd w:id="154"/>
      <w:bookmarkEnd w:id="155"/>
      <w:bookmarkEnd w:id="156"/>
      <w:bookmarkEnd w:id="157"/>
      <w:bookmarkEnd w:id="158"/>
      <w:bookmarkEnd w:id="159"/>
      <w:bookmarkEnd w:id="160"/>
      <w:bookmarkEnd w:id="161"/>
      <w:bookmarkEnd w:id="162"/>
      <w:r w:rsidRPr="00F86193">
        <w:t>PRIX DE LA CESSION DES DROITS</w:t>
      </w:r>
      <w:bookmarkEnd w:id="163"/>
    </w:p>
    <w:p w14:paraId="3595E601" w14:textId="77777777" w:rsidR="006C731C" w:rsidRPr="00F86193" w:rsidRDefault="00BE483C" w:rsidP="006C731C">
      <w:pPr>
        <w:spacing w:after="96"/>
        <w:jc w:val="both"/>
        <w:rPr>
          <w:rFonts w:ascii="Marianne Light" w:hAnsi="Marianne Light"/>
          <w:b w:val="0"/>
        </w:rPr>
      </w:pPr>
      <w:r w:rsidRPr="00F86193">
        <w:rPr>
          <w:rFonts w:ascii="Marianne Light" w:hAnsi="Marianne Light"/>
          <w:b w:val="0"/>
        </w:rPr>
        <w:t>La cession des droits de propriété intellectuelle est comprise dans le prix forfaitaire prévu du marché.</w:t>
      </w:r>
    </w:p>
    <w:p w14:paraId="52A57B8B" w14:textId="77777777" w:rsidR="00EF76A8" w:rsidRPr="00F86193" w:rsidRDefault="00EF76A8" w:rsidP="00EF76A8">
      <w:pPr>
        <w:widowControl/>
        <w:suppressAutoHyphens w:val="0"/>
        <w:spacing w:after="200" w:line="276" w:lineRule="auto"/>
        <w:textAlignment w:val="auto"/>
        <w:rPr>
          <w:rFonts w:ascii="Marianne Light" w:hAnsi="Marianne Light"/>
          <w:b w:val="0"/>
        </w:rPr>
      </w:pPr>
    </w:p>
    <w:p w14:paraId="318172C4" w14:textId="77777777" w:rsidR="00BE483C" w:rsidRPr="00F86193" w:rsidRDefault="00BE483C" w:rsidP="00D25D93">
      <w:pPr>
        <w:pStyle w:val="Titre1"/>
      </w:pPr>
      <w:bookmarkStart w:id="164" w:name="_Toc134090773"/>
      <w:r w:rsidRPr="00F86193">
        <w:t>DISPOSITIONS DIVERSES</w:t>
      </w:r>
      <w:bookmarkEnd w:id="164"/>
    </w:p>
    <w:p w14:paraId="4E1C98ED" w14:textId="77777777" w:rsidR="00BE483C" w:rsidRPr="00F86193" w:rsidRDefault="00BE483C" w:rsidP="00396480">
      <w:pPr>
        <w:spacing w:after="96"/>
        <w:jc w:val="both"/>
        <w:rPr>
          <w:rFonts w:ascii="Marianne Light" w:hAnsi="Marianne Light"/>
          <w:b w:val="0"/>
        </w:rPr>
      </w:pPr>
    </w:p>
    <w:p w14:paraId="3A23A021" w14:textId="77777777" w:rsidR="005C15DB" w:rsidRPr="00F86193" w:rsidRDefault="00F55548" w:rsidP="00D25D93">
      <w:pPr>
        <w:pStyle w:val="Titre2"/>
      </w:pPr>
      <w:bookmarkStart w:id="165" w:name="_Toc499907583"/>
      <w:bookmarkStart w:id="166" w:name="_Toc134090774"/>
      <w:r w:rsidRPr="00F86193">
        <w:t>SOUS-TRAITANCE</w:t>
      </w:r>
      <w:bookmarkEnd w:id="165"/>
      <w:bookmarkEnd w:id="166"/>
    </w:p>
    <w:p w14:paraId="03C2D846" w14:textId="77777777" w:rsidR="00207AE4" w:rsidRPr="00F86193" w:rsidRDefault="00207AE4" w:rsidP="004A2ED4">
      <w:pPr>
        <w:spacing w:after="96"/>
        <w:jc w:val="both"/>
        <w:rPr>
          <w:rFonts w:ascii="Marianne Light" w:hAnsi="Marianne Light"/>
          <w:b w:val="0"/>
        </w:rPr>
      </w:pPr>
      <w:r w:rsidRPr="00F86193">
        <w:rPr>
          <w:rFonts w:ascii="Marianne Light" w:hAnsi="Marianne Light"/>
          <w:b w:val="0"/>
        </w:rPr>
        <w:t>Le titulaire peut sous-traiter l’exécution d’une partie des prestations du contrat après acceptation du sous-traitant par le maître d’ouvrage.</w:t>
      </w:r>
    </w:p>
    <w:p w14:paraId="64EFB771" w14:textId="77777777" w:rsidR="00207AE4" w:rsidRPr="00F86193" w:rsidRDefault="004B4B5A" w:rsidP="00207AE4">
      <w:pPr>
        <w:spacing w:after="96"/>
        <w:jc w:val="both"/>
        <w:rPr>
          <w:rFonts w:ascii="Marianne Light" w:hAnsi="Marianne Light"/>
          <w:b w:val="0"/>
        </w:rPr>
      </w:pPr>
      <w:r w:rsidRPr="00F86193">
        <w:rPr>
          <w:rFonts w:ascii="Marianne Light" w:hAnsi="Marianne Light"/>
          <w:b w:val="0"/>
        </w:rPr>
        <w:t xml:space="preserve">Le titulaire remet au maître d’ouvrage une déclaration de sous-traitance (formulaire DCA téléchargeable sur </w:t>
      </w:r>
      <w:hyperlink r:id="rId14" w:history="1">
        <w:r w:rsidRPr="00F86193">
          <w:rPr>
            <w:rStyle w:val="Lienhypertexte"/>
            <w:rFonts w:ascii="Marianne Light" w:hAnsi="Marianne Light"/>
            <w:b w:val="0"/>
            <w:color w:val="auto"/>
          </w:rPr>
          <w:t>http://www.economie.gouv.fr/daj/formulaires</w:t>
        </w:r>
      </w:hyperlink>
      <w:r w:rsidRPr="00F86193">
        <w:rPr>
          <w:rFonts w:ascii="Marianne Light" w:hAnsi="Marianne Light"/>
          <w:b w:val="0"/>
        </w:rPr>
        <w:t>) remplie et signée par le sous-traitant et le titulaire, comportant la nature et le montant des prestations sous-traitées ainsi que les conditions de paiement. Cette déclaration s’accompagne des documents attestant des capacités professionnelles, techniques et financières du sous-traitant ainsi que de sa régularité fiscale et sociale.</w:t>
      </w:r>
    </w:p>
    <w:p w14:paraId="5B5D44DD" w14:textId="77777777" w:rsidR="00207AE4" w:rsidRPr="00F86193" w:rsidRDefault="00207AE4" w:rsidP="00207AE4">
      <w:pPr>
        <w:spacing w:after="96"/>
        <w:jc w:val="both"/>
        <w:rPr>
          <w:rFonts w:ascii="Marianne Light" w:hAnsi="Marianne Light"/>
          <w:b w:val="0"/>
        </w:rPr>
      </w:pPr>
      <w:r w:rsidRPr="00F86193">
        <w:rPr>
          <w:rFonts w:ascii="Marianne Light" w:hAnsi="Marianne Light"/>
          <w:b w:val="0"/>
        </w:rPr>
        <w:t xml:space="preserve">Le sous-traitant </w:t>
      </w:r>
      <w:r w:rsidR="00FA4EB0" w:rsidRPr="00F86193">
        <w:rPr>
          <w:rFonts w:ascii="Marianne Light" w:hAnsi="Marianne Light"/>
          <w:b w:val="0"/>
        </w:rPr>
        <w:t>a</w:t>
      </w:r>
      <w:r w:rsidRPr="00F86193">
        <w:rPr>
          <w:rFonts w:ascii="Marianne Light" w:hAnsi="Marianne Light"/>
          <w:b w:val="0"/>
        </w:rPr>
        <w:t xml:space="preserve"> droit au paiement direct si le montant sous-traité est supérieur à 600,00 € TTC.</w:t>
      </w:r>
    </w:p>
    <w:p w14:paraId="2427B1D2" w14:textId="77777777" w:rsidR="003669AD" w:rsidRPr="00F86193" w:rsidRDefault="00A2698C" w:rsidP="00220981">
      <w:pPr>
        <w:spacing w:after="96"/>
        <w:jc w:val="both"/>
        <w:rPr>
          <w:rFonts w:ascii="Marianne Light" w:hAnsi="Marianne Light"/>
          <w:b w:val="0"/>
        </w:rPr>
      </w:pPr>
      <w:r w:rsidRPr="00F86193">
        <w:rPr>
          <w:rFonts w:ascii="Marianne Light" w:hAnsi="Marianne Light"/>
          <w:b w:val="0"/>
        </w:rPr>
        <w:t>Le titulaire demeure responsable de la bonne exécution des prestations prévues au contrat et du respect de toutes les autres obligations du contrat. Il apporte aux sous-traitants toutes les informations utiles pour garantir la bonne exécution du contrat.</w:t>
      </w:r>
    </w:p>
    <w:p w14:paraId="21DD8F78" w14:textId="77777777" w:rsidR="00696217" w:rsidRPr="00F86193" w:rsidRDefault="00696217" w:rsidP="00220981">
      <w:pPr>
        <w:spacing w:after="96"/>
        <w:jc w:val="both"/>
        <w:rPr>
          <w:rFonts w:ascii="Marianne Light" w:hAnsi="Marianne Light"/>
          <w:b w:val="0"/>
        </w:rPr>
      </w:pPr>
    </w:p>
    <w:p w14:paraId="4BD5C1B0" w14:textId="77777777" w:rsidR="009663FF" w:rsidRPr="00F86193" w:rsidRDefault="00F55548" w:rsidP="00D25D93">
      <w:pPr>
        <w:pStyle w:val="Titre2"/>
      </w:pPr>
      <w:bookmarkStart w:id="167" w:name="_Toc134090775"/>
      <w:r w:rsidRPr="00F86193">
        <w:t>GARANTIE CONTRACTUELLE</w:t>
      </w:r>
      <w:bookmarkEnd w:id="167"/>
    </w:p>
    <w:p w14:paraId="627467A2" w14:textId="77777777" w:rsidR="009663FF" w:rsidRPr="00F86193" w:rsidRDefault="009663FF" w:rsidP="00F97444">
      <w:pPr>
        <w:jc w:val="both"/>
        <w:rPr>
          <w:rFonts w:ascii="Marianne Light" w:hAnsi="Marianne Light"/>
          <w:b w:val="0"/>
        </w:rPr>
      </w:pPr>
      <w:r w:rsidRPr="00F86193">
        <w:rPr>
          <w:rFonts w:ascii="Marianne Light" w:hAnsi="Marianne Light"/>
          <w:b w:val="0"/>
        </w:rPr>
        <w:t xml:space="preserve">Le délai de garantie est prévu conformément aux stipulations de l’article </w:t>
      </w:r>
      <w:r w:rsidR="00CC6363" w:rsidRPr="00F86193">
        <w:rPr>
          <w:rFonts w:ascii="Marianne Light" w:hAnsi="Marianne Light"/>
          <w:b w:val="0"/>
        </w:rPr>
        <w:t>3</w:t>
      </w:r>
      <w:r w:rsidR="006C731C" w:rsidRPr="00F86193">
        <w:rPr>
          <w:rFonts w:ascii="Marianne Light" w:hAnsi="Marianne Light"/>
          <w:b w:val="0"/>
        </w:rPr>
        <w:t>0</w:t>
      </w:r>
      <w:r w:rsidRPr="00F86193">
        <w:rPr>
          <w:rFonts w:ascii="Marianne Light" w:hAnsi="Marianne Light"/>
          <w:b w:val="0"/>
        </w:rPr>
        <w:t xml:space="preserve"> du CCAG-</w:t>
      </w:r>
      <w:r w:rsidR="00CC6363" w:rsidRPr="00F86193">
        <w:rPr>
          <w:rFonts w:ascii="Marianne Light" w:hAnsi="Marianne Light"/>
          <w:b w:val="0"/>
        </w:rPr>
        <w:t>PI.</w:t>
      </w:r>
    </w:p>
    <w:p w14:paraId="26B8A4DE" w14:textId="77777777" w:rsidR="009663FF" w:rsidRPr="00F86193" w:rsidRDefault="009663FF" w:rsidP="003A7CB5">
      <w:pPr>
        <w:spacing w:after="96"/>
        <w:jc w:val="both"/>
        <w:rPr>
          <w:rFonts w:ascii="Marianne Light" w:hAnsi="Marianne Light"/>
          <w:b w:val="0"/>
        </w:rPr>
      </w:pPr>
    </w:p>
    <w:p w14:paraId="1499AB86" w14:textId="77777777" w:rsidR="00BE483C" w:rsidRPr="00F86193" w:rsidRDefault="00F55548" w:rsidP="00D25D93">
      <w:pPr>
        <w:pStyle w:val="Titre2"/>
      </w:pPr>
      <w:bookmarkStart w:id="168" w:name="_Toc134090776"/>
      <w:r w:rsidRPr="00F86193">
        <w:t>ASSURANCES</w:t>
      </w:r>
      <w:bookmarkEnd w:id="168"/>
    </w:p>
    <w:p w14:paraId="6655E31B" w14:textId="77777777" w:rsidR="00D67C3A" w:rsidRPr="00F86193" w:rsidRDefault="00D67C3A" w:rsidP="007A6D87">
      <w:pPr>
        <w:spacing w:after="96"/>
        <w:jc w:val="both"/>
        <w:rPr>
          <w:rFonts w:ascii="Marianne Light" w:hAnsi="Marianne Light"/>
          <w:i/>
          <w:u w:val="single"/>
        </w:rPr>
      </w:pPr>
      <w:r w:rsidRPr="00F86193">
        <w:rPr>
          <w:rFonts w:ascii="Marianne Light" w:hAnsi="Marianne Light"/>
          <w:i/>
          <w:u w:val="single"/>
        </w:rPr>
        <w:t>Assurance à la charge du titulaire</w:t>
      </w:r>
    </w:p>
    <w:p w14:paraId="07F68231" w14:textId="77777777" w:rsidR="00D67C3A" w:rsidRPr="00F86193" w:rsidRDefault="00D67C3A" w:rsidP="007A6D87">
      <w:pPr>
        <w:spacing w:after="96"/>
        <w:jc w:val="both"/>
        <w:rPr>
          <w:rFonts w:ascii="Marianne Light" w:hAnsi="Marianne Light"/>
          <w:b w:val="0"/>
        </w:rPr>
      </w:pPr>
      <w:r w:rsidRPr="00F86193">
        <w:rPr>
          <w:rFonts w:ascii="Marianne Light" w:hAnsi="Marianne Light"/>
          <w:b w:val="0"/>
        </w:rPr>
        <w:t xml:space="preserve">Dans un délai de </w:t>
      </w:r>
      <w:r w:rsidRPr="00F86193">
        <w:rPr>
          <w:rFonts w:ascii="Marianne Light" w:hAnsi="Marianne Light"/>
        </w:rPr>
        <w:t>15 jours</w:t>
      </w:r>
      <w:r w:rsidRPr="00F86193">
        <w:rPr>
          <w:rFonts w:ascii="Marianne Light" w:hAnsi="Marianne Light"/>
          <w:b w:val="0"/>
        </w:rPr>
        <w:t xml:space="preserve"> à compter de la notification des marchés et avant tout commencement d’exécution, le titulaire doit justifier qu’il est titulaire d’une assurance couvrant les responsabilités de l’article 1792, 1792-2 et 2270 du Code Civil. Il doit souscrire une police supplémentaire si celle existante n’est pas considérée comme suffisante. Le titulaire supporte toute surprime éventuelle due à une absence ou insuffisance de garantie.</w:t>
      </w:r>
    </w:p>
    <w:p w14:paraId="16ED3D30" w14:textId="77777777" w:rsidR="00993709" w:rsidRPr="00F86193" w:rsidRDefault="00993709" w:rsidP="007A6D87">
      <w:pPr>
        <w:spacing w:after="96"/>
        <w:jc w:val="both"/>
        <w:rPr>
          <w:rFonts w:ascii="Marianne Light" w:hAnsi="Marianne Light"/>
          <w:b w:val="0"/>
        </w:rPr>
      </w:pPr>
    </w:p>
    <w:p w14:paraId="2651146F" w14:textId="77777777" w:rsidR="00993709" w:rsidRPr="00F86193" w:rsidRDefault="00993709" w:rsidP="00993709">
      <w:pPr>
        <w:spacing w:after="96"/>
        <w:jc w:val="both"/>
        <w:rPr>
          <w:rFonts w:ascii="Marianne Light" w:hAnsi="Marianne Light"/>
          <w:i/>
          <w:u w:val="single"/>
        </w:rPr>
      </w:pPr>
      <w:r w:rsidRPr="00F86193">
        <w:rPr>
          <w:rFonts w:ascii="Marianne Light" w:hAnsi="Marianne Light"/>
          <w:i/>
          <w:u w:val="single"/>
        </w:rPr>
        <w:t>Assurance de responsabilité civile</w:t>
      </w:r>
    </w:p>
    <w:p w14:paraId="0F89B06E" w14:textId="77777777" w:rsidR="00993709" w:rsidRPr="00F86193" w:rsidRDefault="00993709" w:rsidP="007A6D87">
      <w:pPr>
        <w:spacing w:after="96"/>
        <w:jc w:val="both"/>
        <w:rPr>
          <w:rFonts w:ascii="Marianne Light" w:hAnsi="Marianne Light"/>
          <w:b w:val="0"/>
        </w:rPr>
      </w:pPr>
      <w:r w:rsidRPr="00F86193">
        <w:rPr>
          <w:rFonts w:ascii="Marianne Light" w:hAnsi="Marianne Light"/>
          <w:b w:val="0"/>
        </w:rPr>
        <w:t>Le titulaire, et le cas échéant le sous-traitant, doivent être garantis par une police d’assurance destinée à couvrir leur responsabilité civile en cas de préjudices causés à des tiers, y compris le maître de l’ouvrage, à la suite de tout dommage corporel, matériel et immatériel consécutif.</w:t>
      </w:r>
    </w:p>
    <w:p w14:paraId="30423817" w14:textId="77777777" w:rsidR="00993709" w:rsidRPr="00F86193" w:rsidRDefault="00993709" w:rsidP="007A6D87">
      <w:pPr>
        <w:spacing w:after="96"/>
        <w:jc w:val="both"/>
        <w:rPr>
          <w:rFonts w:ascii="Marianne Light" w:hAnsi="Marianne Light"/>
          <w:b w:val="0"/>
        </w:rPr>
      </w:pPr>
    </w:p>
    <w:p w14:paraId="776E92CF" w14:textId="77777777" w:rsidR="00993709" w:rsidRPr="00F86193" w:rsidRDefault="00993709" w:rsidP="00993709">
      <w:pPr>
        <w:spacing w:after="96"/>
        <w:jc w:val="both"/>
        <w:rPr>
          <w:rFonts w:ascii="Marianne Light" w:hAnsi="Marianne Light"/>
          <w:i/>
          <w:u w:val="single"/>
        </w:rPr>
      </w:pPr>
      <w:r w:rsidRPr="00F86193">
        <w:rPr>
          <w:rFonts w:ascii="Marianne Light" w:hAnsi="Marianne Light"/>
          <w:i/>
          <w:u w:val="single"/>
        </w:rPr>
        <w:t>Assurance de garantie décennale</w:t>
      </w:r>
    </w:p>
    <w:p w14:paraId="680301D6" w14:textId="77777777" w:rsidR="004205CE" w:rsidRPr="00F86193" w:rsidRDefault="00993709" w:rsidP="007A6D87">
      <w:pPr>
        <w:spacing w:after="96"/>
        <w:jc w:val="both"/>
        <w:rPr>
          <w:rFonts w:ascii="Marianne Light" w:hAnsi="Marianne Light"/>
          <w:b w:val="0"/>
        </w:rPr>
      </w:pPr>
      <w:r w:rsidRPr="00F86193">
        <w:rPr>
          <w:rFonts w:ascii="Marianne Light" w:hAnsi="Marianne Light"/>
          <w:b w:val="0"/>
        </w:rPr>
        <w:t>Le titulaire doit être garanti par une police couvrant les responsabilités résultant des principes dont s’inspirent les articles 1792 à 1792-6 et 2270 du code c</w:t>
      </w:r>
      <w:r w:rsidR="004205CE" w:rsidRPr="00F86193">
        <w:rPr>
          <w:rFonts w:ascii="Marianne Light" w:hAnsi="Marianne Light"/>
          <w:b w:val="0"/>
        </w:rPr>
        <w:t>i</w:t>
      </w:r>
      <w:r w:rsidRPr="00F86193">
        <w:rPr>
          <w:rFonts w:ascii="Marianne Light" w:hAnsi="Marianne Light"/>
          <w:b w:val="0"/>
        </w:rPr>
        <w:t>vil</w:t>
      </w:r>
      <w:r w:rsidR="004205CE" w:rsidRPr="00F86193">
        <w:rPr>
          <w:rFonts w:ascii="Marianne Light" w:hAnsi="Marianne Light"/>
          <w:b w:val="0"/>
        </w:rPr>
        <w:t>.</w:t>
      </w:r>
    </w:p>
    <w:p w14:paraId="566A6BA6" w14:textId="77777777" w:rsidR="00993709" w:rsidRPr="00F86193" w:rsidRDefault="00993709" w:rsidP="007A6D87">
      <w:pPr>
        <w:spacing w:after="96"/>
        <w:jc w:val="both"/>
        <w:rPr>
          <w:rFonts w:ascii="Marianne Light" w:hAnsi="Marianne Light"/>
          <w:b w:val="0"/>
        </w:rPr>
      </w:pPr>
    </w:p>
    <w:p w14:paraId="4BB09147" w14:textId="77777777" w:rsidR="00D67C3A" w:rsidRPr="00F86193" w:rsidRDefault="00D67C3A" w:rsidP="007A6D87">
      <w:pPr>
        <w:spacing w:after="96"/>
        <w:jc w:val="both"/>
        <w:rPr>
          <w:rFonts w:ascii="Marianne Light" w:hAnsi="Marianne Light"/>
          <w:b w:val="0"/>
        </w:rPr>
      </w:pPr>
      <w:r w:rsidRPr="00F86193">
        <w:rPr>
          <w:rFonts w:ascii="Marianne Light" w:hAnsi="Marianne Light"/>
          <w:i/>
          <w:u w:val="single"/>
        </w:rPr>
        <w:t>Assurance souscrite par l’acheteur</w:t>
      </w:r>
    </w:p>
    <w:p w14:paraId="4FC21FB1" w14:textId="77777777" w:rsidR="00D67C3A" w:rsidRPr="00F86193" w:rsidRDefault="00D67C3A" w:rsidP="007A6D87">
      <w:pPr>
        <w:spacing w:after="96"/>
        <w:jc w:val="both"/>
        <w:rPr>
          <w:rFonts w:ascii="Marianne Light" w:hAnsi="Marianne Light"/>
          <w:b w:val="0"/>
        </w:rPr>
      </w:pPr>
      <w:r w:rsidRPr="00F86193">
        <w:rPr>
          <w:rFonts w:ascii="Marianne Light" w:hAnsi="Marianne Light"/>
          <w:b w:val="0"/>
        </w:rPr>
        <w:t>Le maître d’ouvrage se réserve la possibilité de souscrire une police «</w:t>
      </w:r>
      <w:r w:rsidRPr="00F86193">
        <w:rPr>
          <w:rFonts w:ascii="Calibri" w:hAnsi="Calibri" w:cs="Calibri"/>
          <w:b w:val="0"/>
        </w:rPr>
        <w:t> </w:t>
      </w:r>
      <w:r w:rsidRPr="00F86193">
        <w:rPr>
          <w:rFonts w:ascii="Marianne Light" w:hAnsi="Marianne Light"/>
          <w:b w:val="0"/>
        </w:rPr>
        <w:t>Dommages-ouvrages</w:t>
      </w:r>
      <w:r w:rsidRPr="00F86193">
        <w:rPr>
          <w:rFonts w:ascii="Calibri" w:hAnsi="Calibri" w:cs="Calibri"/>
          <w:b w:val="0"/>
        </w:rPr>
        <w:t> </w:t>
      </w:r>
      <w:r w:rsidRPr="00F86193">
        <w:rPr>
          <w:rFonts w:ascii="Marianne Light" w:hAnsi="Marianne Light" w:cs="Marianne"/>
          <w:b w:val="0"/>
        </w:rPr>
        <w:t>»</w:t>
      </w:r>
      <w:r w:rsidRPr="00F86193">
        <w:rPr>
          <w:rFonts w:ascii="Marianne Light" w:hAnsi="Marianne Light"/>
          <w:b w:val="0"/>
        </w:rPr>
        <w:t xml:space="preserve"> et une police </w:t>
      </w:r>
      <w:r w:rsidRPr="00F86193">
        <w:rPr>
          <w:rFonts w:ascii="Marianne Light" w:hAnsi="Marianne Light" w:cs="Marianne"/>
          <w:b w:val="0"/>
        </w:rPr>
        <w:t>«</w:t>
      </w:r>
      <w:r w:rsidRPr="00F86193">
        <w:rPr>
          <w:rFonts w:ascii="Calibri" w:hAnsi="Calibri" w:cs="Calibri"/>
          <w:b w:val="0"/>
        </w:rPr>
        <w:t> </w:t>
      </w:r>
      <w:r w:rsidRPr="00F86193">
        <w:rPr>
          <w:rFonts w:ascii="Marianne Light" w:hAnsi="Marianne Light"/>
          <w:b w:val="0"/>
        </w:rPr>
        <w:t>Risques chantier</w:t>
      </w:r>
      <w:r w:rsidRPr="00F86193">
        <w:rPr>
          <w:rFonts w:ascii="Calibri" w:hAnsi="Calibri" w:cs="Calibri"/>
          <w:b w:val="0"/>
        </w:rPr>
        <w:t> </w:t>
      </w:r>
      <w:r w:rsidRPr="00F86193">
        <w:rPr>
          <w:rFonts w:ascii="Marianne Light" w:hAnsi="Marianne Light" w:cs="Marianne"/>
          <w:b w:val="0"/>
        </w:rPr>
        <w:t>»</w:t>
      </w:r>
      <w:r w:rsidRPr="00F86193">
        <w:rPr>
          <w:rFonts w:ascii="Marianne Light" w:hAnsi="Marianne Light"/>
          <w:b w:val="0"/>
        </w:rPr>
        <w:t>. Si le ma</w:t>
      </w:r>
      <w:r w:rsidRPr="00F86193">
        <w:rPr>
          <w:rFonts w:ascii="Marianne Light" w:hAnsi="Marianne Light" w:cs="Marianne"/>
          <w:b w:val="0"/>
        </w:rPr>
        <w:t>î</w:t>
      </w:r>
      <w:r w:rsidRPr="00F86193">
        <w:rPr>
          <w:rFonts w:ascii="Marianne Light" w:hAnsi="Marianne Light"/>
          <w:b w:val="0"/>
        </w:rPr>
        <w:t>tre d</w:t>
      </w:r>
      <w:r w:rsidRPr="00F86193">
        <w:rPr>
          <w:rFonts w:ascii="Marianne Light" w:hAnsi="Marianne Light" w:cs="Marianne"/>
          <w:b w:val="0"/>
        </w:rPr>
        <w:t>’</w:t>
      </w:r>
      <w:r w:rsidRPr="00F86193">
        <w:rPr>
          <w:rFonts w:ascii="Marianne Light" w:hAnsi="Marianne Light"/>
          <w:b w:val="0"/>
        </w:rPr>
        <w:t xml:space="preserve">ouvrage souscrit une police </w:t>
      </w:r>
      <w:r w:rsidRPr="00F86193">
        <w:rPr>
          <w:rFonts w:ascii="Marianne Light" w:hAnsi="Marianne Light" w:cs="Marianne"/>
          <w:b w:val="0"/>
        </w:rPr>
        <w:t>«</w:t>
      </w:r>
      <w:r w:rsidRPr="00F86193">
        <w:rPr>
          <w:rFonts w:ascii="Calibri" w:hAnsi="Calibri" w:cs="Calibri"/>
          <w:b w:val="0"/>
        </w:rPr>
        <w:t> </w:t>
      </w:r>
      <w:r w:rsidRPr="00F86193">
        <w:rPr>
          <w:rFonts w:ascii="Marianne Light" w:hAnsi="Marianne Light"/>
          <w:b w:val="0"/>
        </w:rPr>
        <w:t>Dommages-ouvrages</w:t>
      </w:r>
      <w:r w:rsidRPr="00F86193">
        <w:rPr>
          <w:rFonts w:ascii="Calibri" w:hAnsi="Calibri" w:cs="Calibri"/>
          <w:b w:val="0"/>
        </w:rPr>
        <w:t> </w:t>
      </w:r>
      <w:r w:rsidRPr="00F86193">
        <w:rPr>
          <w:rFonts w:ascii="Marianne Light" w:hAnsi="Marianne Light" w:cs="Marianne"/>
          <w:b w:val="0"/>
        </w:rPr>
        <w:t>»</w:t>
      </w:r>
      <w:r w:rsidRPr="00F86193">
        <w:rPr>
          <w:rFonts w:ascii="Marianne Light" w:hAnsi="Marianne Light"/>
          <w:b w:val="0"/>
        </w:rPr>
        <w:t xml:space="preserve">, le titulaire lui fournit les </w:t>
      </w:r>
      <w:r w:rsidRPr="00F86193">
        <w:rPr>
          <w:rFonts w:ascii="Marianne Light" w:hAnsi="Marianne Light" w:cs="Marianne"/>
          <w:b w:val="0"/>
        </w:rPr>
        <w:t>é</w:t>
      </w:r>
      <w:r w:rsidRPr="00F86193">
        <w:rPr>
          <w:rFonts w:ascii="Marianne Light" w:hAnsi="Marianne Light"/>
          <w:b w:val="0"/>
        </w:rPr>
        <w:t>l</w:t>
      </w:r>
      <w:r w:rsidRPr="00F86193">
        <w:rPr>
          <w:rFonts w:ascii="Marianne Light" w:hAnsi="Marianne Light" w:cs="Marianne"/>
          <w:b w:val="0"/>
        </w:rPr>
        <w:t>é</w:t>
      </w:r>
      <w:r w:rsidRPr="00F86193">
        <w:rPr>
          <w:rFonts w:ascii="Marianne Light" w:hAnsi="Marianne Light"/>
          <w:b w:val="0"/>
        </w:rPr>
        <w:t>ments n</w:t>
      </w:r>
      <w:r w:rsidRPr="00F86193">
        <w:rPr>
          <w:rFonts w:ascii="Marianne Light" w:hAnsi="Marianne Light" w:cs="Marianne"/>
          <w:b w:val="0"/>
        </w:rPr>
        <w:t>é</w:t>
      </w:r>
      <w:r w:rsidRPr="00F86193">
        <w:rPr>
          <w:rFonts w:ascii="Marianne Light" w:hAnsi="Marianne Light"/>
          <w:b w:val="0"/>
        </w:rPr>
        <w:t>cessaires pour remplir la proposition d’assurance.</w:t>
      </w:r>
    </w:p>
    <w:p w14:paraId="6546AD67" w14:textId="77777777" w:rsidR="00F9664E" w:rsidRPr="00F86193" w:rsidRDefault="00F9664E" w:rsidP="007A6D87">
      <w:pPr>
        <w:spacing w:after="96"/>
        <w:jc w:val="both"/>
        <w:rPr>
          <w:rFonts w:ascii="Marianne Light" w:hAnsi="Marianne Light"/>
          <w:b w:val="0"/>
        </w:rPr>
      </w:pPr>
    </w:p>
    <w:p w14:paraId="63773C08" w14:textId="77777777" w:rsidR="00475C7E" w:rsidRPr="00F86193" w:rsidRDefault="00F55548" w:rsidP="00D25D93">
      <w:pPr>
        <w:pStyle w:val="Titre2"/>
      </w:pPr>
      <w:bookmarkStart w:id="169" w:name="_Toc134090777"/>
      <w:r w:rsidRPr="00F86193">
        <w:t>STIPULATIONS DIVERSES</w:t>
      </w:r>
      <w:bookmarkEnd w:id="169"/>
    </w:p>
    <w:p w14:paraId="7046E328" w14:textId="77777777" w:rsidR="00475C7E" w:rsidRPr="00F86193" w:rsidRDefault="00475C7E" w:rsidP="00475C7E">
      <w:pPr>
        <w:spacing w:after="96"/>
        <w:jc w:val="both"/>
        <w:rPr>
          <w:rFonts w:ascii="Marianne Light" w:hAnsi="Marianne Light"/>
          <w:i/>
          <w:u w:val="single"/>
        </w:rPr>
      </w:pPr>
      <w:r w:rsidRPr="00F86193">
        <w:rPr>
          <w:rFonts w:ascii="Marianne Light" w:hAnsi="Marianne Light"/>
          <w:i/>
          <w:u w:val="single"/>
        </w:rPr>
        <w:t>Absence ou insuffisance de garantie</w:t>
      </w:r>
    </w:p>
    <w:p w14:paraId="6A857714" w14:textId="77777777" w:rsidR="00475C7E" w:rsidRPr="00F86193" w:rsidRDefault="00475C7E" w:rsidP="00475C7E">
      <w:pPr>
        <w:spacing w:after="96"/>
        <w:jc w:val="both"/>
        <w:rPr>
          <w:rFonts w:ascii="Marianne Light" w:hAnsi="Marianne Light"/>
          <w:b w:val="0"/>
        </w:rPr>
      </w:pPr>
      <w:r w:rsidRPr="00F86193">
        <w:rPr>
          <w:rFonts w:ascii="Marianne Light" w:hAnsi="Marianne Light"/>
          <w:b w:val="0"/>
        </w:rPr>
        <w:t>Le titulaire s’interdit formellement de mettre en œuvre des techniques non courantes, ou sans avis technique, ou non agréées, par les assureurs sans accord préalable et écrit du maître de l’ouvrage et, en toute hypothèse, les surprimes, qui en résultent éventuellement pour le maître d’ouvrage au titre des polices qu’il souscrit, sont intégralement répercutées sur le titulaire concerné et recouvrées par prélèvement sur les sommes qui lui sont dues au titre de son marché.</w:t>
      </w:r>
    </w:p>
    <w:p w14:paraId="1D363CB8" w14:textId="77777777" w:rsidR="00475C7E" w:rsidRPr="00F86193" w:rsidRDefault="00475C7E" w:rsidP="00475C7E">
      <w:pPr>
        <w:spacing w:after="96"/>
        <w:jc w:val="both"/>
        <w:rPr>
          <w:rFonts w:ascii="Marianne Light" w:hAnsi="Marianne Light"/>
          <w:b w:val="0"/>
        </w:rPr>
      </w:pPr>
      <w:r w:rsidRPr="00F86193">
        <w:rPr>
          <w:rFonts w:ascii="Marianne Light" w:hAnsi="Marianne Light"/>
          <w:b w:val="0"/>
        </w:rPr>
        <w:t>De même, le titulaire supporte toute surprime éventuelle due à une absence de qualification professionnelle reconnue ou à une absence ou insuffisance de garantie.</w:t>
      </w:r>
    </w:p>
    <w:p w14:paraId="44C41B63" w14:textId="77777777" w:rsidR="00475C7E" w:rsidRPr="00F86193" w:rsidRDefault="00475C7E" w:rsidP="00475C7E">
      <w:pPr>
        <w:spacing w:after="96"/>
        <w:jc w:val="both"/>
        <w:rPr>
          <w:rFonts w:ascii="Marianne Light" w:hAnsi="Marianne Light"/>
          <w:b w:val="0"/>
        </w:rPr>
      </w:pPr>
    </w:p>
    <w:p w14:paraId="325B75D0" w14:textId="77777777" w:rsidR="006A1017" w:rsidRPr="00F86193" w:rsidRDefault="00F55548" w:rsidP="00D25D93">
      <w:pPr>
        <w:pStyle w:val="Titre2"/>
      </w:pPr>
      <w:bookmarkStart w:id="170" w:name="_Toc134090778"/>
      <w:r w:rsidRPr="00F86193">
        <w:t>OBLIGATION DE VIGILANCE</w:t>
      </w:r>
      <w:bookmarkEnd w:id="170"/>
    </w:p>
    <w:p w14:paraId="79C38606" w14:textId="77777777" w:rsidR="00A20531" w:rsidRPr="00F86193" w:rsidRDefault="00A20531" w:rsidP="00A20531">
      <w:pPr>
        <w:spacing w:after="96"/>
        <w:jc w:val="both"/>
        <w:rPr>
          <w:rFonts w:ascii="Marianne Light" w:hAnsi="Marianne Light"/>
          <w:b w:val="0"/>
        </w:rPr>
      </w:pPr>
      <w:r w:rsidRPr="00F86193">
        <w:rPr>
          <w:rFonts w:ascii="Marianne Light" w:hAnsi="Marianne Light"/>
          <w:b w:val="0"/>
        </w:rPr>
        <w:t>Le titulaire remet</w:t>
      </w:r>
      <w:r w:rsidRPr="00F86193">
        <w:rPr>
          <w:rFonts w:ascii="Calibri" w:hAnsi="Calibri" w:cs="Calibri"/>
          <w:b w:val="0"/>
        </w:rPr>
        <w:t> </w:t>
      </w:r>
      <w:r w:rsidRPr="00F86193">
        <w:rPr>
          <w:rFonts w:ascii="Marianne Light" w:hAnsi="Marianne Light"/>
          <w:b w:val="0"/>
        </w:rPr>
        <w:t>:</w:t>
      </w:r>
    </w:p>
    <w:p w14:paraId="5CF98FBC" w14:textId="77777777" w:rsidR="00A20531" w:rsidRPr="00F86193" w:rsidRDefault="00A20531" w:rsidP="0049177E">
      <w:pPr>
        <w:pStyle w:val="Paragraphedeliste"/>
        <w:numPr>
          <w:ilvl w:val="0"/>
          <w:numId w:val="10"/>
        </w:numPr>
        <w:spacing w:after="96"/>
        <w:jc w:val="both"/>
        <w:rPr>
          <w:rFonts w:ascii="Marianne Light" w:hAnsi="Marianne Light"/>
          <w:b w:val="0"/>
        </w:rPr>
      </w:pPr>
      <w:r w:rsidRPr="00F86193">
        <w:rPr>
          <w:rFonts w:ascii="Marianne Light" w:hAnsi="Marianne Light"/>
          <w:b w:val="0"/>
        </w:rPr>
        <w:t>Avant le début de chaque détachement d’un salarié, une attestation sur l’honneur indiquant son intention de faire appel à des salariés détachés, et dans l’affirmative</w:t>
      </w:r>
      <w:r w:rsidRPr="00F86193">
        <w:rPr>
          <w:rFonts w:ascii="Calibri" w:hAnsi="Calibri" w:cs="Calibri"/>
          <w:b w:val="0"/>
        </w:rPr>
        <w:t> </w:t>
      </w:r>
      <w:r w:rsidRPr="00F86193">
        <w:rPr>
          <w:rFonts w:ascii="Marianne Light" w:hAnsi="Marianne Light"/>
          <w:b w:val="0"/>
        </w:rPr>
        <w:t>:</w:t>
      </w:r>
    </w:p>
    <w:p w14:paraId="6D0C0D5D"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 xml:space="preserve">Une </w:t>
      </w:r>
      <w:r w:rsidR="00A20531" w:rsidRPr="00F86193">
        <w:rPr>
          <w:rFonts w:ascii="Marianne Light" w:hAnsi="Marianne Light"/>
          <w:b w:val="0"/>
        </w:rPr>
        <w:t>copie de la déclaration de détachement transmis</w:t>
      </w:r>
      <w:r w:rsidR="003537E8" w:rsidRPr="00F86193">
        <w:rPr>
          <w:rFonts w:ascii="Marianne Light" w:hAnsi="Marianne Light"/>
          <w:b w:val="0"/>
        </w:rPr>
        <w:t>e à l’unité départementale de la</w:t>
      </w:r>
      <w:r w:rsidR="00A20531" w:rsidRPr="00F86193">
        <w:rPr>
          <w:rFonts w:ascii="Marianne Light" w:hAnsi="Marianne Light"/>
          <w:b w:val="0"/>
        </w:rPr>
        <w:t xml:space="preserve"> direction régionale des entreprises, de la concurrence, de la consommation du travail et de l’emploi, conformément aux dispositions des articles R. 1263-4-1 et R. 1263-6-1 du Code du travail</w:t>
      </w:r>
      <w:r w:rsidR="00A20531" w:rsidRPr="00F86193">
        <w:rPr>
          <w:rFonts w:ascii="Calibri" w:hAnsi="Calibri" w:cs="Calibri"/>
          <w:b w:val="0"/>
        </w:rPr>
        <w:t> </w:t>
      </w:r>
      <w:r w:rsidR="00A20531" w:rsidRPr="00F86193">
        <w:rPr>
          <w:rFonts w:ascii="Marianne Light" w:hAnsi="Marianne Light"/>
          <w:b w:val="0"/>
        </w:rPr>
        <w:t>;</w:t>
      </w:r>
    </w:p>
    <w:p w14:paraId="0269A279"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 xml:space="preserve">Une </w:t>
      </w:r>
      <w:r w:rsidR="00A20531" w:rsidRPr="00F86193">
        <w:rPr>
          <w:rFonts w:ascii="Marianne Light" w:hAnsi="Marianne Light"/>
          <w:b w:val="0"/>
        </w:rPr>
        <w:t>copie du document désignant le représentant mentionné à l’article R. 1263-2-1 du Code du travail (décret 2016-27 du 19 janvier 2016 relatif aux obligations des maîtres d’ouvrage et des donneurs d’ordre dans le cadre de la réalisation de prestations de services internationales).</w:t>
      </w:r>
    </w:p>
    <w:p w14:paraId="298AAED6" w14:textId="77777777" w:rsidR="00A20531" w:rsidRPr="00F86193" w:rsidRDefault="00A20531" w:rsidP="00A20531">
      <w:pPr>
        <w:spacing w:after="96"/>
        <w:jc w:val="both"/>
        <w:rPr>
          <w:rFonts w:ascii="Marianne Light" w:hAnsi="Marianne Light"/>
          <w:b w:val="0"/>
        </w:rPr>
      </w:pPr>
    </w:p>
    <w:p w14:paraId="48620808" w14:textId="77777777" w:rsidR="00A20531" w:rsidRPr="00F86193" w:rsidRDefault="00A20531" w:rsidP="0049177E">
      <w:pPr>
        <w:pStyle w:val="Paragraphedeliste"/>
        <w:numPr>
          <w:ilvl w:val="0"/>
          <w:numId w:val="10"/>
        </w:numPr>
        <w:spacing w:after="96"/>
        <w:jc w:val="both"/>
        <w:rPr>
          <w:rFonts w:ascii="Marianne Light" w:hAnsi="Marianne Light"/>
          <w:b w:val="0"/>
        </w:rPr>
      </w:pPr>
      <w:r w:rsidRPr="00F86193">
        <w:rPr>
          <w:rFonts w:ascii="Marianne Light" w:hAnsi="Marianne Light"/>
          <w:b w:val="0"/>
        </w:rPr>
        <w:t xml:space="preserve">Lors de la conclusion du contrat, une attestation sur l’honneur indiquant son intention d’employer des salariés étrangers et, dans l’affirmative, communique la liste des salariés étrangers employés et soumis </w:t>
      </w:r>
      <w:r w:rsidR="003537E8" w:rsidRPr="00F86193">
        <w:rPr>
          <w:rFonts w:ascii="Marianne Light" w:hAnsi="Marianne Light"/>
          <w:b w:val="0"/>
        </w:rPr>
        <w:t>à</w:t>
      </w:r>
      <w:r w:rsidRPr="00F86193">
        <w:rPr>
          <w:rFonts w:ascii="Marianne Light" w:hAnsi="Marianne Light"/>
          <w:b w:val="0"/>
        </w:rPr>
        <w:t xml:space="preserve"> l’autorisation de travail prévue à l’article L. 5221-2 du Code du travail en précisant pour chaque salarié (D. 8254-2 du même code)</w:t>
      </w:r>
      <w:r w:rsidRPr="00F86193">
        <w:rPr>
          <w:rFonts w:ascii="Calibri" w:hAnsi="Calibri" w:cs="Calibri"/>
          <w:b w:val="0"/>
        </w:rPr>
        <w:t> </w:t>
      </w:r>
      <w:r w:rsidRPr="00F86193">
        <w:rPr>
          <w:rFonts w:ascii="Marianne Light" w:hAnsi="Marianne Light"/>
          <w:b w:val="0"/>
        </w:rPr>
        <w:t>:</w:t>
      </w:r>
    </w:p>
    <w:p w14:paraId="73DB05E7"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Sa date d’embauche</w:t>
      </w:r>
      <w:r w:rsidR="003537E8" w:rsidRPr="00F86193">
        <w:rPr>
          <w:rFonts w:ascii="Calibri" w:hAnsi="Calibri" w:cs="Calibri"/>
          <w:b w:val="0"/>
        </w:rPr>
        <w:t> </w:t>
      </w:r>
      <w:r w:rsidR="003537E8" w:rsidRPr="00F86193">
        <w:rPr>
          <w:rFonts w:ascii="Marianne Light" w:hAnsi="Marianne Light"/>
          <w:b w:val="0"/>
        </w:rPr>
        <w:t>;</w:t>
      </w:r>
    </w:p>
    <w:p w14:paraId="347E5772"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Sa nationalité</w:t>
      </w:r>
      <w:r w:rsidR="003537E8" w:rsidRPr="00F86193">
        <w:rPr>
          <w:rFonts w:ascii="Calibri" w:hAnsi="Calibri" w:cs="Calibri"/>
          <w:b w:val="0"/>
        </w:rPr>
        <w:t> </w:t>
      </w:r>
      <w:r w:rsidR="003537E8" w:rsidRPr="00F86193">
        <w:rPr>
          <w:rFonts w:ascii="Marianne Light" w:hAnsi="Marianne Light"/>
          <w:b w:val="0"/>
        </w:rPr>
        <w:t>;</w:t>
      </w:r>
    </w:p>
    <w:p w14:paraId="6DED72DF"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Le type et le numéro d’ordre du titre valant autorisation de travail.</w:t>
      </w:r>
    </w:p>
    <w:p w14:paraId="495CD9A2" w14:textId="77777777" w:rsidR="00A20531" w:rsidRPr="00F86193" w:rsidRDefault="00A20531" w:rsidP="00A20531">
      <w:pPr>
        <w:spacing w:after="96"/>
        <w:jc w:val="both"/>
        <w:rPr>
          <w:rFonts w:ascii="Marianne Light" w:hAnsi="Marianne Light"/>
          <w:b w:val="0"/>
        </w:rPr>
      </w:pPr>
    </w:p>
    <w:p w14:paraId="0A16092D" w14:textId="77777777" w:rsidR="00A20531" w:rsidRPr="00F86193" w:rsidRDefault="00A20531" w:rsidP="0049177E">
      <w:pPr>
        <w:pStyle w:val="Paragraphedeliste"/>
        <w:numPr>
          <w:ilvl w:val="0"/>
          <w:numId w:val="10"/>
        </w:numPr>
        <w:spacing w:after="96"/>
        <w:jc w:val="both"/>
        <w:rPr>
          <w:rFonts w:ascii="Marianne Light" w:hAnsi="Marianne Light"/>
          <w:b w:val="0"/>
        </w:rPr>
      </w:pPr>
      <w:r w:rsidRPr="00F86193">
        <w:rPr>
          <w:rFonts w:ascii="Marianne Light" w:hAnsi="Marianne Light"/>
          <w:b w:val="0"/>
        </w:rPr>
        <w:t>Lors de l’attribution et avant la notification du contrat, le titulaire doit fournir des documents datant de moins de 6 mois attestant qu’il est à jour de ses obligations sociales (paiement des cotisations et contributions sociales) auprès de l’URSSAF, au 31 décembre de l’année précédente, et du paiement des impôts et taxes dus au Trésor public</w:t>
      </w:r>
      <w:r w:rsidRPr="00F86193">
        <w:rPr>
          <w:rFonts w:ascii="Calibri" w:hAnsi="Calibri" w:cs="Calibri"/>
          <w:b w:val="0"/>
        </w:rPr>
        <w:t> </w:t>
      </w:r>
      <w:r w:rsidRPr="00F86193">
        <w:rPr>
          <w:rFonts w:ascii="Marianne Light" w:hAnsi="Marianne Light"/>
          <w:b w:val="0"/>
        </w:rPr>
        <w:t>:</w:t>
      </w:r>
    </w:p>
    <w:p w14:paraId="0A6AB75A"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 xml:space="preserve">Le </w:t>
      </w:r>
      <w:r w:rsidR="00A20531" w:rsidRPr="00F86193">
        <w:rPr>
          <w:rFonts w:ascii="Marianne Light" w:hAnsi="Marianne Light"/>
          <w:b w:val="0"/>
        </w:rPr>
        <w:t>certificat social URSSAF</w:t>
      </w:r>
      <w:r w:rsidR="00A20531" w:rsidRPr="00F86193">
        <w:rPr>
          <w:rFonts w:ascii="Calibri" w:hAnsi="Calibri" w:cs="Calibri"/>
          <w:b w:val="0"/>
        </w:rPr>
        <w:t> </w:t>
      </w:r>
      <w:r w:rsidR="00A20531" w:rsidRPr="00F86193">
        <w:rPr>
          <w:rFonts w:ascii="Marianne Light" w:hAnsi="Marianne Light"/>
          <w:b w:val="0"/>
        </w:rPr>
        <w:t>;</w:t>
      </w:r>
    </w:p>
    <w:p w14:paraId="3B08AD6B"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 xml:space="preserve">Une </w:t>
      </w:r>
      <w:r w:rsidR="00A20531" w:rsidRPr="00F86193">
        <w:rPr>
          <w:rFonts w:ascii="Marianne Light" w:hAnsi="Marianne Light"/>
          <w:b w:val="0"/>
        </w:rPr>
        <w:t>attestation fiscale ou de rég</w:t>
      </w:r>
      <w:r w:rsidR="003537E8" w:rsidRPr="00F86193">
        <w:rPr>
          <w:rFonts w:ascii="Marianne Light" w:hAnsi="Marianne Light"/>
          <w:b w:val="0"/>
        </w:rPr>
        <w:t>ularité sociale (arrêté du 25 m</w:t>
      </w:r>
      <w:r w:rsidR="00A20531" w:rsidRPr="00F86193">
        <w:rPr>
          <w:rFonts w:ascii="Marianne Light" w:hAnsi="Marianne Light"/>
          <w:b w:val="0"/>
        </w:rPr>
        <w:t>ai 2016 fixant les impôts, taxes, contributions ou cotisations sociales donnant lieu à la délivrance de certificats pour l’attribution de marchés publics et de contrats de concession).</w:t>
      </w:r>
    </w:p>
    <w:p w14:paraId="56F1C4C6" w14:textId="77777777" w:rsidR="00A20531" w:rsidRPr="00F86193" w:rsidRDefault="00A20531" w:rsidP="00A20531">
      <w:pPr>
        <w:spacing w:after="96"/>
        <w:jc w:val="both"/>
        <w:rPr>
          <w:rFonts w:ascii="Marianne Light" w:hAnsi="Marianne Light"/>
          <w:b w:val="0"/>
        </w:rPr>
      </w:pPr>
    </w:p>
    <w:p w14:paraId="1416D725" w14:textId="77777777" w:rsidR="00A20531" w:rsidRPr="00F86193" w:rsidRDefault="00A20531" w:rsidP="0049177E">
      <w:pPr>
        <w:pStyle w:val="Paragraphedeliste"/>
        <w:numPr>
          <w:ilvl w:val="0"/>
          <w:numId w:val="10"/>
        </w:numPr>
        <w:spacing w:after="96"/>
        <w:jc w:val="both"/>
        <w:rPr>
          <w:rFonts w:ascii="Marianne Light" w:hAnsi="Marianne Light"/>
          <w:b w:val="0"/>
        </w:rPr>
      </w:pPr>
      <w:r w:rsidRPr="00F86193">
        <w:rPr>
          <w:rFonts w:ascii="Marianne Light" w:hAnsi="Marianne Light"/>
          <w:b w:val="0"/>
        </w:rPr>
        <w:t>Lors de l'attribution et avant la notification du contrat, puis tous les 6 mois, le titulaire fournit les documents attestant de sa régularité en matière de lutte contre le tra</w:t>
      </w:r>
      <w:r w:rsidR="003537E8" w:rsidRPr="00F86193">
        <w:rPr>
          <w:rFonts w:ascii="Marianne Light" w:hAnsi="Marianne Light"/>
          <w:b w:val="0"/>
        </w:rPr>
        <w:t>vail dissimulé en fournissant</w:t>
      </w:r>
      <w:r w:rsidR="003537E8" w:rsidRPr="00F86193">
        <w:rPr>
          <w:rFonts w:ascii="Calibri" w:hAnsi="Calibri" w:cs="Calibri"/>
          <w:b w:val="0"/>
        </w:rPr>
        <w:t> </w:t>
      </w:r>
      <w:r w:rsidR="003537E8" w:rsidRPr="00F86193">
        <w:rPr>
          <w:rFonts w:ascii="Marianne Light" w:hAnsi="Marianne Light"/>
          <w:b w:val="0"/>
        </w:rPr>
        <w:t>:</w:t>
      </w:r>
    </w:p>
    <w:p w14:paraId="4B48598B"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Une</w:t>
      </w:r>
      <w:r w:rsidR="00A20531" w:rsidRPr="00F86193">
        <w:rPr>
          <w:rFonts w:ascii="Marianne Light" w:hAnsi="Marianne Light"/>
          <w:b w:val="0"/>
        </w:rPr>
        <w:t xml:space="preserv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 (attestation de vigilance).</w:t>
      </w:r>
    </w:p>
    <w:p w14:paraId="319FFEB1" w14:textId="77777777" w:rsidR="003537E8" w:rsidRPr="00F86193" w:rsidRDefault="003537E8" w:rsidP="003537E8">
      <w:pPr>
        <w:spacing w:after="96"/>
        <w:jc w:val="both"/>
        <w:rPr>
          <w:rFonts w:ascii="Marianne Light" w:hAnsi="Marianne Light"/>
          <w:b w:val="0"/>
        </w:rPr>
      </w:pPr>
    </w:p>
    <w:p w14:paraId="61FA93EE" w14:textId="77777777" w:rsidR="00A20531" w:rsidRPr="00F86193" w:rsidRDefault="00A20531" w:rsidP="0049177E">
      <w:pPr>
        <w:pStyle w:val="Paragraphedeliste"/>
        <w:numPr>
          <w:ilvl w:val="0"/>
          <w:numId w:val="10"/>
        </w:numPr>
        <w:spacing w:after="96"/>
        <w:jc w:val="both"/>
        <w:rPr>
          <w:rFonts w:ascii="Marianne Light" w:hAnsi="Marianne Light"/>
          <w:b w:val="0"/>
        </w:rPr>
      </w:pPr>
      <w:r w:rsidRPr="00F86193">
        <w:rPr>
          <w:rFonts w:ascii="Marianne Light" w:hAnsi="Marianne Light"/>
          <w:b w:val="0"/>
        </w:rPr>
        <w:t>Lorsque l'immatriculation du cocontractant au registre du commerce et des sociétés ou au répertoire des métiers est obligatoire ou lorsqu'il s'agit d'une profession réglementé</w:t>
      </w:r>
      <w:r w:rsidR="003537E8" w:rsidRPr="00F86193">
        <w:rPr>
          <w:rFonts w:ascii="Marianne Light" w:hAnsi="Marianne Light"/>
          <w:b w:val="0"/>
        </w:rPr>
        <w:t>e, l'un des documents suivants</w:t>
      </w:r>
      <w:r w:rsidR="003537E8" w:rsidRPr="00F86193">
        <w:rPr>
          <w:rFonts w:ascii="Calibri" w:hAnsi="Calibri" w:cs="Calibri"/>
          <w:b w:val="0"/>
        </w:rPr>
        <w:t> </w:t>
      </w:r>
      <w:r w:rsidR="003537E8" w:rsidRPr="00F86193">
        <w:rPr>
          <w:rFonts w:ascii="Marianne Light" w:hAnsi="Marianne Light"/>
          <w:b w:val="0"/>
        </w:rPr>
        <w:t>:</w:t>
      </w:r>
    </w:p>
    <w:p w14:paraId="650A042D"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 xml:space="preserve">Un </w:t>
      </w:r>
      <w:r w:rsidR="00A20531" w:rsidRPr="00F86193">
        <w:rPr>
          <w:rFonts w:ascii="Marianne Light" w:hAnsi="Marianne Light"/>
          <w:b w:val="0"/>
        </w:rPr>
        <w:t xml:space="preserve">extrait de l'inscription au registre du commerce et </w:t>
      </w:r>
      <w:r w:rsidR="003537E8" w:rsidRPr="00F86193">
        <w:rPr>
          <w:rFonts w:ascii="Marianne Light" w:hAnsi="Marianne Light"/>
          <w:b w:val="0"/>
        </w:rPr>
        <w:t>des sociétés (K ou Kbis)</w:t>
      </w:r>
      <w:r w:rsidR="003537E8" w:rsidRPr="00F86193">
        <w:rPr>
          <w:rFonts w:ascii="Calibri" w:hAnsi="Calibri" w:cs="Calibri"/>
          <w:b w:val="0"/>
        </w:rPr>
        <w:t> </w:t>
      </w:r>
      <w:r w:rsidR="003537E8" w:rsidRPr="00F86193">
        <w:rPr>
          <w:rFonts w:ascii="Marianne Light" w:hAnsi="Marianne Light"/>
          <w:b w:val="0"/>
        </w:rPr>
        <w:t>;</w:t>
      </w:r>
    </w:p>
    <w:p w14:paraId="4C4F0FB5"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 xml:space="preserve">Une </w:t>
      </w:r>
      <w:r w:rsidR="00A20531" w:rsidRPr="00F86193">
        <w:rPr>
          <w:rFonts w:ascii="Marianne Light" w:hAnsi="Marianne Light"/>
          <w:b w:val="0"/>
        </w:rPr>
        <w:t>carte d'identification justifiant de l'inscript</w:t>
      </w:r>
      <w:r w:rsidR="003537E8" w:rsidRPr="00F86193">
        <w:rPr>
          <w:rFonts w:ascii="Marianne Light" w:hAnsi="Marianne Light"/>
          <w:b w:val="0"/>
        </w:rPr>
        <w:t>ion au répertoire des métiers</w:t>
      </w:r>
      <w:r w:rsidR="003537E8" w:rsidRPr="00F86193">
        <w:rPr>
          <w:rFonts w:ascii="Calibri" w:hAnsi="Calibri" w:cs="Calibri"/>
          <w:b w:val="0"/>
        </w:rPr>
        <w:t> </w:t>
      </w:r>
      <w:r w:rsidR="003537E8" w:rsidRPr="00F86193">
        <w:rPr>
          <w:rFonts w:ascii="Marianne Light" w:hAnsi="Marianne Light"/>
          <w:b w:val="0"/>
        </w:rPr>
        <w:t>;</w:t>
      </w:r>
    </w:p>
    <w:p w14:paraId="101A7909"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 xml:space="preserve">Un </w:t>
      </w:r>
      <w:r w:rsidR="00A20531" w:rsidRPr="00F86193">
        <w:rPr>
          <w:rFonts w:ascii="Marianne Light" w:hAnsi="Marianne Light"/>
          <w:b w:val="0"/>
        </w:rPr>
        <w:t>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w:t>
      </w:r>
      <w:r w:rsidR="003537E8" w:rsidRPr="00F86193">
        <w:rPr>
          <w:rFonts w:ascii="Marianne Light" w:hAnsi="Marianne Light"/>
          <w:b w:val="0"/>
        </w:rPr>
        <w:t>vré par l'autorité compétente</w:t>
      </w:r>
      <w:r w:rsidR="003537E8" w:rsidRPr="00F86193">
        <w:rPr>
          <w:rFonts w:ascii="Calibri" w:hAnsi="Calibri" w:cs="Calibri"/>
          <w:b w:val="0"/>
        </w:rPr>
        <w:t> </w:t>
      </w:r>
      <w:r w:rsidR="003537E8" w:rsidRPr="00F86193">
        <w:rPr>
          <w:rFonts w:ascii="Marianne Light" w:hAnsi="Marianne Light"/>
          <w:b w:val="0"/>
        </w:rPr>
        <w:t>;</w:t>
      </w:r>
    </w:p>
    <w:p w14:paraId="62A1FF6C"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 xml:space="preserve">Un </w:t>
      </w:r>
      <w:r w:rsidR="00A20531" w:rsidRPr="00F86193">
        <w:rPr>
          <w:rFonts w:ascii="Marianne Light" w:hAnsi="Marianne Light"/>
          <w:b w:val="0"/>
        </w:rPr>
        <w:t>récépissé du dépôt de déclaration auprès d'un centre de formalités des entreprises pour les personnes en cours d'inscription.</w:t>
      </w:r>
    </w:p>
    <w:p w14:paraId="7BD0B210" w14:textId="77777777" w:rsidR="003E7C35" w:rsidRPr="00F86193" w:rsidRDefault="003E7C35" w:rsidP="00B75907">
      <w:pPr>
        <w:spacing w:after="96"/>
        <w:jc w:val="both"/>
        <w:rPr>
          <w:rFonts w:ascii="Marianne Light" w:hAnsi="Marianne Light"/>
          <w:b w:val="0"/>
        </w:rPr>
      </w:pPr>
    </w:p>
    <w:p w14:paraId="104C1C3B" w14:textId="77777777" w:rsidR="00990A63" w:rsidRPr="00F86193" w:rsidRDefault="00F55548" w:rsidP="00D25D93">
      <w:pPr>
        <w:pStyle w:val="Titre2"/>
      </w:pPr>
      <w:bookmarkStart w:id="171" w:name="_Toc134090779"/>
      <w:r w:rsidRPr="00F86193">
        <w:t>PROTECTION DE LA MAIN D’ŒUVRE</w:t>
      </w:r>
      <w:bookmarkEnd w:id="171"/>
    </w:p>
    <w:p w14:paraId="52E3C632"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Le titulaire assure le rôle qui lui est imparti par la réglementation en vigueur en matière de protection de la</w:t>
      </w:r>
      <w:r w:rsidR="00220981" w:rsidRPr="00F86193">
        <w:rPr>
          <w:rFonts w:ascii="Marianne Light" w:hAnsi="Marianne Light"/>
          <w:b w:val="0"/>
        </w:rPr>
        <w:t xml:space="preserve"> </w:t>
      </w:r>
      <w:r w:rsidRPr="00F86193">
        <w:rPr>
          <w:rFonts w:ascii="Marianne Light" w:hAnsi="Marianne Light"/>
          <w:b w:val="0"/>
        </w:rPr>
        <w:t>main d'œuvre, d'hygiène, de conditions de travail et de sécurité sur le chantier.</w:t>
      </w:r>
    </w:p>
    <w:p w14:paraId="07373FF0"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Les obligations qui s'imposent au titulaire sont celles prévues par les lois et règlements relatifs à la</w:t>
      </w:r>
      <w:r w:rsidR="00220981" w:rsidRPr="00F86193">
        <w:rPr>
          <w:rFonts w:ascii="Marianne Light" w:hAnsi="Marianne Light"/>
          <w:b w:val="0"/>
        </w:rPr>
        <w:t xml:space="preserve"> </w:t>
      </w:r>
      <w:r w:rsidRPr="00F86193">
        <w:rPr>
          <w:rFonts w:ascii="Marianne Light" w:hAnsi="Marianne Light"/>
          <w:b w:val="0"/>
        </w:rPr>
        <w:t>protection de la main-d'œuvre et aux conditions de travail du pays où cette main-d'œuvre est employée.</w:t>
      </w:r>
    </w:p>
    <w:p w14:paraId="6D9C9082" w14:textId="77777777" w:rsidR="00990A63" w:rsidRDefault="00990A63" w:rsidP="00990A63">
      <w:pPr>
        <w:spacing w:after="96"/>
        <w:jc w:val="both"/>
        <w:rPr>
          <w:rFonts w:ascii="Marianne Light" w:hAnsi="Marianne Light"/>
          <w:b w:val="0"/>
        </w:rPr>
      </w:pPr>
      <w:r w:rsidRPr="00F86193">
        <w:rPr>
          <w:rFonts w:ascii="Marianne Light" w:hAnsi="Marianne Light"/>
          <w:b w:val="0"/>
        </w:rPr>
        <w:t>Il est également tenu au respect des dispositions des huit conventions fondamentales de l'Organisation</w:t>
      </w:r>
      <w:r w:rsidR="00220981" w:rsidRPr="00F86193">
        <w:rPr>
          <w:rFonts w:ascii="Marianne Light" w:hAnsi="Marianne Light"/>
          <w:b w:val="0"/>
        </w:rPr>
        <w:t xml:space="preserve"> </w:t>
      </w:r>
      <w:r w:rsidRPr="00F86193">
        <w:rPr>
          <w:rFonts w:ascii="Marianne Light" w:hAnsi="Marianne Light"/>
          <w:b w:val="0"/>
        </w:rPr>
        <w:t>internationale du travail, lorsque celles-ci ne sont pas intégrées dans les lois et règlements du pays où</w:t>
      </w:r>
      <w:r w:rsidR="00220981" w:rsidRPr="00F86193">
        <w:rPr>
          <w:rFonts w:ascii="Marianne Light" w:hAnsi="Marianne Light"/>
          <w:b w:val="0"/>
        </w:rPr>
        <w:t xml:space="preserve"> </w:t>
      </w:r>
      <w:r w:rsidRPr="00F86193">
        <w:rPr>
          <w:rFonts w:ascii="Marianne Light" w:hAnsi="Marianne Light"/>
          <w:b w:val="0"/>
        </w:rPr>
        <w:t>cette main-d'œuvre est employée.</w:t>
      </w:r>
    </w:p>
    <w:p w14:paraId="2A60BF84" w14:textId="77777777" w:rsidR="000A7A98" w:rsidRDefault="000A7A98" w:rsidP="00990A63">
      <w:pPr>
        <w:spacing w:after="96"/>
        <w:jc w:val="both"/>
        <w:rPr>
          <w:rFonts w:ascii="Marianne Light" w:hAnsi="Marianne Light"/>
          <w:b w:val="0"/>
        </w:rPr>
      </w:pPr>
    </w:p>
    <w:p w14:paraId="5CA00132" w14:textId="77777777" w:rsidR="00990A63" w:rsidRPr="00F86193" w:rsidRDefault="00F55548" w:rsidP="00D25D93">
      <w:pPr>
        <w:pStyle w:val="Titre2"/>
      </w:pPr>
      <w:bookmarkStart w:id="172" w:name="_Toc134090780"/>
      <w:r w:rsidRPr="00F86193">
        <w:t>PROTECTION DES DONNEES PERSONNELLES</w:t>
      </w:r>
      <w:bookmarkEnd w:id="172"/>
    </w:p>
    <w:p w14:paraId="015AB7A1"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Pour tout traitement de données personnelles effectué en relation avec ce marché, les parties se</w:t>
      </w:r>
      <w:r w:rsidR="00220981" w:rsidRPr="00F86193">
        <w:rPr>
          <w:rFonts w:ascii="Marianne Light" w:hAnsi="Marianne Light"/>
          <w:b w:val="0"/>
        </w:rPr>
        <w:t xml:space="preserve"> </w:t>
      </w:r>
      <w:r w:rsidRPr="00F86193">
        <w:rPr>
          <w:rFonts w:ascii="Marianne Light" w:hAnsi="Marianne Light"/>
          <w:b w:val="0"/>
        </w:rPr>
        <w:t>conforment au règlement (UE) 2016/679 du Parlement européen et du Conseil du 27 avril 2016, relatif</w:t>
      </w:r>
      <w:r w:rsidR="00220981" w:rsidRPr="00F86193">
        <w:rPr>
          <w:rFonts w:ascii="Marianne Light" w:hAnsi="Marianne Light"/>
          <w:b w:val="0"/>
        </w:rPr>
        <w:t xml:space="preserve"> </w:t>
      </w:r>
      <w:r w:rsidRPr="00F86193">
        <w:rPr>
          <w:rFonts w:ascii="Marianne Light" w:hAnsi="Marianne Light"/>
          <w:b w:val="0"/>
        </w:rPr>
        <w:t>à la protection des personnes physiques à l'égard du traitement des données à caractère personnel et à</w:t>
      </w:r>
      <w:r w:rsidR="00220981" w:rsidRPr="00F86193">
        <w:rPr>
          <w:rFonts w:ascii="Marianne Light" w:hAnsi="Marianne Light"/>
          <w:b w:val="0"/>
        </w:rPr>
        <w:t xml:space="preserve"> </w:t>
      </w:r>
      <w:r w:rsidRPr="00F86193">
        <w:rPr>
          <w:rFonts w:ascii="Marianne Light" w:hAnsi="Marianne Light"/>
          <w:b w:val="0"/>
        </w:rPr>
        <w:t>la libre circulation de ces données, et abrogeant la directive 95/46/CE (règlement général sur la</w:t>
      </w:r>
      <w:r w:rsidR="00220981" w:rsidRPr="00F86193">
        <w:rPr>
          <w:rFonts w:ascii="Marianne Light" w:hAnsi="Marianne Light"/>
          <w:b w:val="0"/>
        </w:rPr>
        <w:t xml:space="preserve"> </w:t>
      </w:r>
      <w:r w:rsidRPr="00F86193">
        <w:rPr>
          <w:rFonts w:ascii="Marianne Light" w:hAnsi="Marianne Light"/>
          <w:b w:val="0"/>
        </w:rPr>
        <w:t>protection des données) – « RGPD ».</w:t>
      </w:r>
    </w:p>
    <w:p w14:paraId="10435483"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Chaque partie déclare et garantit à l'autre partie qu'elle se conforme strictement au RGPD pour tout</w:t>
      </w:r>
      <w:r w:rsidR="00220981" w:rsidRPr="00F86193">
        <w:rPr>
          <w:rFonts w:ascii="Marianne Light" w:hAnsi="Marianne Light"/>
          <w:b w:val="0"/>
        </w:rPr>
        <w:t xml:space="preserve"> </w:t>
      </w:r>
      <w:r w:rsidRPr="00F86193">
        <w:rPr>
          <w:rFonts w:ascii="Marianne Light" w:hAnsi="Marianne Light"/>
          <w:b w:val="0"/>
        </w:rPr>
        <w:t>traitement de données personnelles effectué en rapport avec ce contrat.</w:t>
      </w:r>
    </w:p>
    <w:p w14:paraId="020DE1D6"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En effet, les informations à caractère personnel demandées dans le document de consultation des</w:t>
      </w:r>
      <w:r w:rsidR="00220981" w:rsidRPr="00F86193">
        <w:rPr>
          <w:rFonts w:ascii="Marianne Light" w:hAnsi="Marianne Light"/>
          <w:b w:val="0"/>
        </w:rPr>
        <w:t xml:space="preserve"> </w:t>
      </w:r>
      <w:r w:rsidRPr="00F86193">
        <w:rPr>
          <w:rFonts w:ascii="Marianne Light" w:hAnsi="Marianne Light"/>
          <w:b w:val="0"/>
        </w:rPr>
        <w:t>entreprises sont obligatoires et leur absence compromettrait la candidature, qui deviendrait irrégulière.</w:t>
      </w:r>
    </w:p>
    <w:p w14:paraId="699D8F37"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Suite à la fourniture du dossier de candidature et de l'offre des soumissionnaires, les informations</w:t>
      </w:r>
      <w:r w:rsidR="00220981" w:rsidRPr="00F86193">
        <w:rPr>
          <w:rFonts w:ascii="Marianne Light" w:hAnsi="Marianne Light"/>
          <w:b w:val="0"/>
        </w:rPr>
        <w:t xml:space="preserve"> </w:t>
      </w:r>
      <w:r w:rsidRPr="00F86193">
        <w:rPr>
          <w:rFonts w:ascii="Marianne Light" w:hAnsi="Marianne Light"/>
          <w:b w:val="0"/>
        </w:rPr>
        <w:t xml:space="preserve">nécessaires sont enregistrées dans un fichier informatisé par le maître d'ouvrage, au sein </w:t>
      </w:r>
      <w:r w:rsidR="007F5467" w:rsidRPr="00F86193">
        <w:rPr>
          <w:rFonts w:ascii="Marianne Light" w:hAnsi="Marianne Light"/>
          <w:b w:val="0"/>
        </w:rPr>
        <w:t>de la Direction de l’Immobilier et de l’Environnement</w:t>
      </w:r>
      <w:r w:rsidRPr="00F86193">
        <w:rPr>
          <w:rFonts w:ascii="Marianne Light" w:hAnsi="Marianne Light"/>
          <w:b w:val="0"/>
        </w:rPr>
        <w:t xml:space="preserve"> et du bureau des marchés </w:t>
      </w:r>
      <w:r w:rsidR="007F5467" w:rsidRPr="00F86193">
        <w:rPr>
          <w:rFonts w:ascii="Marianne Light" w:hAnsi="Marianne Light"/>
          <w:b w:val="0"/>
        </w:rPr>
        <w:t>immobiliers de la p</w:t>
      </w:r>
      <w:r w:rsidRPr="00F86193">
        <w:rPr>
          <w:rFonts w:ascii="Marianne Light" w:hAnsi="Marianne Light"/>
          <w:b w:val="0"/>
        </w:rPr>
        <w:t>réfecture de Police de</w:t>
      </w:r>
      <w:r w:rsidR="00220981" w:rsidRPr="00F86193">
        <w:rPr>
          <w:rFonts w:ascii="Marianne Light" w:hAnsi="Marianne Light"/>
          <w:b w:val="0"/>
        </w:rPr>
        <w:t xml:space="preserve"> </w:t>
      </w:r>
      <w:r w:rsidRPr="00F86193">
        <w:rPr>
          <w:rFonts w:ascii="Marianne Light" w:hAnsi="Marianne Light"/>
          <w:b w:val="0"/>
        </w:rPr>
        <w:t>Paris.</w:t>
      </w:r>
      <w:r w:rsidR="00220981" w:rsidRPr="00F86193">
        <w:rPr>
          <w:rFonts w:ascii="Marianne Light" w:hAnsi="Marianne Light"/>
          <w:b w:val="0"/>
        </w:rPr>
        <w:t xml:space="preserve"> </w:t>
      </w:r>
      <w:r w:rsidRPr="00F86193">
        <w:rPr>
          <w:rFonts w:ascii="Marianne Light" w:hAnsi="Marianne Light"/>
          <w:b w:val="0"/>
        </w:rPr>
        <w:t>Les données transmises seront utilisées dans la mesure où cela est nécessaire pour assurer l'exécution</w:t>
      </w:r>
      <w:r w:rsidR="00220981" w:rsidRPr="00F86193">
        <w:rPr>
          <w:rFonts w:ascii="Marianne Light" w:hAnsi="Marianne Light"/>
          <w:b w:val="0"/>
        </w:rPr>
        <w:t xml:space="preserve"> </w:t>
      </w:r>
      <w:r w:rsidRPr="00F86193">
        <w:rPr>
          <w:rFonts w:ascii="Marianne Light" w:hAnsi="Marianne Light"/>
          <w:b w:val="0"/>
        </w:rPr>
        <w:t>du contrat. Les informations personnelles sont conservées pendant une durée qui ne saurait excéder dix</w:t>
      </w:r>
      <w:r w:rsidR="00220981" w:rsidRPr="00F86193">
        <w:rPr>
          <w:rFonts w:ascii="Marianne Light" w:hAnsi="Marianne Light"/>
          <w:b w:val="0"/>
        </w:rPr>
        <w:t xml:space="preserve"> </w:t>
      </w:r>
      <w:r w:rsidRPr="00F86193">
        <w:rPr>
          <w:rFonts w:ascii="Marianne Light" w:hAnsi="Marianne Light"/>
          <w:b w:val="0"/>
        </w:rPr>
        <w:t>(10) années.</w:t>
      </w:r>
    </w:p>
    <w:p w14:paraId="5C8C2994"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Les moyens adaptés pour assurer la confidentialité et la sécurité des données personnelles transmises</w:t>
      </w:r>
      <w:r w:rsidR="00220981" w:rsidRPr="00F86193">
        <w:rPr>
          <w:rFonts w:ascii="Marianne Light" w:hAnsi="Marianne Light"/>
          <w:b w:val="0"/>
        </w:rPr>
        <w:t xml:space="preserve"> </w:t>
      </w:r>
      <w:r w:rsidRPr="00F86193">
        <w:rPr>
          <w:rFonts w:ascii="Marianne Light" w:hAnsi="Marianne Light"/>
          <w:b w:val="0"/>
        </w:rPr>
        <w:t>sont mis en place par les parties, de manière à empêcher leur endommagement, effacement ou accès par des tiers non autorisés.</w:t>
      </w:r>
    </w:p>
    <w:p w14:paraId="0823FDD8" w14:textId="77777777" w:rsidR="00852DB5" w:rsidRPr="00F86193" w:rsidRDefault="00852DB5" w:rsidP="00990A63">
      <w:pPr>
        <w:spacing w:after="96"/>
        <w:jc w:val="both"/>
        <w:rPr>
          <w:rFonts w:ascii="Marianne Light" w:hAnsi="Marianne Light"/>
          <w:b w:val="0"/>
        </w:rPr>
      </w:pPr>
      <w:r w:rsidRPr="00F86193">
        <w:rPr>
          <w:rFonts w:ascii="Marianne Light" w:hAnsi="Marianne Light"/>
          <w:b w:val="0"/>
        </w:rPr>
        <w:t>L'accès aux données personnelles est strictement limité au personnel nécessitant d'y avoir accès pour la</w:t>
      </w:r>
      <w:r w:rsidR="00220981" w:rsidRPr="00F86193">
        <w:rPr>
          <w:rFonts w:ascii="Marianne Light" w:hAnsi="Marianne Light"/>
          <w:b w:val="0"/>
        </w:rPr>
        <w:t xml:space="preserve"> </w:t>
      </w:r>
      <w:r w:rsidRPr="00F86193">
        <w:rPr>
          <w:rFonts w:ascii="Marianne Light" w:hAnsi="Marianne Light"/>
          <w:b w:val="0"/>
        </w:rPr>
        <w:t>bonne exécution du marché public et, le cas échéant, à ses sous-traitants. Les sous-traitants en question</w:t>
      </w:r>
      <w:r w:rsidR="00220981" w:rsidRPr="00F86193">
        <w:rPr>
          <w:rFonts w:ascii="Marianne Light" w:hAnsi="Marianne Light"/>
          <w:b w:val="0"/>
        </w:rPr>
        <w:t xml:space="preserve"> </w:t>
      </w:r>
      <w:r w:rsidRPr="00F86193">
        <w:rPr>
          <w:rFonts w:ascii="Marianne Light" w:hAnsi="Marianne Light"/>
          <w:b w:val="0"/>
        </w:rPr>
        <w:t>sont soumis à une obligation de confidentialité et ne peuvent utiliser les données qu'en conformité avec</w:t>
      </w:r>
      <w:r w:rsidR="00220981" w:rsidRPr="00F86193">
        <w:rPr>
          <w:rFonts w:ascii="Marianne Light" w:hAnsi="Marianne Light"/>
          <w:b w:val="0"/>
        </w:rPr>
        <w:t xml:space="preserve"> </w:t>
      </w:r>
      <w:r w:rsidRPr="00F86193">
        <w:rPr>
          <w:rFonts w:ascii="Marianne Light" w:hAnsi="Marianne Light"/>
          <w:b w:val="0"/>
        </w:rPr>
        <w:t>les dispositions contractuelles et la législation applicable.</w:t>
      </w:r>
    </w:p>
    <w:p w14:paraId="67CDEA3C" w14:textId="77777777" w:rsidR="00852DB5" w:rsidRPr="00F86193" w:rsidRDefault="00852DB5" w:rsidP="00990A63">
      <w:pPr>
        <w:spacing w:after="96"/>
        <w:jc w:val="both"/>
        <w:rPr>
          <w:rFonts w:ascii="Marianne Light" w:hAnsi="Marianne Light"/>
          <w:b w:val="0"/>
        </w:rPr>
      </w:pPr>
      <w:r w:rsidRPr="00F86193">
        <w:rPr>
          <w:rFonts w:ascii="Marianne Light" w:hAnsi="Marianne Light"/>
          <w:b w:val="0"/>
        </w:rPr>
        <w:t>En dehors des cas énoncés ci-dessus, les parties s'engagent à ne pas vendre, louer, céder ni donner</w:t>
      </w:r>
      <w:r w:rsidR="00220981" w:rsidRPr="00F86193">
        <w:rPr>
          <w:rFonts w:ascii="Marianne Light" w:hAnsi="Marianne Light"/>
          <w:b w:val="0"/>
        </w:rPr>
        <w:t xml:space="preserve"> </w:t>
      </w:r>
      <w:r w:rsidRPr="00F86193">
        <w:rPr>
          <w:rFonts w:ascii="Marianne Light" w:hAnsi="Marianne Light"/>
          <w:b w:val="0"/>
        </w:rPr>
        <w:t>accès à des tiers les données personnel</w:t>
      </w:r>
      <w:r w:rsidR="000A7A98">
        <w:rPr>
          <w:rFonts w:ascii="Marianne Light" w:hAnsi="Marianne Light"/>
          <w:b w:val="0"/>
        </w:rPr>
        <w:t>le</w:t>
      </w:r>
      <w:r w:rsidRPr="00F86193">
        <w:rPr>
          <w:rFonts w:ascii="Marianne Light" w:hAnsi="Marianne Light"/>
          <w:b w:val="0"/>
        </w:rPr>
        <w:t>s transmises dans le cadre du marché, sauf motif légitime</w:t>
      </w:r>
      <w:r w:rsidR="00220981" w:rsidRPr="00F86193">
        <w:rPr>
          <w:rFonts w:ascii="Marianne Light" w:hAnsi="Marianne Light"/>
          <w:b w:val="0"/>
        </w:rPr>
        <w:t xml:space="preserve"> </w:t>
      </w:r>
      <w:r w:rsidRPr="00F86193">
        <w:rPr>
          <w:rFonts w:ascii="Marianne Light" w:hAnsi="Marianne Light"/>
          <w:b w:val="0"/>
        </w:rPr>
        <w:t>contraignant, sans le consentement préalable du propriétaire de la donnée.</w:t>
      </w:r>
    </w:p>
    <w:p w14:paraId="619FE46D" w14:textId="77777777" w:rsidR="00852DB5" w:rsidRPr="00F86193" w:rsidRDefault="00852DB5" w:rsidP="00990A63">
      <w:pPr>
        <w:spacing w:after="96"/>
        <w:jc w:val="both"/>
        <w:rPr>
          <w:rFonts w:ascii="Marianne Light" w:hAnsi="Marianne Light"/>
          <w:b w:val="0"/>
        </w:rPr>
      </w:pPr>
      <w:r w:rsidRPr="00F86193">
        <w:rPr>
          <w:rFonts w:ascii="Marianne Light" w:hAnsi="Marianne Light"/>
          <w:b w:val="0"/>
        </w:rPr>
        <w:t>Conformément à la loi « informatique et libertés » du 6 janvier 1978 modifiée et au Règlement européen</w:t>
      </w:r>
      <w:r w:rsidR="00220981" w:rsidRPr="00F86193">
        <w:rPr>
          <w:rFonts w:ascii="Marianne Light" w:hAnsi="Marianne Light"/>
          <w:b w:val="0"/>
        </w:rPr>
        <w:t xml:space="preserve"> </w:t>
      </w:r>
      <w:r w:rsidRPr="00F86193">
        <w:rPr>
          <w:rFonts w:ascii="Marianne Light" w:hAnsi="Marianne Light"/>
          <w:b w:val="0"/>
        </w:rPr>
        <w:t>n°2016/679/UE du 27 avril 2016 (applicable dès le 25 mai 2018), le propriétaire des données</w:t>
      </w:r>
      <w:r w:rsidR="00220981" w:rsidRPr="00F86193">
        <w:rPr>
          <w:rFonts w:ascii="Marianne Light" w:hAnsi="Marianne Light"/>
          <w:b w:val="0"/>
        </w:rPr>
        <w:t xml:space="preserve"> </w:t>
      </w:r>
      <w:r w:rsidRPr="00F86193">
        <w:rPr>
          <w:rFonts w:ascii="Marianne Light" w:hAnsi="Marianne Light"/>
          <w:b w:val="0"/>
        </w:rPr>
        <w:t>personnelles bénéficie d'un droit d'accès, de rectification, de portabilité et d'effacement de ces dernières</w:t>
      </w:r>
      <w:r w:rsidR="00220981" w:rsidRPr="00F86193">
        <w:rPr>
          <w:rFonts w:ascii="Marianne Light" w:hAnsi="Marianne Light"/>
          <w:b w:val="0"/>
        </w:rPr>
        <w:t xml:space="preserve"> </w:t>
      </w:r>
      <w:r w:rsidRPr="00F86193">
        <w:rPr>
          <w:rFonts w:ascii="Marianne Light" w:hAnsi="Marianne Light"/>
          <w:b w:val="0"/>
        </w:rPr>
        <w:t>ou encore de limitation du traitement.</w:t>
      </w:r>
    </w:p>
    <w:p w14:paraId="4E0B0143" w14:textId="77777777" w:rsidR="00990A63" w:rsidRPr="00F86193" w:rsidRDefault="00852DB5" w:rsidP="00990A63">
      <w:pPr>
        <w:spacing w:after="96"/>
        <w:jc w:val="both"/>
        <w:rPr>
          <w:rFonts w:ascii="Marianne Light" w:hAnsi="Marianne Light"/>
          <w:b w:val="0"/>
        </w:rPr>
      </w:pPr>
      <w:r w:rsidRPr="00F86193">
        <w:rPr>
          <w:rFonts w:ascii="Marianne Light" w:hAnsi="Marianne Light"/>
          <w:b w:val="0"/>
        </w:rPr>
        <w:t>En signant le présent marché, le titulaire accepte que les données à caractère personnel qu'il aura fourni</w:t>
      </w:r>
      <w:r w:rsidR="00220981" w:rsidRPr="00F86193">
        <w:rPr>
          <w:rFonts w:ascii="Marianne Light" w:hAnsi="Marianne Light"/>
          <w:b w:val="0"/>
        </w:rPr>
        <w:t xml:space="preserve"> </w:t>
      </w:r>
      <w:r w:rsidRPr="00F86193">
        <w:rPr>
          <w:rFonts w:ascii="Marianne Light" w:hAnsi="Marianne Light"/>
          <w:b w:val="0"/>
        </w:rPr>
        <w:t>soient collectées et traitées par le maître d'ouvrage.</w:t>
      </w:r>
    </w:p>
    <w:p w14:paraId="173C551D" w14:textId="77777777" w:rsidR="00C10C9B" w:rsidRPr="00F86193" w:rsidRDefault="00C10C9B" w:rsidP="00990A63">
      <w:pPr>
        <w:spacing w:after="96"/>
        <w:jc w:val="both"/>
        <w:rPr>
          <w:rFonts w:ascii="Marianne Light" w:hAnsi="Marianne Light"/>
          <w:b w:val="0"/>
        </w:rPr>
      </w:pPr>
    </w:p>
    <w:p w14:paraId="0099F0FC" w14:textId="77777777" w:rsidR="005C15DB" w:rsidRPr="00F86193" w:rsidRDefault="00F55548" w:rsidP="00D25D93">
      <w:pPr>
        <w:pStyle w:val="Titre2"/>
      </w:pPr>
      <w:bookmarkStart w:id="173" w:name="_Toc18920188"/>
      <w:bookmarkStart w:id="174" w:name="_Toc18927844"/>
      <w:bookmarkStart w:id="175" w:name="_Toc19709672"/>
      <w:bookmarkStart w:id="176" w:name="_Toc19709806"/>
      <w:bookmarkStart w:id="177" w:name="_Toc31968533"/>
      <w:bookmarkStart w:id="178" w:name="_Toc499907587"/>
      <w:bookmarkStart w:id="179" w:name="_Toc134090781"/>
      <w:bookmarkEnd w:id="173"/>
      <w:bookmarkEnd w:id="174"/>
      <w:bookmarkEnd w:id="175"/>
      <w:bookmarkEnd w:id="176"/>
      <w:bookmarkEnd w:id="177"/>
      <w:r w:rsidRPr="00F86193">
        <w:t>RESILIATION</w:t>
      </w:r>
      <w:bookmarkEnd w:id="178"/>
      <w:bookmarkEnd w:id="179"/>
    </w:p>
    <w:p w14:paraId="2CBEB6E9" w14:textId="77777777" w:rsidR="005C15DB" w:rsidRPr="00F86193" w:rsidRDefault="00747816" w:rsidP="005C15DB">
      <w:pPr>
        <w:spacing w:after="96"/>
        <w:jc w:val="both"/>
        <w:rPr>
          <w:rFonts w:ascii="Marianne Light" w:hAnsi="Marianne Light"/>
          <w:b w:val="0"/>
        </w:rPr>
      </w:pPr>
      <w:r w:rsidRPr="00F86193">
        <w:rPr>
          <w:rFonts w:ascii="Marianne Light" w:hAnsi="Marianne Light"/>
          <w:b w:val="0"/>
        </w:rPr>
        <w:t>Quelle que soit sa cause, la résiliation du contrat n’a d’effet que pour l’avenir.</w:t>
      </w:r>
    </w:p>
    <w:p w14:paraId="2B7BC770"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Lorsque le maître d’ouvrage est à l’initiative de la résiliation, celui-ci s’engage à régler au prestataire les prestations à réaliser et les dépenses engagées avant la réception de la lettre de mise en demeure, jusqu’à la date de cessation du contrat, sur justificatifs, sans préjudice de toute autre indemnité qui pourrait éventuellement être réclamée.</w:t>
      </w:r>
    </w:p>
    <w:p w14:paraId="469EDAE8"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Par ailleurs, chacune des parties restitue à l’autre l’ensemble des éléments qu’elle a pu obtenir de l’autre partie pour l’exécution du contrat et qui sont devenus sans objet du fait de la résiliation.</w:t>
      </w:r>
    </w:p>
    <w:p w14:paraId="5740D5DA"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En cas de résiliation pour faut notifiée au titulaire du marché, cette dernière doit prendre les dispositions nécessaires pour aviser, dans les meilleurs délais, son sous-traitant de cette décision.</w:t>
      </w:r>
    </w:p>
    <w:p w14:paraId="6D58ED00" w14:textId="77777777" w:rsidR="00222EEE" w:rsidRPr="00F86193" w:rsidRDefault="00222EEE" w:rsidP="005C15DB">
      <w:pPr>
        <w:spacing w:after="96"/>
        <w:jc w:val="both"/>
        <w:rPr>
          <w:rFonts w:ascii="Marianne Light" w:hAnsi="Marianne Light"/>
          <w:b w:val="0"/>
        </w:rPr>
      </w:pPr>
    </w:p>
    <w:p w14:paraId="07890CEB" w14:textId="77777777" w:rsidR="00747816" w:rsidRPr="00F86193" w:rsidRDefault="00747816" w:rsidP="005C15DB">
      <w:pPr>
        <w:spacing w:after="96"/>
        <w:jc w:val="both"/>
        <w:rPr>
          <w:rFonts w:ascii="Marianne Light" w:hAnsi="Marianne Light"/>
          <w:i/>
          <w:u w:val="single"/>
        </w:rPr>
      </w:pPr>
      <w:r w:rsidRPr="00F86193">
        <w:rPr>
          <w:rFonts w:ascii="Marianne Light" w:hAnsi="Marianne Light"/>
          <w:i/>
          <w:u w:val="single"/>
        </w:rPr>
        <w:t>Résiliation pour motif d’intérêt général</w:t>
      </w:r>
    </w:p>
    <w:p w14:paraId="2FC146D9"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A tout moment, l’acheteur peut résilier le contrat pour motif d’intérêt général. Cette résiliation ouvre droit à indemnisation du titulaire.</w:t>
      </w:r>
    </w:p>
    <w:p w14:paraId="24C7C481"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L’indemnisation est fixée à 5 % du montant HT du contrat diminué des prestations déjà réalisées.</w:t>
      </w:r>
    </w:p>
    <w:p w14:paraId="1ECA6241"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Le titulaire peu</w:t>
      </w:r>
      <w:r w:rsidR="00100B4D" w:rsidRPr="00F86193">
        <w:rPr>
          <w:rFonts w:ascii="Marianne Light" w:hAnsi="Marianne Light"/>
          <w:b w:val="0"/>
        </w:rPr>
        <w:t>t</w:t>
      </w:r>
      <w:r w:rsidRPr="00F86193">
        <w:rPr>
          <w:rFonts w:ascii="Marianne Light" w:hAnsi="Marianne Light"/>
          <w:b w:val="0"/>
        </w:rPr>
        <w:t xml:space="preserve"> également être indemnisé des investissements et frais engagés pour l’exécution du contrat et non pris en compte dans le montant des prestations réglées. A cette fin, le titulaire fournit tous les justificatifs utiles pour apprécier l’indemnité.</w:t>
      </w:r>
    </w:p>
    <w:p w14:paraId="552825D6" w14:textId="77777777" w:rsidR="00222EEE" w:rsidRPr="00F86193" w:rsidRDefault="00222EEE" w:rsidP="005C15DB">
      <w:pPr>
        <w:spacing w:after="96"/>
        <w:jc w:val="both"/>
        <w:rPr>
          <w:rFonts w:ascii="Marianne Light" w:hAnsi="Marianne Light"/>
          <w:b w:val="0"/>
        </w:rPr>
      </w:pPr>
    </w:p>
    <w:p w14:paraId="004074DD" w14:textId="77777777" w:rsidR="00B11629" w:rsidRPr="00F86193" w:rsidRDefault="00B11629" w:rsidP="00B11629">
      <w:pPr>
        <w:spacing w:after="96"/>
        <w:jc w:val="both"/>
        <w:rPr>
          <w:rFonts w:ascii="Marianne Light" w:hAnsi="Marianne Light"/>
          <w:i/>
          <w:u w:val="single"/>
        </w:rPr>
      </w:pPr>
      <w:r w:rsidRPr="00F86193">
        <w:rPr>
          <w:rFonts w:ascii="Marianne Light" w:hAnsi="Marianne Light"/>
          <w:i/>
          <w:u w:val="single"/>
        </w:rPr>
        <w:t>Résiliation pour faute</w:t>
      </w:r>
    </w:p>
    <w:p w14:paraId="43CFE7E6" w14:textId="77777777" w:rsidR="00B11629" w:rsidRPr="00F86193" w:rsidRDefault="00B11629" w:rsidP="005C15DB">
      <w:pPr>
        <w:spacing w:after="96"/>
        <w:jc w:val="both"/>
        <w:rPr>
          <w:rFonts w:ascii="Marianne Light" w:hAnsi="Marianne Light"/>
          <w:b w:val="0"/>
        </w:rPr>
      </w:pPr>
      <w:r w:rsidRPr="00F86193">
        <w:rPr>
          <w:rFonts w:ascii="Marianne Light" w:hAnsi="Marianne Light"/>
          <w:b w:val="0"/>
        </w:rPr>
        <w:t>L’acheteur peut résilier le contrat aux torts du titulaire et après mise en demeure restée sans effet pour les motifs prévus à l’article 32.1 du CCAG-PI. Cette résiliation ne donne droit à aucune indemnisation du titulaire et n’éteint pas l’action éventuelle de l’acheteur en réparation des préjudices causés par la faute du titulaire.</w:t>
      </w:r>
    </w:p>
    <w:p w14:paraId="1A004371" w14:textId="77777777" w:rsidR="00747816" w:rsidRPr="00F86193" w:rsidRDefault="00747816" w:rsidP="005C15DB">
      <w:pPr>
        <w:spacing w:after="96"/>
        <w:jc w:val="both"/>
        <w:rPr>
          <w:rFonts w:ascii="Marianne Light" w:hAnsi="Marianne Light"/>
          <w:b w:val="0"/>
        </w:rPr>
      </w:pPr>
    </w:p>
    <w:p w14:paraId="17280298" w14:textId="77777777" w:rsidR="00576C01" w:rsidRPr="00F86193" w:rsidRDefault="00F55548" w:rsidP="00D25D93">
      <w:pPr>
        <w:pStyle w:val="Titre2"/>
      </w:pPr>
      <w:bookmarkStart w:id="180" w:name="_Toc134090782"/>
      <w:r w:rsidRPr="00F86193">
        <w:t>LITIGES ET CONTENTIEUX</w:t>
      </w:r>
      <w:bookmarkEnd w:id="180"/>
    </w:p>
    <w:p w14:paraId="74F85210" w14:textId="77777777" w:rsidR="00576C01" w:rsidRPr="00F86193" w:rsidRDefault="00576C01" w:rsidP="00396480">
      <w:pPr>
        <w:spacing w:after="96"/>
        <w:jc w:val="both"/>
        <w:rPr>
          <w:rFonts w:ascii="Marianne Light" w:hAnsi="Marianne Light"/>
          <w:b w:val="0"/>
        </w:rPr>
      </w:pPr>
      <w:r w:rsidRPr="00F86193">
        <w:rPr>
          <w:rFonts w:ascii="Marianne Light" w:hAnsi="Marianne Light"/>
          <w:b w:val="0"/>
        </w:rPr>
        <w:t>Le présent marché est soumis au droit français.</w:t>
      </w:r>
    </w:p>
    <w:p w14:paraId="75712FA3" w14:textId="77777777" w:rsidR="00576C01" w:rsidRPr="00F86193" w:rsidRDefault="00576C01" w:rsidP="00396480">
      <w:pPr>
        <w:spacing w:after="96"/>
        <w:jc w:val="both"/>
        <w:rPr>
          <w:rFonts w:ascii="Marianne Light" w:hAnsi="Marianne Light"/>
          <w:b w:val="0"/>
        </w:rPr>
      </w:pPr>
      <w:r w:rsidRPr="00F86193">
        <w:rPr>
          <w:rFonts w:ascii="Marianne Light" w:hAnsi="Marianne Light"/>
          <w:b w:val="0"/>
        </w:rPr>
        <w:t>Tout litige dans le cadre du présent marché est soumis, pour les aspects concernant les modalités d’exécution du marché au</w:t>
      </w:r>
      <w:r w:rsidRPr="00F86193">
        <w:rPr>
          <w:rFonts w:ascii="Calibri" w:hAnsi="Calibri" w:cs="Calibri"/>
          <w:b w:val="0"/>
        </w:rPr>
        <w:t> </w:t>
      </w:r>
      <w:r w:rsidRPr="00F86193">
        <w:rPr>
          <w:rFonts w:ascii="Marianne Light" w:hAnsi="Marianne Light"/>
          <w:b w:val="0"/>
        </w:rPr>
        <w:t>:</w:t>
      </w:r>
    </w:p>
    <w:p w14:paraId="123D7BED" w14:textId="77777777" w:rsidR="00576C01" w:rsidRPr="00F86193" w:rsidRDefault="00576C01" w:rsidP="00576C01">
      <w:pPr>
        <w:ind w:left="1416"/>
        <w:jc w:val="both"/>
        <w:rPr>
          <w:rFonts w:ascii="Marianne Light" w:hAnsi="Marianne Light"/>
        </w:rPr>
      </w:pPr>
      <w:r w:rsidRPr="00F86193">
        <w:rPr>
          <w:rFonts w:ascii="Marianne Light" w:hAnsi="Marianne Light"/>
        </w:rPr>
        <w:t>TRIBUNAL ADMINISTRATIF DE PARIS</w:t>
      </w:r>
    </w:p>
    <w:p w14:paraId="5BC7E260" w14:textId="77777777" w:rsidR="00576C01" w:rsidRPr="00F86193" w:rsidRDefault="00576C01" w:rsidP="00576C01">
      <w:pPr>
        <w:ind w:left="1416"/>
        <w:jc w:val="both"/>
        <w:rPr>
          <w:rFonts w:ascii="Marianne Light" w:hAnsi="Marianne Light"/>
          <w:b w:val="0"/>
        </w:rPr>
      </w:pPr>
      <w:r w:rsidRPr="00F86193">
        <w:rPr>
          <w:rFonts w:ascii="Marianne Light" w:hAnsi="Marianne Light"/>
          <w:b w:val="0"/>
        </w:rPr>
        <w:t>7, Rue de Jouy</w:t>
      </w:r>
    </w:p>
    <w:p w14:paraId="1E446E52" w14:textId="77777777" w:rsidR="00576C01" w:rsidRPr="00F86193" w:rsidRDefault="00576C01" w:rsidP="00576C01">
      <w:pPr>
        <w:ind w:left="1416"/>
        <w:jc w:val="both"/>
        <w:rPr>
          <w:rFonts w:ascii="Marianne Light" w:hAnsi="Marianne Light"/>
          <w:b w:val="0"/>
        </w:rPr>
      </w:pPr>
      <w:r w:rsidRPr="00F86193">
        <w:rPr>
          <w:rFonts w:ascii="Marianne Light" w:hAnsi="Marianne Light"/>
          <w:b w:val="0"/>
        </w:rPr>
        <w:t>75</w:t>
      </w:r>
      <w:r w:rsidRPr="00F86193">
        <w:rPr>
          <w:rFonts w:ascii="Calibri" w:hAnsi="Calibri" w:cs="Calibri"/>
          <w:b w:val="0"/>
        </w:rPr>
        <w:t> </w:t>
      </w:r>
      <w:r w:rsidRPr="00F86193">
        <w:rPr>
          <w:rFonts w:ascii="Marianne Light" w:hAnsi="Marianne Light"/>
          <w:b w:val="0"/>
        </w:rPr>
        <w:t>181 PARIS cedex 04</w:t>
      </w:r>
    </w:p>
    <w:p w14:paraId="4248F36A" w14:textId="77777777" w:rsidR="00576C01" w:rsidRPr="00F86193" w:rsidRDefault="00576C01" w:rsidP="00576C01">
      <w:pPr>
        <w:ind w:left="1416"/>
        <w:jc w:val="both"/>
        <w:rPr>
          <w:rFonts w:ascii="Marianne Light" w:hAnsi="Marianne Light"/>
          <w:b w:val="0"/>
        </w:rPr>
      </w:pPr>
      <w:r w:rsidRPr="00F86193">
        <w:rPr>
          <w:rFonts w:ascii="Marianne Light" w:hAnsi="Marianne Light"/>
          <w:b w:val="0"/>
        </w:rPr>
        <w:t>Téléphone</w:t>
      </w:r>
      <w:r w:rsidRPr="00F86193">
        <w:rPr>
          <w:rFonts w:ascii="Calibri" w:hAnsi="Calibri" w:cs="Calibri"/>
          <w:b w:val="0"/>
        </w:rPr>
        <w:t> </w:t>
      </w:r>
      <w:r w:rsidRPr="00F86193">
        <w:rPr>
          <w:rFonts w:ascii="Marianne Light" w:hAnsi="Marianne Light"/>
          <w:b w:val="0"/>
        </w:rPr>
        <w:t>: 01 44 59 44 00</w:t>
      </w:r>
    </w:p>
    <w:p w14:paraId="03AF091F" w14:textId="77777777" w:rsidR="00576C01" w:rsidRPr="00F86193" w:rsidRDefault="00576C01" w:rsidP="00576C01">
      <w:pPr>
        <w:ind w:left="1416"/>
        <w:jc w:val="both"/>
        <w:rPr>
          <w:rFonts w:ascii="Marianne Light" w:hAnsi="Marianne Light"/>
          <w:b w:val="0"/>
        </w:rPr>
      </w:pPr>
      <w:r w:rsidRPr="00F86193">
        <w:rPr>
          <w:rFonts w:ascii="Marianne Light" w:hAnsi="Marianne Light"/>
          <w:b w:val="0"/>
        </w:rPr>
        <w:t>Télécopie</w:t>
      </w:r>
      <w:r w:rsidRPr="00F86193">
        <w:rPr>
          <w:rFonts w:ascii="Calibri" w:hAnsi="Calibri" w:cs="Calibri"/>
          <w:b w:val="0"/>
        </w:rPr>
        <w:t> </w:t>
      </w:r>
      <w:r w:rsidRPr="00F86193">
        <w:rPr>
          <w:rFonts w:ascii="Marianne Light" w:hAnsi="Marianne Light"/>
          <w:b w:val="0"/>
        </w:rPr>
        <w:t>: 01 44 59 46 46</w:t>
      </w:r>
    </w:p>
    <w:p w14:paraId="6CFD950B" w14:textId="77777777" w:rsidR="007662D3" w:rsidRPr="00F86193" w:rsidRDefault="00576C01" w:rsidP="007662D3">
      <w:pPr>
        <w:spacing w:after="96"/>
        <w:ind w:left="1416"/>
        <w:jc w:val="both"/>
        <w:rPr>
          <w:rStyle w:val="Lienhypertexte"/>
          <w:rFonts w:ascii="Marianne Light" w:hAnsi="Marianne Light"/>
          <w:b w:val="0"/>
          <w:color w:val="auto"/>
        </w:rPr>
      </w:pPr>
      <w:r w:rsidRPr="00F86193">
        <w:rPr>
          <w:rFonts w:ascii="Marianne Light" w:hAnsi="Marianne Light"/>
          <w:b w:val="0"/>
        </w:rPr>
        <w:t>Courriel</w:t>
      </w:r>
      <w:r w:rsidRPr="00F86193">
        <w:rPr>
          <w:rFonts w:ascii="Calibri" w:hAnsi="Calibri" w:cs="Calibri"/>
          <w:b w:val="0"/>
        </w:rPr>
        <w:t> </w:t>
      </w:r>
      <w:r w:rsidRPr="00F86193">
        <w:rPr>
          <w:rFonts w:ascii="Marianne Light" w:hAnsi="Marianne Light"/>
          <w:b w:val="0"/>
        </w:rPr>
        <w:t xml:space="preserve">: </w:t>
      </w:r>
      <w:hyperlink r:id="rId15" w:history="1">
        <w:r w:rsidRPr="00F86193">
          <w:rPr>
            <w:rStyle w:val="Lienhypertexte"/>
            <w:rFonts w:ascii="Marianne Light" w:hAnsi="Marianne Light"/>
            <w:b w:val="0"/>
            <w:color w:val="auto"/>
          </w:rPr>
          <w:t>greffe.ta-paris@juradm.fr</w:t>
        </w:r>
      </w:hyperlink>
    </w:p>
    <w:p w14:paraId="574BBC55" w14:textId="77777777" w:rsidR="006C731C" w:rsidRPr="00F86193" w:rsidRDefault="006C731C" w:rsidP="00304FA7">
      <w:pPr>
        <w:widowControl/>
        <w:suppressAutoHyphens w:val="0"/>
        <w:spacing w:after="200" w:line="276" w:lineRule="auto"/>
        <w:textAlignment w:val="auto"/>
        <w:rPr>
          <w:rFonts w:ascii="Marianne Light" w:hAnsi="Marianne Light"/>
          <w:b w:val="0"/>
        </w:rPr>
      </w:pPr>
    </w:p>
    <w:p w14:paraId="0F84F41B" w14:textId="77777777" w:rsidR="001E640E" w:rsidRPr="00F86193" w:rsidRDefault="001E640E" w:rsidP="00D25D93">
      <w:pPr>
        <w:pStyle w:val="Titre1"/>
      </w:pPr>
      <w:bookmarkStart w:id="181" w:name="_Toc31968539"/>
      <w:bookmarkStart w:id="182" w:name="_Toc31968540"/>
      <w:bookmarkStart w:id="183" w:name="_Toc31968541"/>
      <w:bookmarkStart w:id="184" w:name="_Toc31968542"/>
      <w:bookmarkStart w:id="185" w:name="_Toc31968543"/>
      <w:bookmarkStart w:id="186" w:name="_Toc31968544"/>
      <w:bookmarkStart w:id="187" w:name="_Toc31968545"/>
      <w:bookmarkStart w:id="188" w:name="_Toc31968547"/>
      <w:bookmarkStart w:id="189" w:name="_Toc31968548"/>
      <w:bookmarkStart w:id="190" w:name="_Toc18920203"/>
      <w:bookmarkStart w:id="191" w:name="_Toc18927860"/>
      <w:bookmarkStart w:id="192" w:name="_Toc19709689"/>
      <w:bookmarkStart w:id="193" w:name="_Toc19709823"/>
      <w:bookmarkStart w:id="194" w:name="_Toc31968560"/>
      <w:bookmarkStart w:id="195" w:name="_Toc134090783"/>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F86193">
        <w:t>CONFIDENTIALITE</w:t>
      </w:r>
      <w:bookmarkEnd w:id="195"/>
    </w:p>
    <w:p w14:paraId="7A956082" w14:textId="77777777" w:rsidR="001E640E" w:rsidRPr="00F86193" w:rsidRDefault="001E640E" w:rsidP="00396480">
      <w:pPr>
        <w:spacing w:after="96"/>
        <w:jc w:val="both"/>
        <w:rPr>
          <w:rFonts w:ascii="Marianne Light" w:hAnsi="Marianne Light"/>
          <w:b w:val="0"/>
        </w:rPr>
      </w:pPr>
    </w:p>
    <w:p w14:paraId="4FA45DFA" w14:textId="77777777" w:rsidR="005C15DB" w:rsidRPr="00F86193" w:rsidRDefault="00F55548" w:rsidP="00D25D93">
      <w:pPr>
        <w:pStyle w:val="Titre2"/>
      </w:pPr>
      <w:bookmarkStart w:id="196" w:name="_Toc499907590"/>
      <w:bookmarkStart w:id="197" w:name="_Toc134090784"/>
      <w:r w:rsidRPr="00F86193">
        <w:t>OBLIGATIONS DE CONFIDENTIALITE</w:t>
      </w:r>
      <w:bookmarkEnd w:id="196"/>
      <w:bookmarkEnd w:id="197"/>
    </w:p>
    <w:p w14:paraId="6FB6184F" w14:textId="77777777" w:rsidR="003537E8" w:rsidRPr="00F86193" w:rsidRDefault="003537E8" w:rsidP="00212B02">
      <w:pPr>
        <w:spacing w:after="96"/>
        <w:jc w:val="both"/>
        <w:rPr>
          <w:rFonts w:ascii="Marianne Light" w:hAnsi="Marianne Light"/>
          <w:b w:val="0"/>
        </w:rPr>
      </w:pPr>
      <w:r w:rsidRPr="00F86193">
        <w:rPr>
          <w:rFonts w:ascii="Marianne Light" w:hAnsi="Marianne Light"/>
          <w:b w:val="0"/>
        </w:rPr>
        <w:t>En application de l’article L.2132-1 de la partie législative du code de la commande publique, le titulaire</w:t>
      </w:r>
      <w:r w:rsidR="00212B02" w:rsidRPr="00F86193">
        <w:rPr>
          <w:rFonts w:ascii="Marianne Light" w:hAnsi="Marianne Light"/>
          <w:b w:val="0"/>
        </w:rPr>
        <w:t xml:space="preserve"> </w:t>
      </w:r>
      <w:r w:rsidRPr="00F86193">
        <w:rPr>
          <w:rFonts w:ascii="Marianne Light" w:hAnsi="Marianne Light"/>
          <w:b w:val="0"/>
        </w:rPr>
        <w:t>s’engage à respecter strictement la confidentialité des documents mis à disposition par la personne publique. Le présent engagement de confidentialité s’applique sans limitation de durée.</w:t>
      </w:r>
    </w:p>
    <w:p w14:paraId="37CF7C65" w14:textId="77777777" w:rsidR="003537E8" w:rsidRPr="00F86193" w:rsidRDefault="003537E8" w:rsidP="00212B02">
      <w:pPr>
        <w:spacing w:after="96"/>
        <w:jc w:val="both"/>
        <w:rPr>
          <w:rFonts w:ascii="Marianne Light" w:hAnsi="Marianne Light"/>
          <w:b w:val="0"/>
        </w:rPr>
      </w:pPr>
      <w:r w:rsidRPr="00F86193">
        <w:rPr>
          <w:rFonts w:ascii="Marianne Light" w:hAnsi="Marianne Light"/>
          <w:b w:val="0"/>
        </w:rPr>
        <w:t>Tous les documents fournis par la personne publique dans le cadre de la procédure de passation du marché, et ce de quelque nature qu’ils soient, restent la propriété de la personne publique. Les documents et informations de toute nature produits ou émis par la personne publique lors de la procédure de passation sont réputés confidentiels et ne sauraient être divulgués à des tiers.</w:t>
      </w:r>
    </w:p>
    <w:p w14:paraId="2DE40589" w14:textId="77777777" w:rsidR="003537E8" w:rsidRPr="00F86193" w:rsidRDefault="003537E8" w:rsidP="00212B02">
      <w:pPr>
        <w:spacing w:after="96"/>
        <w:jc w:val="both"/>
        <w:rPr>
          <w:rFonts w:ascii="Marianne Light" w:hAnsi="Marianne Light"/>
          <w:b w:val="0"/>
        </w:rPr>
      </w:pPr>
      <w:r w:rsidRPr="00F86193">
        <w:rPr>
          <w:rFonts w:ascii="Marianne Light" w:hAnsi="Marianne Light"/>
          <w:b w:val="0"/>
        </w:rPr>
        <w:t>Conformément aux articles 34 et 35 de la loi n°78-17 du 6 janvier 1978 modifiée relative à l’informatique, aux fichiers et aux libertés, le titulaire s’engage à prendre toutes précautions utiles et nécessaires afin de préserver la sécurité des informations et notamment d’empêcher qu’elles ne soient déformées, endommagées ou communiquées à des personnes non autorisées.</w:t>
      </w:r>
    </w:p>
    <w:p w14:paraId="1FB52041" w14:textId="77777777" w:rsidR="003537E8" w:rsidRPr="00F86193" w:rsidRDefault="003537E8" w:rsidP="00212B02">
      <w:pPr>
        <w:spacing w:after="96"/>
        <w:jc w:val="both"/>
        <w:rPr>
          <w:rFonts w:ascii="Marianne Light" w:hAnsi="Marianne Light"/>
          <w:b w:val="0"/>
        </w:rPr>
      </w:pPr>
    </w:p>
    <w:p w14:paraId="02A31C08" w14:textId="77777777" w:rsidR="003537E8" w:rsidRPr="00F86193" w:rsidRDefault="003537E8" w:rsidP="00212B02">
      <w:pPr>
        <w:spacing w:after="96"/>
        <w:jc w:val="both"/>
        <w:rPr>
          <w:rFonts w:ascii="Marianne Light" w:hAnsi="Marianne Light"/>
          <w:b w:val="0"/>
        </w:rPr>
      </w:pPr>
      <w:r w:rsidRPr="00F86193">
        <w:rPr>
          <w:rFonts w:ascii="Marianne Light" w:hAnsi="Marianne Light"/>
          <w:b w:val="0"/>
        </w:rPr>
        <w:t>En outre, par application de l’article L.2132-1 de la partie législative du code de la commande publique susvisée, le titulaire s’engage à</w:t>
      </w:r>
      <w:r w:rsidRPr="00F86193">
        <w:rPr>
          <w:rFonts w:ascii="Calibri" w:hAnsi="Calibri" w:cs="Calibri"/>
          <w:b w:val="0"/>
        </w:rPr>
        <w:t> </w:t>
      </w:r>
      <w:r w:rsidRPr="00F86193">
        <w:rPr>
          <w:rFonts w:ascii="Marianne Light" w:hAnsi="Marianne Light"/>
          <w:b w:val="0"/>
        </w:rPr>
        <w:t>:</w:t>
      </w:r>
    </w:p>
    <w:p w14:paraId="46771E25"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Ne prendre aucune copie des documents et supports d'info</w:t>
      </w:r>
      <w:r w:rsidR="003537E8" w:rsidRPr="00F86193">
        <w:rPr>
          <w:rFonts w:ascii="Marianne Light" w:hAnsi="Marianne Light"/>
          <w:b w:val="0"/>
        </w:rPr>
        <w:t>rmations confiés, à l'exception de celles nécessaires pour les besoins de l'exécution de sa prestation</w:t>
      </w:r>
      <w:r w:rsidR="003537E8" w:rsidRPr="00F86193">
        <w:rPr>
          <w:rFonts w:ascii="Calibri" w:hAnsi="Calibri" w:cs="Calibri"/>
          <w:b w:val="0"/>
        </w:rPr>
        <w:t> </w:t>
      </w:r>
      <w:r w:rsidR="003537E8" w:rsidRPr="00F86193">
        <w:rPr>
          <w:rFonts w:ascii="Marianne Light" w:hAnsi="Marianne Light"/>
          <w:b w:val="0"/>
        </w:rPr>
        <w:t>;</w:t>
      </w:r>
    </w:p>
    <w:p w14:paraId="62CC56F8"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Ne pas utiliser les informations, documents et fichiers informatiques transmis par la personne publique à des fins autres que celles spécifiées dans le</w:t>
      </w:r>
      <w:r w:rsidR="003537E8" w:rsidRPr="00F86193">
        <w:rPr>
          <w:rFonts w:ascii="Marianne Light" w:hAnsi="Marianne Light"/>
          <w:b w:val="0"/>
        </w:rPr>
        <w:t xml:space="preserve"> cadre de la procédure</w:t>
      </w:r>
      <w:r w:rsidR="003537E8" w:rsidRPr="00F86193">
        <w:rPr>
          <w:rFonts w:ascii="Calibri" w:hAnsi="Calibri" w:cs="Calibri"/>
          <w:b w:val="0"/>
        </w:rPr>
        <w:t> </w:t>
      </w:r>
      <w:r w:rsidR="003537E8" w:rsidRPr="00F86193">
        <w:rPr>
          <w:rFonts w:ascii="Marianne Light" w:hAnsi="Marianne Light"/>
          <w:b w:val="0"/>
        </w:rPr>
        <w:t>;</w:t>
      </w:r>
    </w:p>
    <w:p w14:paraId="54315DA8"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Ne pas communiquer les documents, informations et fichiers transmis par la personne publique à d'autres personnes morales ou non, privées ou publiques, que celles qui ont qualité pour en connaître</w:t>
      </w:r>
      <w:r w:rsidR="003537E8" w:rsidRPr="00F86193">
        <w:rPr>
          <w:rFonts w:ascii="Calibri" w:hAnsi="Calibri" w:cs="Calibri"/>
          <w:b w:val="0"/>
        </w:rPr>
        <w:t> </w:t>
      </w:r>
      <w:r w:rsidR="003537E8" w:rsidRPr="00F86193">
        <w:rPr>
          <w:rFonts w:ascii="Marianne Light" w:hAnsi="Marianne Light"/>
          <w:b w:val="0"/>
        </w:rPr>
        <w:t>;</w:t>
      </w:r>
    </w:p>
    <w:p w14:paraId="04E2CFA6"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Prendre toutes mesures permettan</w:t>
      </w:r>
      <w:r w:rsidR="003537E8" w:rsidRPr="00F86193">
        <w:rPr>
          <w:rFonts w:ascii="Marianne Light" w:hAnsi="Marianne Light"/>
          <w:b w:val="0"/>
        </w:rPr>
        <w:t>t d'éviter toute utilisation détournée ou frauduleuse des fichiers informatiques qui seraient utilisés dans le cadre de la procédure</w:t>
      </w:r>
      <w:r w:rsidR="003537E8" w:rsidRPr="00F86193">
        <w:rPr>
          <w:rFonts w:ascii="Calibri" w:hAnsi="Calibri" w:cs="Calibri"/>
          <w:b w:val="0"/>
        </w:rPr>
        <w:t> </w:t>
      </w:r>
      <w:r w:rsidR="003537E8" w:rsidRPr="00F86193">
        <w:rPr>
          <w:rFonts w:ascii="Marianne Light" w:hAnsi="Marianne Light"/>
          <w:b w:val="0"/>
        </w:rPr>
        <w:t>;</w:t>
      </w:r>
    </w:p>
    <w:p w14:paraId="0C44D013"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Ne conserver aucune copie des documents et des fichiers informatiques remis par la personne publique à l'issue de la proc</w:t>
      </w:r>
      <w:r w:rsidR="003537E8" w:rsidRPr="00F86193">
        <w:rPr>
          <w:rFonts w:ascii="Marianne Light" w:hAnsi="Marianne Light"/>
          <w:b w:val="0"/>
        </w:rPr>
        <w:t>édure de passation du marché en procédant à la destruction de tous fichiers manuels ou informatisés stockant les informations saisies</w:t>
      </w:r>
      <w:r w:rsidR="003537E8" w:rsidRPr="00F86193">
        <w:rPr>
          <w:rFonts w:ascii="Calibri" w:hAnsi="Calibri" w:cs="Calibri"/>
          <w:b w:val="0"/>
        </w:rPr>
        <w:t> </w:t>
      </w:r>
      <w:r w:rsidR="003537E8" w:rsidRPr="00F86193">
        <w:rPr>
          <w:rFonts w:ascii="Marianne Light" w:hAnsi="Marianne Light"/>
          <w:b w:val="0"/>
        </w:rPr>
        <w:t>;</w:t>
      </w:r>
    </w:p>
    <w:p w14:paraId="46EF284B"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N'émettre aucune réserve sur le présent engagement de confidentialité.</w:t>
      </w:r>
    </w:p>
    <w:p w14:paraId="5FE99258" w14:textId="77777777" w:rsidR="003537E8" w:rsidRPr="00F86193" w:rsidRDefault="003537E8" w:rsidP="003537E8">
      <w:pPr>
        <w:spacing w:after="96"/>
        <w:jc w:val="both"/>
        <w:rPr>
          <w:rFonts w:ascii="Marianne Light" w:hAnsi="Marianne Light"/>
          <w:b w:val="0"/>
        </w:rPr>
      </w:pPr>
    </w:p>
    <w:p w14:paraId="1EA036A7" w14:textId="77777777" w:rsidR="003537E8" w:rsidRPr="00F86193" w:rsidRDefault="003537E8" w:rsidP="003537E8">
      <w:pPr>
        <w:spacing w:after="96"/>
        <w:jc w:val="both"/>
        <w:rPr>
          <w:rFonts w:ascii="Marianne Light" w:hAnsi="Marianne Light"/>
          <w:b w:val="0"/>
        </w:rPr>
      </w:pPr>
      <w:r w:rsidRPr="00F86193">
        <w:rPr>
          <w:rFonts w:ascii="Marianne Light" w:hAnsi="Marianne Light"/>
          <w:b w:val="0"/>
        </w:rPr>
        <w:t>Le titulaire s'engage donc à respecter, de façon absolue, les obligations précédentes et à les faire respecter par son personnel ainsi qu'à ses cotraitants et ses sous-traitants, le cas échéant.</w:t>
      </w:r>
    </w:p>
    <w:p w14:paraId="035D61BD" w14:textId="77777777" w:rsidR="003537E8" w:rsidRPr="00F86193" w:rsidRDefault="003537E8" w:rsidP="003537E8">
      <w:pPr>
        <w:spacing w:after="96"/>
        <w:jc w:val="both"/>
        <w:rPr>
          <w:rFonts w:ascii="Marianne Light" w:hAnsi="Marianne Light"/>
          <w:b w:val="0"/>
        </w:rPr>
      </w:pPr>
      <w:r w:rsidRPr="00F86193">
        <w:rPr>
          <w:rFonts w:ascii="Marianne Light" w:hAnsi="Marianne Light"/>
          <w:b w:val="0"/>
        </w:rPr>
        <w:t>La personne publique se réserve le droit de procéder à toute vérification qui lui paraîtrait utile pour constater le respect des obligations précitées.</w:t>
      </w:r>
    </w:p>
    <w:p w14:paraId="307B4490" w14:textId="77777777" w:rsidR="0049177E" w:rsidRPr="00F86193" w:rsidRDefault="0049177E">
      <w:pPr>
        <w:widowControl/>
        <w:suppressAutoHyphens w:val="0"/>
        <w:spacing w:after="200" w:line="276" w:lineRule="auto"/>
        <w:textAlignment w:val="auto"/>
        <w:rPr>
          <w:rFonts w:ascii="Marianne Light" w:hAnsi="Marianne Light"/>
          <w:b w:val="0"/>
        </w:rPr>
      </w:pPr>
    </w:p>
    <w:p w14:paraId="040204EF" w14:textId="77777777" w:rsidR="005C15DB" w:rsidRPr="00F86193" w:rsidRDefault="00F55548" w:rsidP="00D25D93">
      <w:pPr>
        <w:pStyle w:val="Titre2"/>
      </w:pPr>
      <w:bookmarkStart w:id="198" w:name="_Toc499907591"/>
      <w:bookmarkStart w:id="199" w:name="_Toc134090785"/>
      <w:r w:rsidRPr="00F86193">
        <w:t>CONFIDENTIALITE ET PROTECTION DES DONNEES A CARACTERE PERSONNEL</w:t>
      </w:r>
      <w:bookmarkEnd w:id="198"/>
      <w:bookmarkEnd w:id="199"/>
    </w:p>
    <w:p w14:paraId="5C83F647" w14:textId="77777777" w:rsidR="003537E8" w:rsidRPr="00F86193" w:rsidRDefault="003537E8" w:rsidP="00212B02">
      <w:pPr>
        <w:spacing w:after="96"/>
        <w:jc w:val="both"/>
        <w:rPr>
          <w:rFonts w:ascii="Marianne Light" w:hAnsi="Marianne Light"/>
          <w:b w:val="0"/>
        </w:rPr>
      </w:pPr>
      <w:r w:rsidRPr="00F86193">
        <w:rPr>
          <w:rFonts w:ascii="Marianne Light" w:hAnsi="Marianne Light"/>
          <w:b w:val="0"/>
        </w:rPr>
        <w:t>Le titulaire et l'acheteur qui, à l'occasion de l'exécution du contrat, ont connaissance d'informations ou reçoivent communication de documents signalés comme présentant un caractère personnel, sont tenus de prendre toutes mesures nécessaires afin d'éviter que ces informations ou documents ne soient divulgués à un tiers qui n'a pas à en connaître.</w:t>
      </w:r>
    </w:p>
    <w:p w14:paraId="4D8BD723" w14:textId="77777777" w:rsidR="003537E8" w:rsidRPr="00F86193" w:rsidRDefault="003537E8" w:rsidP="003537E8">
      <w:pPr>
        <w:spacing w:after="96"/>
        <w:jc w:val="both"/>
        <w:rPr>
          <w:rFonts w:ascii="Marianne Light" w:hAnsi="Marianne Light"/>
          <w:b w:val="0"/>
        </w:rPr>
      </w:pPr>
      <w:r w:rsidRPr="00F86193">
        <w:rPr>
          <w:rFonts w:ascii="Marianne Light" w:hAnsi="Marianne Light"/>
          <w:b w:val="0"/>
        </w:rPr>
        <w:t>Les parties s'engagent à respecter la réglementation applicable au traitement de données à caractère personnel et le règlement (UE) 2016/679 sur la protection des données du Parlement européen et du Conseil du 27 avril 2016.</w:t>
      </w:r>
    </w:p>
    <w:p w14:paraId="08C92F49" w14:textId="77777777" w:rsidR="003537E8" w:rsidRPr="00F86193" w:rsidRDefault="003537E8" w:rsidP="003537E8">
      <w:pPr>
        <w:spacing w:after="96"/>
        <w:jc w:val="both"/>
        <w:rPr>
          <w:rFonts w:ascii="Marianne Light" w:hAnsi="Marianne Light"/>
          <w:b w:val="0"/>
        </w:rPr>
      </w:pPr>
      <w:r w:rsidRPr="00F86193">
        <w:rPr>
          <w:rFonts w:ascii="Marianne Light" w:hAnsi="Marianne Light"/>
          <w:b w:val="0"/>
        </w:rPr>
        <w:t>Chaque partie est tenue au respect des règles relatives à la protection des données personnelles auxquelles elle a accès pour les besoins de l'exécution du contrat et s'engage à</w:t>
      </w:r>
      <w:r w:rsidRPr="00F86193">
        <w:rPr>
          <w:rFonts w:ascii="Calibri" w:hAnsi="Calibri" w:cs="Calibri"/>
          <w:b w:val="0"/>
        </w:rPr>
        <w:t> </w:t>
      </w:r>
      <w:r w:rsidRPr="00F86193">
        <w:rPr>
          <w:rFonts w:ascii="Marianne Light" w:hAnsi="Marianne Light"/>
          <w:b w:val="0"/>
        </w:rPr>
        <w:t>:</w:t>
      </w:r>
    </w:p>
    <w:p w14:paraId="2927C7A2"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Les traiter conformément à l'usage prévu au contrat</w:t>
      </w:r>
      <w:r w:rsidR="003537E8" w:rsidRPr="00F86193">
        <w:rPr>
          <w:rFonts w:ascii="Calibri" w:hAnsi="Calibri" w:cs="Calibri"/>
          <w:b w:val="0"/>
        </w:rPr>
        <w:t> </w:t>
      </w:r>
      <w:r w:rsidR="003537E8" w:rsidRPr="00F86193">
        <w:rPr>
          <w:rFonts w:ascii="Marianne Light" w:hAnsi="Marianne Light"/>
          <w:b w:val="0"/>
        </w:rPr>
        <w:t>;</w:t>
      </w:r>
    </w:p>
    <w:p w14:paraId="76224998"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Les traiter selon les instructions du donneur d'ordre</w:t>
      </w:r>
      <w:r w:rsidR="003537E8" w:rsidRPr="00F86193">
        <w:rPr>
          <w:rFonts w:ascii="Calibri" w:hAnsi="Calibri" w:cs="Calibri"/>
          <w:b w:val="0"/>
        </w:rPr>
        <w:t> </w:t>
      </w:r>
      <w:r w:rsidR="003537E8" w:rsidRPr="00F86193">
        <w:rPr>
          <w:rFonts w:ascii="Marianne Light" w:hAnsi="Marianne Light"/>
          <w:b w:val="0"/>
        </w:rPr>
        <w:t>;</w:t>
      </w:r>
    </w:p>
    <w:p w14:paraId="1C6E51D2"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Garantir leur confidentialité</w:t>
      </w:r>
      <w:r w:rsidR="003537E8" w:rsidRPr="00F86193">
        <w:rPr>
          <w:rFonts w:ascii="Calibri" w:hAnsi="Calibri" w:cs="Calibri"/>
          <w:b w:val="0"/>
        </w:rPr>
        <w:t> </w:t>
      </w:r>
      <w:r w:rsidR="003537E8" w:rsidRPr="00F86193">
        <w:rPr>
          <w:rFonts w:ascii="Marianne Light" w:hAnsi="Marianne Light"/>
          <w:b w:val="0"/>
        </w:rPr>
        <w:t>;</w:t>
      </w:r>
    </w:p>
    <w:p w14:paraId="4F4593AB"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Limiter l'accès aux</w:t>
      </w:r>
      <w:r w:rsidR="003537E8" w:rsidRPr="00F86193">
        <w:rPr>
          <w:rFonts w:ascii="Marianne Light" w:hAnsi="Marianne Light"/>
          <w:b w:val="0"/>
        </w:rPr>
        <w:t xml:space="preserve"> seules personnes autorisées</w:t>
      </w:r>
      <w:r w:rsidR="003537E8" w:rsidRPr="00F86193">
        <w:rPr>
          <w:rFonts w:ascii="Calibri" w:hAnsi="Calibri" w:cs="Calibri"/>
          <w:b w:val="0"/>
        </w:rPr>
        <w:t> </w:t>
      </w:r>
      <w:r w:rsidR="003537E8" w:rsidRPr="00F86193">
        <w:rPr>
          <w:rFonts w:ascii="Marianne Light" w:hAnsi="Marianne Light"/>
          <w:b w:val="0"/>
        </w:rPr>
        <w:t>;</w:t>
      </w:r>
    </w:p>
    <w:p w14:paraId="3B3EF1AB"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Signaler toute violation de ces règles auprès de l'acheteur et de la cnil.</w:t>
      </w:r>
    </w:p>
    <w:p w14:paraId="78CA1232" w14:textId="77777777" w:rsidR="003537E8" w:rsidRPr="00F86193" w:rsidRDefault="003537E8" w:rsidP="008A66B4">
      <w:pPr>
        <w:spacing w:after="96"/>
        <w:jc w:val="both"/>
        <w:rPr>
          <w:rFonts w:ascii="Marianne Light" w:hAnsi="Marianne Light"/>
          <w:b w:val="0"/>
        </w:rPr>
      </w:pPr>
    </w:p>
    <w:p w14:paraId="7B2909A3" w14:textId="77777777" w:rsidR="003537E8" w:rsidRPr="00F86193" w:rsidRDefault="003537E8" w:rsidP="008A66B4">
      <w:pPr>
        <w:spacing w:after="96"/>
        <w:jc w:val="both"/>
        <w:rPr>
          <w:rFonts w:ascii="Marianne Light" w:hAnsi="Marianne Light"/>
          <w:b w:val="0"/>
        </w:rPr>
      </w:pPr>
      <w:r w:rsidRPr="00F86193">
        <w:rPr>
          <w:rFonts w:ascii="Marianne Light" w:hAnsi="Marianne Light"/>
          <w:b w:val="0"/>
        </w:rPr>
        <w:t>Pour assurer cette protection, il incombe à l'acheteur d'effectuer les déclarations et d'obtenir les autorisations administratives nécessaires à l'exécution des prestations prévues par les documents particuliers du contrat.</w:t>
      </w:r>
    </w:p>
    <w:p w14:paraId="7063AD9E" w14:textId="77777777" w:rsidR="003537E8" w:rsidRDefault="003537E8" w:rsidP="008A66B4">
      <w:pPr>
        <w:spacing w:after="96"/>
        <w:jc w:val="both"/>
        <w:rPr>
          <w:rFonts w:ascii="Marianne Light" w:hAnsi="Marianne Light"/>
          <w:b w:val="0"/>
        </w:rPr>
      </w:pPr>
      <w:r w:rsidRPr="00F86193">
        <w:rPr>
          <w:rFonts w:ascii="Marianne Light" w:hAnsi="Marianne Light"/>
          <w:b w:val="0"/>
        </w:rPr>
        <w:t>Le cas échéant, le titulaire doit informer ses sous-traitants des obligations de confidentialité et des mesures de protection qui s'imposent à lui pour l'exécution du contrat et s'assurer du respect de ces obligations par ses sous-traitants.</w:t>
      </w:r>
    </w:p>
    <w:p w14:paraId="3B088CE5" w14:textId="77777777" w:rsidR="00B9508A" w:rsidRPr="00F86193" w:rsidRDefault="00B9508A" w:rsidP="008A66B4">
      <w:pPr>
        <w:spacing w:after="96"/>
        <w:jc w:val="both"/>
        <w:rPr>
          <w:rFonts w:ascii="Marianne Light" w:hAnsi="Marianne Light"/>
          <w:b w:val="0"/>
        </w:rPr>
      </w:pPr>
    </w:p>
    <w:p w14:paraId="521208D4" w14:textId="77777777" w:rsidR="006004CA" w:rsidRPr="00F86193" w:rsidRDefault="006004CA" w:rsidP="00D25D93">
      <w:pPr>
        <w:pStyle w:val="Titre1"/>
      </w:pPr>
      <w:bookmarkStart w:id="200" w:name="_Toc134090786"/>
      <w:r w:rsidRPr="00F86193">
        <w:t>MESURES DE SECURITE</w:t>
      </w:r>
      <w:bookmarkEnd w:id="200"/>
    </w:p>
    <w:p w14:paraId="18E98C7A" w14:textId="77777777" w:rsidR="006004CA" w:rsidRPr="00F86193" w:rsidRDefault="006004CA" w:rsidP="00396480">
      <w:pPr>
        <w:spacing w:after="96"/>
        <w:jc w:val="both"/>
        <w:rPr>
          <w:rFonts w:ascii="Marianne Light" w:hAnsi="Marianne Light"/>
          <w:b w:val="0"/>
        </w:rPr>
      </w:pPr>
    </w:p>
    <w:p w14:paraId="52BEE788" w14:textId="77777777" w:rsidR="006004CA" w:rsidRPr="00F86193" w:rsidRDefault="006004CA" w:rsidP="008A66B4">
      <w:pPr>
        <w:spacing w:after="96"/>
        <w:jc w:val="both"/>
        <w:rPr>
          <w:rFonts w:ascii="Marianne Light" w:hAnsi="Marianne Light"/>
          <w:b w:val="0"/>
        </w:rPr>
      </w:pPr>
      <w:r w:rsidRPr="00F86193">
        <w:rPr>
          <w:rFonts w:ascii="Marianne Light" w:hAnsi="Marianne Light"/>
          <w:b w:val="0"/>
        </w:rPr>
        <w:t>Lorsque les prestations sont à exécuter dans un lieu où des mesures de sécurité, indiquées dans les documents particuliers du marché, s’appliquent, notamment dans les zones protégées en vertus des dispositions particulières de sureté, le titulaire est tenu de respecter ces mesures.</w:t>
      </w:r>
    </w:p>
    <w:p w14:paraId="00C523A1" w14:textId="77777777" w:rsidR="006004CA" w:rsidRPr="00F86193" w:rsidRDefault="006004CA" w:rsidP="00396480">
      <w:pPr>
        <w:spacing w:after="96"/>
        <w:jc w:val="both"/>
        <w:rPr>
          <w:rFonts w:ascii="Marianne Light" w:hAnsi="Marianne Light"/>
          <w:b w:val="0"/>
        </w:rPr>
      </w:pPr>
      <w:r w:rsidRPr="00F86193">
        <w:rPr>
          <w:rFonts w:ascii="Marianne Light" w:hAnsi="Marianne Light"/>
          <w:b w:val="0"/>
        </w:rPr>
        <w:t>Il ne peut prétendre de ce chef, ni à la prolongation du délai d’exécution, ni à indemnité, ni à supplément de prix, à moins que les informations ne lui aient été communiquées que postérieurement au dépôt de son offre et s’il peut établir que les obligations qui lui sont aussi imposées nécessitent un délai supplémentaire pour l’exécution des prestations prévues par le marché ou rendent plus difficile ou plus onéreuse pour lui l’exécution de son contrat.</w:t>
      </w:r>
    </w:p>
    <w:p w14:paraId="25F47516" w14:textId="77777777" w:rsidR="00C254F3" w:rsidRPr="00F86193" w:rsidRDefault="006004CA" w:rsidP="00B5768C">
      <w:pPr>
        <w:spacing w:after="96"/>
        <w:jc w:val="both"/>
        <w:rPr>
          <w:rFonts w:ascii="Marianne Light" w:hAnsi="Marianne Light"/>
          <w:b w:val="0"/>
        </w:rPr>
      </w:pPr>
      <w:r w:rsidRPr="00F86193">
        <w:rPr>
          <w:rFonts w:ascii="Marianne Light" w:hAnsi="Marianne Light"/>
          <w:b w:val="0"/>
        </w:rPr>
        <w:t>Le titulaire avise ses sous-traitants de ce que les obligations énoncées au présent article leur sont applic</w:t>
      </w:r>
      <w:r w:rsidR="00EF76A8" w:rsidRPr="00F86193">
        <w:rPr>
          <w:rFonts w:ascii="Marianne Light" w:hAnsi="Marianne Light"/>
          <w:b w:val="0"/>
        </w:rPr>
        <w:t>a</w:t>
      </w:r>
      <w:r w:rsidRPr="00F86193">
        <w:rPr>
          <w:rFonts w:ascii="Marianne Light" w:hAnsi="Marianne Light"/>
          <w:b w:val="0"/>
        </w:rPr>
        <w:t>bles et reste responsable du respect de celles-ci.</w:t>
      </w:r>
    </w:p>
    <w:p w14:paraId="2E3C9D2B" w14:textId="77777777" w:rsidR="0049177E" w:rsidRPr="00F86193" w:rsidRDefault="0049177E" w:rsidP="00304FA7">
      <w:pPr>
        <w:widowControl/>
        <w:suppressAutoHyphens w:val="0"/>
        <w:spacing w:after="200" w:line="276" w:lineRule="auto"/>
        <w:textAlignment w:val="auto"/>
        <w:rPr>
          <w:rFonts w:ascii="Marianne Light" w:hAnsi="Marianne Light"/>
          <w:b w:val="0"/>
        </w:rPr>
      </w:pPr>
    </w:p>
    <w:p w14:paraId="6666473C" w14:textId="77777777" w:rsidR="00C254F3" w:rsidRPr="00F86193" w:rsidRDefault="00C254F3" w:rsidP="00D25D93">
      <w:pPr>
        <w:pStyle w:val="Titre1"/>
      </w:pPr>
      <w:bookmarkStart w:id="201" w:name="_Toc18920210"/>
      <w:bookmarkStart w:id="202" w:name="_Toc18927867"/>
      <w:bookmarkStart w:id="203" w:name="_Toc19709696"/>
      <w:bookmarkStart w:id="204" w:name="_Toc19709830"/>
      <w:bookmarkStart w:id="205" w:name="_Toc31968567"/>
      <w:bookmarkStart w:id="206" w:name="_Toc134090787"/>
      <w:bookmarkEnd w:id="201"/>
      <w:bookmarkEnd w:id="202"/>
      <w:bookmarkEnd w:id="203"/>
      <w:bookmarkEnd w:id="204"/>
      <w:bookmarkEnd w:id="205"/>
      <w:r w:rsidRPr="00F86193">
        <w:t>DEROGATIONS AU CCAG</w:t>
      </w:r>
      <w:bookmarkEnd w:id="206"/>
    </w:p>
    <w:p w14:paraId="7CC7AB5D" w14:textId="77777777" w:rsidR="00C254F3" w:rsidRPr="00F86193" w:rsidRDefault="00C254F3" w:rsidP="00C254F3">
      <w:pPr>
        <w:spacing w:after="96"/>
        <w:jc w:val="both"/>
        <w:rPr>
          <w:rFonts w:ascii="Marianne Light" w:hAnsi="Marianne Light"/>
          <w:b w:val="0"/>
        </w:rPr>
      </w:pPr>
    </w:p>
    <w:p w14:paraId="1305F9C9" w14:textId="77777777" w:rsidR="00C254F3" w:rsidRPr="00F86193" w:rsidRDefault="00C254F3" w:rsidP="00C254F3">
      <w:pPr>
        <w:spacing w:after="96"/>
        <w:jc w:val="both"/>
        <w:rPr>
          <w:rFonts w:ascii="Marianne Light" w:hAnsi="Marianne Light"/>
          <w:b w:val="0"/>
        </w:rPr>
      </w:pPr>
      <w:r w:rsidRPr="00F86193">
        <w:rPr>
          <w:rFonts w:ascii="Marianne Light" w:hAnsi="Marianne Light"/>
          <w:b w:val="0"/>
        </w:rPr>
        <w:t xml:space="preserve">Les dérogations au CCAG-PI sont </w:t>
      </w:r>
      <w:r w:rsidR="003650DE" w:rsidRPr="00F86193">
        <w:rPr>
          <w:rFonts w:ascii="Marianne Light" w:hAnsi="Marianne Light"/>
          <w:b w:val="0"/>
        </w:rPr>
        <w:t>les suivantes</w:t>
      </w:r>
      <w:r w:rsidRPr="00F86193">
        <w:rPr>
          <w:rFonts w:ascii="Calibri" w:hAnsi="Calibri" w:cs="Calibri"/>
          <w:b w:val="0"/>
        </w:rPr>
        <w:t> </w:t>
      </w:r>
      <w:r w:rsidRPr="00F86193">
        <w:rPr>
          <w:rFonts w:ascii="Marianne Light" w:hAnsi="Marianne Light"/>
          <w:b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648"/>
        <w:gridCol w:w="1825"/>
        <w:gridCol w:w="5589"/>
      </w:tblGrid>
      <w:tr w:rsidR="00C254F3" w:rsidRPr="00F86193" w14:paraId="5AA040E5" w14:textId="77777777" w:rsidTr="001720D8">
        <w:trPr>
          <w:jc w:val="center"/>
        </w:trPr>
        <w:tc>
          <w:tcPr>
            <w:tcW w:w="1648" w:type="dxa"/>
            <w:vAlign w:val="center"/>
          </w:tcPr>
          <w:p w14:paraId="674C562E" w14:textId="77777777" w:rsidR="00C254F3" w:rsidRPr="00F86193" w:rsidRDefault="00C254F3" w:rsidP="002540B8">
            <w:pPr>
              <w:jc w:val="center"/>
              <w:rPr>
                <w:rFonts w:ascii="Marianne Light" w:hAnsi="Marianne Light"/>
                <w:sz w:val="18"/>
              </w:rPr>
            </w:pPr>
            <w:r w:rsidRPr="00F86193">
              <w:rPr>
                <w:rFonts w:ascii="Marianne Light" w:hAnsi="Marianne Light"/>
                <w:sz w:val="18"/>
              </w:rPr>
              <w:t>Article du présent AE-CCP</w:t>
            </w:r>
          </w:p>
        </w:tc>
        <w:tc>
          <w:tcPr>
            <w:tcW w:w="1825" w:type="dxa"/>
            <w:vAlign w:val="center"/>
          </w:tcPr>
          <w:p w14:paraId="76930B75" w14:textId="77777777" w:rsidR="00C254F3" w:rsidRPr="00F86193" w:rsidRDefault="00C254F3" w:rsidP="002540B8">
            <w:pPr>
              <w:jc w:val="center"/>
              <w:rPr>
                <w:rFonts w:ascii="Marianne Light" w:hAnsi="Marianne Light"/>
                <w:sz w:val="18"/>
              </w:rPr>
            </w:pPr>
            <w:r w:rsidRPr="00F86193">
              <w:rPr>
                <w:rFonts w:ascii="Marianne Light" w:hAnsi="Marianne Light"/>
                <w:sz w:val="18"/>
              </w:rPr>
              <w:t>Article du CCAG auquel il est fait dérogation</w:t>
            </w:r>
          </w:p>
        </w:tc>
        <w:tc>
          <w:tcPr>
            <w:tcW w:w="5589" w:type="dxa"/>
            <w:vAlign w:val="center"/>
          </w:tcPr>
          <w:p w14:paraId="022B852A" w14:textId="77777777" w:rsidR="00C254F3" w:rsidRPr="00F86193" w:rsidRDefault="00C254F3" w:rsidP="002540B8">
            <w:pPr>
              <w:jc w:val="center"/>
              <w:rPr>
                <w:rFonts w:ascii="Marianne Light" w:hAnsi="Marianne Light"/>
                <w:sz w:val="18"/>
              </w:rPr>
            </w:pPr>
            <w:r w:rsidRPr="00F86193">
              <w:rPr>
                <w:rFonts w:ascii="Marianne Light" w:hAnsi="Marianne Light"/>
                <w:sz w:val="18"/>
              </w:rPr>
              <w:t>Commentaire – objet de la dérogation</w:t>
            </w:r>
          </w:p>
        </w:tc>
      </w:tr>
      <w:tr w:rsidR="00C254F3" w:rsidRPr="00F86193" w14:paraId="30D4748E" w14:textId="77777777" w:rsidTr="001720D8">
        <w:trPr>
          <w:jc w:val="center"/>
        </w:trPr>
        <w:tc>
          <w:tcPr>
            <w:tcW w:w="1648" w:type="dxa"/>
            <w:vAlign w:val="center"/>
          </w:tcPr>
          <w:p w14:paraId="50E68A94" w14:textId="77777777" w:rsidR="00C254F3" w:rsidRPr="00F86193" w:rsidRDefault="008A66B4" w:rsidP="002A5FC9">
            <w:pPr>
              <w:spacing w:before="40" w:after="40"/>
              <w:jc w:val="center"/>
              <w:rPr>
                <w:rFonts w:ascii="Marianne Light" w:hAnsi="Marianne Light"/>
                <w:b w:val="0"/>
                <w:sz w:val="18"/>
              </w:rPr>
            </w:pPr>
            <w:r w:rsidRPr="00F86193">
              <w:rPr>
                <w:rFonts w:ascii="Marianne Light" w:hAnsi="Marianne Light"/>
                <w:b w:val="0"/>
                <w:sz w:val="18"/>
              </w:rPr>
              <w:t>2.</w:t>
            </w:r>
            <w:r w:rsidR="006C731C" w:rsidRPr="00F86193">
              <w:rPr>
                <w:rFonts w:ascii="Marianne Light" w:hAnsi="Marianne Light"/>
                <w:b w:val="0"/>
                <w:sz w:val="18"/>
              </w:rPr>
              <w:t>5</w:t>
            </w:r>
          </w:p>
        </w:tc>
        <w:tc>
          <w:tcPr>
            <w:tcW w:w="1825" w:type="dxa"/>
            <w:vAlign w:val="center"/>
          </w:tcPr>
          <w:p w14:paraId="375F2423" w14:textId="77777777" w:rsidR="00C254F3" w:rsidRPr="00F86193" w:rsidRDefault="00C254F3" w:rsidP="008A66B4">
            <w:pPr>
              <w:spacing w:before="40" w:after="40"/>
              <w:jc w:val="center"/>
              <w:rPr>
                <w:rFonts w:ascii="Marianne Light" w:hAnsi="Marianne Light"/>
                <w:b w:val="0"/>
                <w:sz w:val="18"/>
              </w:rPr>
            </w:pPr>
            <w:r w:rsidRPr="00F86193">
              <w:rPr>
                <w:rFonts w:ascii="Marianne Light" w:hAnsi="Marianne Light"/>
                <w:b w:val="0"/>
                <w:sz w:val="18"/>
              </w:rPr>
              <w:t>4.1</w:t>
            </w:r>
            <w:r w:rsidR="003650DE" w:rsidRPr="00F86193">
              <w:rPr>
                <w:rFonts w:ascii="Marianne Light" w:hAnsi="Marianne Light"/>
                <w:b w:val="0"/>
                <w:sz w:val="18"/>
              </w:rPr>
              <w:t xml:space="preserve"> </w:t>
            </w:r>
          </w:p>
        </w:tc>
        <w:tc>
          <w:tcPr>
            <w:tcW w:w="5589" w:type="dxa"/>
          </w:tcPr>
          <w:p w14:paraId="57FA1A6C" w14:textId="77777777" w:rsidR="00C254F3" w:rsidRPr="00F86193" w:rsidRDefault="00C254F3" w:rsidP="008A66B4">
            <w:pPr>
              <w:spacing w:before="40" w:after="40"/>
              <w:jc w:val="both"/>
              <w:rPr>
                <w:rFonts w:ascii="Marianne Light" w:hAnsi="Marianne Light"/>
                <w:b w:val="0"/>
                <w:i/>
                <w:sz w:val="18"/>
              </w:rPr>
            </w:pPr>
            <w:r w:rsidRPr="00F86193">
              <w:rPr>
                <w:rFonts w:ascii="Marianne Light" w:hAnsi="Marianne Light"/>
                <w:b w:val="0"/>
                <w:i/>
                <w:sz w:val="18"/>
              </w:rPr>
              <w:t>Documents contractuels</w:t>
            </w:r>
          </w:p>
        </w:tc>
      </w:tr>
      <w:tr w:rsidR="001720D8" w:rsidRPr="00F86193" w14:paraId="6E883D1B" w14:textId="77777777" w:rsidTr="001720D8">
        <w:trPr>
          <w:jc w:val="center"/>
        </w:trPr>
        <w:tc>
          <w:tcPr>
            <w:tcW w:w="1648" w:type="dxa"/>
            <w:vMerge w:val="restart"/>
            <w:vAlign w:val="center"/>
          </w:tcPr>
          <w:p w14:paraId="618844D3" w14:textId="77777777" w:rsidR="001720D8" w:rsidRPr="00F86193" w:rsidRDefault="001720D8" w:rsidP="002A5FC9">
            <w:pPr>
              <w:spacing w:before="40" w:after="40"/>
              <w:jc w:val="center"/>
              <w:rPr>
                <w:rFonts w:ascii="Marianne Light" w:hAnsi="Marianne Light"/>
                <w:b w:val="0"/>
                <w:sz w:val="18"/>
              </w:rPr>
            </w:pPr>
            <w:r>
              <w:rPr>
                <w:rFonts w:ascii="Marianne Light" w:hAnsi="Marianne Light"/>
                <w:b w:val="0"/>
                <w:sz w:val="18"/>
              </w:rPr>
              <w:t>5.5.1</w:t>
            </w:r>
          </w:p>
        </w:tc>
        <w:tc>
          <w:tcPr>
            <w:tcW w:w="1825" w:type="dxa"/>
            <w:vAlign w:val="center"/>
          </w:tcPr>
          <w:p w14:paraId="43C5394E" w14:textId="77777777" w:rsidR="001720D8" w:rsidRPr="00F86193" w:rsidRDefault="001720D8" w:rsidP="008A66B4">
            <w:pPr>
              <w:spacing w:before="40" w:after="40"/>
              <w:jc w:val="center"/>
              <w:rPr>
                <w:rFonts w:ascii="Marianne Light" w:hAnsi="Marianne Light"/>
                <w:b w:val="0"/>
                <w:sz w:val="18"/>
              </w:rPr>
            </w:pPr>
            <w:r w:rsidRPr="00F86193">
              <w:rPr>
                <w:rFonts w:ascii="Marianne Light" w:hAnsi="Marianne Light"/>
                <w:b w:val="0"/>
                <w:sz w:val="18"/>
              </w:rPr>
              <w:t>13.1</w:t>
            </w:r>
          </w:p>
        </w:tc>
        <w:tc>
          <w:tcPr>
            <w:tcW w:w="5589" w:type="dxa"/>
          </w:tcPr>
          <w:p w14:paraId="00343956" w14:textId="77777777" w:rsidR="001720D8" w:rsidRPr="00F86193" w:rsidRDefault="001720D8" w:rsidP="008A66B4">
            <w:pPr>
              <w:spacing w:before="40" w:after="40"/>
              <w:jc w:val="both"/>
              <w:rPr>
                <w:rFonts w:ascii="Marianne Light" w:hAnsi="Marianne Light"/>
                <w:b w:val="0"/>
                <w:i/>
                <w:sz w:val="18"/>
              </w:rPr>
            </w:pPr>
            <w:r w:rsidRPr="00F86193">
              <w:rPr>
                <w:rFonts w:ascii="Marianne Light" w:hAnsi="Marianne Light"/>
                <w:b w:val="0"/>
                <w:i/>
                <w:sz w:val="18"/>
              </w:rPr>
              <w:t>Début de l’exécution du marché</w:t>
            </w:r>
          </w:p>
        </w:tc>
      </w:tr>
      <w:tr w:rsidR="001720D8" w:rsidRPr="00F86193" w14:paraId="5DA5CFBB" w14:textId="77777777" w:rsidTr="001720D8">
        <w:trPr>
          <w:jc w:val="center"/>
        </w:trPr>
        <w:tc>
          <w:tcPr>
            <w:tcW w:w="1648" w:type="dxa"/>
            <w:vMerge/>
            <w:vAlign w:val="center"/>
          </w:tcPr>
          <w:p w14:paraId="7B9D1CBB" w14:textId="77777777" w:rsidR="001720D8" w:rsidRPr="00F86193" w:rsidRDefault="001720D8" w:rsidP="002A5FC9">
            <w:pPr>
              <w:spacing w:before="40" w:after="40"/>
              <w:jc w:val="center"/>
              <w:rPr>
                <w:rFonts w:ascii="Marianne Light" w:hAnsi="Marianne Light"/>
                <w:b w:val="0"/>
                <w:sz w:val="18"/>
              </w:rPr>
            </w:pPr>
          </w:p>
        </w:tc>
        <w:tc>
          <w:tcPr>
            <w:tcW w:w="1825" w:type="dxa"/>
            <w:vAlign w:val="center"/>
          </w:tcPr>
          <w:p w14:paraId="55643E20" w14:textId="77777777" w:rsidR="001720D8" w:rsidRPr="00F86193" w:rsidRDefault="001720D8" w:rsidP="006C731C">
            <w:pPr>
              <w:spacing w:before="40" w:after="40"/>
              <w:jc w:val="center"/>
              <w:rPr>
                <w:rFonts w:ascii="Marianne Light" w:hAnsi="Marianne Light"/>
                <w:b w:val="0"/>
                <w:sz w:val="18"/>
              </w:rPr>
            </w:pPr>
            <w:r w:rsidRPr="00F86193">
              <w:rPr>
                <w:rFonts w:ascii="Marianne Light" w:hAnsi="Marianne Light"/>
                <w:b w:val="0"/>
                <w:sz w:val="18"/>
              </w:rPr>
              <w:t>29.2.1</w:t>
            </w:r>
          </w:p>
        </w:tc>
        <w:tc>
          <w:tcPr>
            <w:tcW w:w="5589" w:type="dxa"/>
          </w:tcPr>
          <w:p w14:paraId="01B025C6" w14:textId="77777777" w:rsidR="001720D8" w:rsidRPr="00F86193" w:rsidRDefault="001720D8" w:rsidP="00257094">
            <w:pPr>
              <w:spacing w:before="40" w:after="40"/>
              <w:jc w:val="both"/>
              <w:rPr>
                <w:rFonts w:ascii="Marianne Light" w:hAnsi="Marianne Light"/>
                <w:b w:val="0"/>
                <w:i/>
                <w:sz w:val="18"/>
              </w:rPr>
            </w:pPr>
            <w:r w:rsidRPr="00F86193">
              <w:rPr>
                <w:rFonts w:ascii="Marianne Light" w:hAnsi="Marianne Light"/>
                <w:b w:val="0"/>
                <w:i/>
                <w:sz w:val="18"/>
              </w:rPr>
              <w:t>Délai d’ajournement et de rejet de documents d’études</w:t>
            </w:r>
          </w:p>
        </w:tc>
      </w:tr>
      <w:tr w:rsidR="00F150F8" w:rsidRPr="00F86193" w14:paraId="4F56B5DE" w14:textId="77777777" w:rsidTr="001720D8">
        <w:trPr>
          <w:jc w:val="center"/>
        </w:trPr>
        <w:tc>
          <w:tcPr>
            <w:tcW w:w="1648" w:type="dxa"/>
            <w:vAlign w:val="center"/>
          </w:tcPr>
          <w:p w14:paraId="3D1F189F" w14:textId="77777777" w:rsidR="00F150F8" w:rsidRPr="00F86193" w:rsidRDefault="00EF76A8" w:rsidP="008A66B4">
            <w:pPr>
              <w:spacing w:before="40" w:after="40"/>
              <w:jc w:val="center"/>
              <w:rPr>
                <w:rFonts w:ascii="Marianne Light" w:hAnsi="Marianne Light"/>
                <w:b w:val="0"/>
                <w:sz w:val="18"/>
              </w:rPr>
            </w:pPr>
            <w:r w:rsidRPr="00F86193">
              <w:rPr>
                <w:rFonts w:ascii="Marianne Light" w:hAnsi="Marianne Light"/>
                <w:b w:val="0"/>
                <w:sz w:val="18"/>
              </w:rPr>
              <w:t>7</w:t>
            </w:r>
          </w:p>
        </w:tc>
        <w:tc>
          <w:tcPr>
            <w:tcW w:w="1825" w:type="dxa"/>
            <w:vAlign w:val="center"/>
          </w:tcPr>
          <w:p w14:paraId="6D005484" w14:textId="77777777" w:rsidR="00F150F8" w:rsidRPr="00F86193" w:rsidRDefault="003650DE" w:rsidP="008A66B4">
            <w:pPr>
              <w:spacing w:before="40" w:after="40"/>
              <w:jc w:val="center"/>
              <w:rPr>
                <w:rFonts w:ascii="Marianne Light" w:hAnsi="Marianne Light"/>
                <w:b w:val="0"/>
                <w:sz w:val="18"/>
              </w:rPr>
            </w:pPr>
            <w:r w:rsidRPr="00F86193">
              <w:rPr>
                <w:rFonts w:ascii="Marianne Light" w:hAnsi="Marianne Light"/>
                <w:b w:val="0"/>
                <w:sz w:val="18"/>
              </w:rPr>
              <w:t>14.1 et 14.</w:t>
            </w:r>
            <w:r w:rsidR="006C731C" w:rsidRPr="00F86193">
              <w:rPr>
                <w:rFonts w:ascii="Marianne Light" w:hAnsi="Marianne Light"/>
                <w:b w:val="0"/>
                <w:sz w:val="18"/>
              </w:rPr>
              <w:t>1.</w:t>
            </w:r>
            <w:r w:rsidRPr="00F86193">
              <w:rPr>
                <w:rFonts w:ascii="Marianne Light" w:hAnsi="Marianne Light"/>
                <w:b w:val="0"/>
                <w:sz w:val="18"/>
              </w:rPr>
              <w:t>3</w:t>
            </w:r>
          </w:p>
        </w:tc>
        <w:tc>
          <w:tcPr>
            <w:tcW w:w="5589" w:type="dxa"/>
          </w:tcPr>
          <w:p w14:paraId="40B7341B" w14:textId="77777777" w:rsidR="00F150F8" w:rsidRPr="00F86193" w:rsidRDefault="00F150F8" w:rsidP="003650DE">
            <w:pPr>
              <w:spacing w:before="40" w:after="40"/>
              <w:jc w:val="both"/>
              <w:rPr>
                <w:rFonts w:ascii="Marianne Light" w:hAnsi="Marianne Light"/>
                <w:b w:val="0"/>
                <w:i/>
                <w:sz w:val="18"/>
              </w:rPr>
            </w:pPr>
            <w:r w:rsidRPr="00F86193">
              <w:rPr>
                <w:rFonts w:ascii="Marianne Light" w:hAnsi="Marianne Light"/>
                <w:b w:val="0"/>
                <w:i/>
                <w:sz w:val="18"/>
              </w:rPr>
              <w:t xml:space="preserve">Pénalités </w:t>
            </w:r>
            <w:r w:rsidR="003650DE" w:rsidRPr="00F86193">
              <w:rPr>
                <w:rFonts w:ascii="Marianne Light" w:hAnsi="Marianne Light"/>
                <w:b w:val="0"/>
                <w:i/>
                <w:sz w:val="18"/>
              </w:rPr>
              <w:t>pour retard</w:t>
            </w:r>
          </w:p>
        </w:tc>
      </w:tr>
      <w:tr w:rsidR="00F150F8" w:rsidRPr="00F86193" w14:paraId="13329FCF" w14:textId="77777777" w:rsidTr="001720D8">
        <w:trPr>
          <w:jc w:val="center"/>
        </w:trPr>
        <w:tc>
          <w:tcPr>
            <w:tcW w:w="1648" w:type="dxa"/>
            <w:vAlign w:val="center"/>
          </w:tcPr>
          <w:p w14:paraId="4C8BD91E" w14:textId="672E66AB" w:rsidR="00F150F8" w:rsidRPr="00F86193" w:rsidRDefault="00EF76A8" w:rsidP="008A66B4">
            <w:pPr>
              <w:spacing w:before="40" w:after="40"/>
              <w:jc w:val="center"/>
              <w:rPr>
                <w:rFonts w:ascii="Marianne Light" w:hAnsi="Marianne Light"/>
                <w:b w:val="0"/>
                <w:sz w:val="18"/>
              </w:rPr>
            </w:pPr>
            <w:r w:rsidRPr="00F86193">
              <w:rPr>
                <w:rFonts w:ascii="Marianne Light" w:hAnsi="Marianne Light"/>
                <w:b w:val="0"/>
                <w:sz w:val="18"/>
              </w:rPr>
              <w:t>8</w:t>
            </w:r>
            <w:r w:rsidR="003650DE" w:rsidRPr="00F86193">
              <w:rPr>
                <w:rFonts w:ascii="Marianne Light" w:hAnsi="Marianne Light"/>
                <w:b w:val="0"/>
                <w:sz w:val="18"/>
              </w:rPr>
              <w:t>.3.</w:t>
            </w:r>
          </w:p>
        </w:tc>
        <w:tc>
          <w:tcPr>
            <w:tcW w:w="1825" w:type="dxa"/>
            <w:vAlign w:val="center"/>
          </w:tcPr>
          <w:p w14:paraId="2C153B14" w14:textId="77777777" w:rsidR="00F150F8" w:rsidRPr="00F86193" w:rsidRDefault="001720D8" w:rsidP="003650DE">
            <w:pPr>
              <w:spacing w:before="40" w:after="40"/>
              <w:jc w:val="center"/>
              <w:rPr>
                <w:rFonts w:ascii="Marianne Light" w:hAnsi="Marianne Light"/>
                <w:b w:val="0"/>
                <w:sz w:val="18"/>
              </w:rPr>
            </w:pPr>
            <w:r>
              <w:rPr>
                <w:rFonts w:ascii="Marianne Light" w:hAnsi="Marianne Light"/>
                <w:b w:val="0"/>
                <w:sz w:val="18"/>
              </w:rPr>
              <w:t>11.7</w:t>
            </w:r>
          </w:p>
        </w:tc>
        <w:tc>
          <w:tcPr>
            <w:tcW w:w="5589" w:type="dxa"/>
            <w:vAlign w:val="center"/>
          </w:tcPr>
          <w:p w14:paraId="45882650" w14:textId="77777777" w:rsidR="00F150F8" w:rsidRPr="00F86193" w:rsidRDefault="002A5FC9" w:rsidP="008A66B4">
            <w:pPr>
              <w:spacing w:before="40" w:after="40"/>
              <w:rPr>
                <w:rFonts w:ascii="Marianne Light" w:hAnsi="Marianne Light"/>
                <w:b w:val="0"/>
                <w:i/>
                <w:sz w:val="18"/>
              </w:rPr>
            </w:pPr>
            <w:r w:rsidRPr="00F86193">
              <w:rPr>
                <w:rFonts w:ascii="Marianne Light" w:hAnsi="Marianne Light"/>
                <w:b w:val="0"/>
                <w:i/>
                <w:sz w:val="18"/>
              </w:rPr>
              <w:t>Modalités de paiements</w:t>
            </w:r>
          </w:p>
        </w:tc>
      </w:tr>
    </w:tbl>
    <w:p w14:paraId="18298C63" w14:textId="77777777" w:rsidR="00F97444" w:rsidRPr="00F86193" w:rsidRDefault="00F97444" w:rsidP="00F97444">
      <w:pPr>
        <w:spacing w:after="96"/>
        <w:jc w:val="both"/>
        <w:rPr>
          <w:rFonts w:ascii="Marianne Light" w:hAnsi="Marianne Light"/>
          <w:b w:val="0"/>
        </w:rPr>
      </w:pPr>
    </w:p>
    <w:p w14:paraId="0CFB70AF" w14:textId="77777777" w:rsidR="00F97444" w:rsidRPr="00F86193" w:rsidRDefault="00F97444">
      <w:pPr>
        <w:widowControl/>
        <w:suppressAutoHyphens w:val="0"/>
        <w:spacing w:after="200" w:line="276" w:lineRule="auto"/>
        <w:textAlignment w:val="auto"/>
        <w:rPr>
          <w:rFonts w:ascii="Marianne Light" w:hAnsi="Marianne Light"/>
          <w:b w:val="0"/>
        </w:rPr>
      </w:pPr>
      <w:r w:rsidRPr="00F86193">
        <w:rPr>
          <w:rFonts w:ascii="Marianne Light" w:hAnsi="Marianne Light"/>
          <w:b w:val="0"/>
        </w:rPr>
        <w:br w:type="page"/>
      </w:r>
    </w:p>
    <w:p w14:paraId="251E9E53" w14:textId="77777777" w:rsidR="006004CA" w:rsidRPr="00F86193" w:rsidRDefault="006004CA" w:rsidP="00D25D93">
      <w:pPr>
        <w:pStyle w:val="Titre1"/>
      </w:pPr>
      <w:bookmarkStart w:id="207" w:name="_Toc134090788"/>
      <w:r w:rsidRPr="00F86193">
        <w:t>SIGNATURES</w:t>
      </w:r>
      <w:bookmarkEnd w:id="207"/>
    </w:p>
    <w:p w14:paraId="22ACAB33" w14:textId="77777777" w:rsidR="00DF5956" w:rsidRPr="00F86193" w:rsidRDefault="00DF5956" w:rsidP="00DF5956">
      <w:pPr>
        <w:spacing w:after="96"/>
        <w:jc w:val="both"/>
        <w:rPr>
          <w:rFonts w:ascii="Marianne Light" w:hAnsi="Marianne Light"/>
          <w:b w:val="0"/>
        </w:rPr>
      </w:pPr>
    </w:p>
    <w:tbl>
      <w:tblPr>
        <w:tblW w:w="0" w:type="auto"/>
        <w:tblLook w:val="04A0" w:firstRow="1" w:lastRow="0" w:firstColumn="1" w:lastColumn="0" w:noHBand="0" w:noVBand="1"/>
      </w:tblPr>
      <w:tblGrid>
        <w:gridCol w:w="9072"/>
      </w:tblGrid>
      <w:tr w:rsidR="00DF5956" w:rsidRPr="00F86193" w14:paraId="4040C84D" w14:textId="77777777" w:rsidTr="00DF5956">
        <w:tc>
          <w:tcPr>
            <w:tcW w:w="9212" w:type="dxa"/>
          </w:tcPr>
          <w:p w14:paraId="55307D39" w14:textId="77777777" w:rsidR="00DF5956" w:rsidRPr="00F86193" w:rsidRDefault="00DF5956" w:rsidP="00DF5956">
            <w:pPr>
              <w:spacing w:before="96" w:after="96"/>
              <w:jc w:val="both"/>
              <w:rPr>
                <w:rFonts w:ascii="Marianne Light" w:hAnsi="Marianne Light"/>
                <w:b w:val="0"/>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w:t>
            </w:r>
            <w:r w:rsidRPr="00F86193">
              <w:rPr>
                <w:rFonts w:ascii="Marianne Light" w:hAnsi="Marianne Light"/>
                <w:b w:val="0"/>
                <w:color w:val="2F2B20" w:themeColor="text1"/>
              </w:rPr>
              <w:t>, l</w:t>
            </w:r>
            <w:r w:rsidRPr="00F86193">
              <w:rPr>
                <w:rFonts w:ascii="Marianne Light" w:hAnsi="Marianne Light"/>
                <w:b w:val="0"/>
              </w:rPr>
              <w:t xml:space="preserve">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|__|__|__|__|</w:t>
            </w:r>
          </w:p>
        </w:tc>
      </w:tr>
      <w:tr w:rsidR="00DF5956" w:rsidRPr="00F86193" w14:paraId="447F53A0" w14:textId="77777777" w:rsidTr="00DF5956">
        <w:tc>
          <w:tcPr>
            <w:tcW w:w="9212" w:type="dxa"/>
          </w:tcPr>
          <w:p w14:paraId="10510E96" w14:textId="77777777" w:rsidR="00DF5956" w:rsidRPr="00F86193" w:rsidRDefault="00DF5956" w:rsidP="00DF5956">
            <w:pPr>
              <w:spacing w:before="96" w:after="96"/>
              <w:jc w:val="both"/>
              <w:rPr>
                <w:rFonts w:ascii="Marianne Light" w:hAnsi="Marianne Light"/>
                <w:b w:val="0"/>
                <w:i/>
              </w:rPr>
            </w:pPr>
            <w:r w:rsidRPr="00F86193">
              <w:rPr>
                <w:rFonts w:ascii="Marianne Light" w:hAnsi="Marianne Light"/>
              </w:rPr>
              <w:t>Le (ou les) candidat(s)</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i/>
              </w:rPr>
              <w:t>représentant(s) habilité(s) pour signer le marché</w:t>
            </w:r>
          </w:p>
          <w:p w14:paraId="10A95774" w14:textId="77777777" w:rsidR="00DF5956" w:rsidRPr="00F86193" w:rsidRDefault="00DF5956" w:rsidP="00DF5956">
            <w:pPr>
              <w:spacing w:after="96"/>
              <w:jc w:val="both"/>
              <w:rPr>
                <w:rFonts w:ascii="Marianne Light" w:hAnsi="Marianne Light"/>
                <w:b w:val="0"/>
                <w:i/>
              </w:rPr>
            </w:pPr>
            <w:r w:rsidRPr="00F86193">
              <w:rPr>
                <w:rFonts w:ascii="Marianne Light" w:hAnsi="Marianne Light"/>
                <w:b w:val="0"/>
                <w:i/>
              </w:rPr>
              <w:t>Cachet et signature</w:t>
            </w:r>
          </w:p>
          <w:p w14:paraId="4B8CB124" w14:textId="77777777" w:rsidR="00DF5956" w:rsidRPr="00F86193" w:rsidRDefault="00DF5956" w:rsidP="00DF5956">
            <w:pPr>
              <w:spacing w:after="96"/>
              <w:jc w:val="both"/>
              <w:rPr>
                <w:rFonts w:ascii="Marianne Light" w:hAnsi="Marianne Light"/>
                <w:b w:val="0"/>
              </w:rPr>
            </w:pPr>
          </w:p>
          <w:p w14:paraId="6F748E2A" w14:textId="77777777" w:rsidR="00DF5956" w:rsidRPr="00F86193" w:rsidRDefault="00DF5956" w:rsidP="00DF5956">
            <w:pPr>
              <w:spacing w:after="96"/>
              <w:jc w:val="both"/>
              <w:rPr>
                <w:rFonts w:ascii="Marianne Light" w:hAnsi="Marianne Light"/>
                <w:b w:val="0"/>
              </w:rPr>
            </w:pPr>
          </w:p>
          <w:p w14:paraId="657EC429" w14:textId="77777777" w:rsidR="00DF5956" w:rsidRPr="00F86193" w:rsidRDefault="00DF5956" w:rsidP="00DF5956">
            <w:pPr>
              <w:spacing w:after="96"/>
              <w:jc w:val="both"/>
              <w:rPr>
                <w:rFonts w:ascii="Marianne Light" w:hAnsi="Marianne Light"/>
                <w:b w:val="0"/>
              </w:rPr>
            </w:pPr>
          </w:p>
          <w:p w14:paraId="4B38501B" w14:textId="77777777" w:rsidR="00DF5956" w:rsidRPr="00F86193" w:rsidRDefault="00DF5956" w:rsidP="00DF5956">
            <w:pPr>
              <w:spacing w:after="96"/>
              <w:jc w:val="both"/>
              <w:rPr>
                <w:rFonts w:ascii="Marianne Light" w:hAnsi="Marianne Light"/>
                <w:b w:val="0"/>
              </w:rPr>
            </w:pPr>
          </w:p>
          <w:p w14:paraId="4A65F546" w14:textId="77777777" w:rsidR="00DF5956" w:rsidRPr="00F86193" w:rsidRDefault="00DF5956" w:rsidP="00DF5956">
            <w:pPr>
              <w:spacing w:after="96"/>
              <w:jc w:val="both"/>
              <w:rPr>
                <w:rFonts w:ascii="Marianne Light" w:hAnsi="Marianne Light"/>
                <w:b w:val="0"/>
              </w:rPr>
            </w:pPr>
          </w:p>
        </w:tc>
      </w:tr>
    </w:tbl>
    <w:p w14:paraId="63B7E8C1" w14:textId="77777777" w:rsidR="00DF5956" w:rsidRPr="00F86193" w:rsidRDefault="00DF5956" w:rsidP="00DF5956">
      <w:pPr>
        <w:spacing w:after="96"/>
        <w:jc w:val="both"/>
        <w:rPr>
          <w:rFonts w:ascii="Marianne Light" w:hAnsi="Marianne Light"/>
          <w:b w:val="0"/>
        </w:rPr>
      </w:pPr>
    </w:p>
    <w:tbl>
      <w:tblPr>
        <w:tblW w:w="0" w:type="auto"/>
        <w:tblLook w:val="04A0" w:firstRow="1" w:lastRow="0" w:firstColumn="1" w:lastColumn="0" w:noHBand="0" w:noVBand="1"/>
      </w:tblPr>
      <w:tblGrid>
        <w:gridCol w:w="9072"/>
      </w:tblGrid>
      <w:tr w:rsidR="00DF5956" w:rsidRPr="00F86193" w14:paraId="5A037060" w14:textId="77777777" w:rsidTr="00DF5956">
        <w:tc>
          <w:tcPr>
            <w:tcW w:w="9212" w:type="dxa"/>
          </w:tcPr>
          <w:p w14:paraId="216926D5" w14:textId="77777777" w:rsidR="00DF5956" w:rsidRPr="00F86193" w:rsidRDefault="00DF5956" w:rsidP="00DF5956">
            <w:pPr>
              <w:spacing w:before="96" w:after="96"/>
              <w:jc w:val="both"/>
              <w:rPr>
                <w:rFonts w:ascii="Marianne Light" w:hAnsi="Marianne Light"/>
                <w:b w:val="0"/>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w:t>
            </w:r>
            <w:r w:rsidRPr="00F86193">
              <w:rPr>
                <w:rFonts w:ascii="Marianne Light" w:hAnsi="Marianne Light"/>
                <w:b w:val="0"/>
                <w:color w:val="2F2B20" w:themeColor="text1"/>
              </w:rPr>
              <w:t>, l</w:t>
            </w:r>
            <w:r w:rsidRPr="00F86193">
              <w:rPr>
                <w:rFonts w:ascii="Marianne Light" w:hAnsi="Marianne Light"/>
                <w:b w:val="0"/>
              </w:rPr>
              <w:t xml:space="preserve">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|__|__|__|__|</w:t>
            </w:r>
          </w:p>
        </w:tc>
      </w:tr>
      <w:tr w:rsidR="00DF5956" w:rsidRPr="00F86193" w14:paraId="443C32A7" w14:textId="77777777" w:rsidTr="00DF5956">
        <w:tc>
          <w:tcPr>
            <w:tcW w:w="9212" w:type="dxa"/>
          </w:tcPr>
          <w:p w14:paraId="50FAF927" w14:textId="77777777" w:rsidR="00DF5956" w:rsidRPr="00F86193" w:rsidRDefault="00DF5956" w:rsidP="00DF5956">
            <w:pPr>
              <w:spacing w:before="96" w:after="96"/>
              <w:jc w:val="both"/>
              <w:rPr>
                <w:rFonts w:ascii="Marianne Light" w:hAnsi="Marianne Light"/>
              </w:rPr>
            </w:pPr>
            <w:r w:rsidRPr="00F86193">
              <w:rPr>
                <w:rFonts w:ascii="Marianne Light" w:hAnsi="Marianne Light"/>
              </w:rPr>
              <w:t>Le pouvoir adjudicateur</w:t>
            </w:r>
            <w:r w:rsidRPr="00F86193">
              <w:rPr>
                <w:rFonts w:ascii="Calibri" w:hAnsi="Calibri" w:cs="Calibri"/>
              </w:rPr>
              <w:t> </w:t>
            </w:r>
            <w:r w:rsidRPr="00F86193">
              <w:rPr>
                <w:rFonts w:ascii="Marianne Light" w:hAnsi="Marianne Light"/>
              </w:rPr>
              <w:t xml:space="preserve">: </w:t>
            </w:r>
          </w:p>
          <w:p w14:paraId="473524AF" w14:textId="77777777" w:rsidR="00DF5956" w:rsidRPr="00F86193" w:rsidRDefault="00DF5956" w:rsidP="00DF5956">
            <w:pPr>
              <w:spacing w:before="96" w:after="96"/>
              <w:jc w:val="both"/>
              <w:rPr>
                <w:rFonts w:ascii="Marianne Light" w:hAnsi="Marianne Light"/>
                <w:b w:val="0"/>
                <w:i/>
              </w:rPr>
            </w:pPr>
            <w:r w:rsidRPr="00F86193">
              <w:rPr>
                <w:rFonts w:ascii="Marianne Light" w:hAnsi="Marianne Light"/>
                <w:b w:val="0"/>
                <w:i/>
              </w:rPr>
              <w:t>Cachet et signature</w:t>
            </w:r>
          </w:p>
          <w:p w14:paraId="5CCD2D68" w14:textId="77777777" w:rsidR="00DF5956" w:rsidRPr="00F86193" w:rsidRDefault="00DF5956" w:rsidP="00DF5956">
            <w:pPr>
              <w:spacing w:after="96"/>
              <w:jc w:val="both"/>
              <w:rPr>
                <w:rFonts w:ascii="Marianne Light" w:hAnsi="Marianne Light"/>
                <w:b w:val="0"/>
              </w:rPr>
            </w:pPr>
          </w:p>
          <w:p w14:paraId="4653D4D5" w14:textId="77777777" w:rsidR="00DF5956" w:rsidRPr="00F86193" w:rsidRDefault="00DF5956" w:rsidP="00DF5956">
            <w:pPr>
              <w:spacing w:after="96"/>
              <w:jc w:val="both"/>
              <w:rPr>
                <w:rFonts w:ascii="Marianne Light" w:hAnsi="Marianne Light"/>
                <w:b w:val="0"/>
              </w:rPr>
            </w:pPr>
          </w:p>
          <w:p w14:paraId="1918D85B" w14:textId="77777777" w:rsidR="00DF5956" w:rsidRPr="00F86193" w:rsidRDefault="00DF5956" w:rsidP="00DF5956">
            <w:pPr>
              <w:spacing w:after="96"/>
              <w:jc w:val="both"/>
              <w:rPr>
                <w:rFonts w:ascii="Marianne Light" w:hAnsi="Marianne Light"/>
                <w:b w:val="0"/>
              </w:rPr>
            </w:pPr>
          </w:p>
          <w:p w14:paraId="6930E0E4" w14:textId="77777777" w:rsidR="00DF5956" w:rsidRPr="00F86193" w:rsidRDefault="00DF5956" w:rsidP="00DF5956">
            <w:pPr>
              <w:spacing w:after="96"/>
              <w:jc w:val="both"/>
              <w:rPr>
                <w:rFonts w:ascii="Marianne Light" w:hAnsi="Marianne Light"/>
                <w:b w:val="0"/>
              </w:rPr>
            </w:pPr>
          </w:p>
          <w:p w14:paraId="13306FC2" w14:textId="77777777" w:rsidR="00DF5956" w:rsidRPr="00F86193" w:rsidRDefault="00DF5956" w:rsidP="00DF5956">
            <w:pPr>
              <w:spacing w:after="96"/>
              <w:jc w:val="both"/>
              <w:rPr>
                <w:rFonts w:ascii="Marianne Light" w:hAnsi="Marianne Light"/>
                <w:b w:val="0"/>
              </w:rPr>
            </w:pPr>
          </w:p>
        </w:tc>
      </w:tr>
    </w:tbl>
    <w:p w14:paraId="54700DF4" w14:textId="77777777" w:rsidR="00DF5956" w:rsidRPr="00F86193" w:rsidRDefault="00DF5956" w:rsidP="00DF5956">
      <w:pPr>
        <w:spacing w:after="96"/>
        <w:jc w:val="both"/>
        <w:rPr>
          <w:rFonts w:ascii="Marianne Light" w:hAnsi="Marianne Light"/>
          <w:b w:val="0"/>
        </w:rPr>
      </w:pPr>
    </w:p>
    <w:p w14:paraId="69D428F2" w14:textId="77777777" w:rsidR="00DF5956" w:rsidRPr="00F86193" w:rsidRDefault="00DF5956" w:rsidP="00DF5956">
      <w:pPr>
        <w:spacing w:after="96"/>
        <w:jc w:val="both"/>
        <w:rPr>
          <w:rFonts w:ascii="Marianne Light" w:hAnsi="Marianne Light"/>
          <w:b w:val="0"/>
        </w:rPr>
      </w:pPr>
    </w:p>
    <w:p w14:paraId="0B33CDEB" w14:textId="77777777" w:rsidR="00DF5956" w:rsidRPr="00F86193" w:rsidRDefault="00DF5956" w:rsidP="00D25D93">
      <w:pPr>
        <w:pStyle w:val="Titre1"/>
      </w:pPr>
      <w:bookmarkStart w:id="208" w:name="_Toc462734659"/>
      <w:bookmarkStart w:id="209" w:name="_Toc134090789"/>
      <w:r w:rsidRPr="00F86193">
        <w:t>NOTIFICATION</w:t>
      </w:r>
      <w:bookmarkEnd w:id="208"/>
      <w:bookmarkEnd w:id="209"/>
    </w:p>
    <w:p w14:paraId="5D6F6977" w14:textId="77777777" w:rsidR="00DF5956" w:rsidRPr="00F86193" w:rsidRDefault="00DF5956" w:rsidP="00DF5956">
      <w:pPr>
        <w:spacing w:after="96"/>
        <w:jc w:val="both"/>
        <w:rPr>
          <w:rFonts w:ascii="Marianne Light" w:hAnsi="Marianne Light"/>
          <w:b w:val="0"/>
        </w:rPr>
      </w:pPr>
    </w:p>
    <w:p w14:paraId="162DE3CF" w14:textId="77777777" w:rsidR="00DF5956" w:rsidRPr="00F86193" w:rsidRDefault="00DF5956" w:rsidP="00DF5956">
      <w:pPr>
        <w:spacing w:after="96"/>
        <w:jc w:val="both"/>
        <w:rPr>
          <w:rFonts w:ascii="Marianne Light" w:hAnsi="Marianne Light"/>
          <w:b w:val="0"/>
        </w:rPr>
      </w:pPr>
      <w:r w:rsidRPr="00F86193">
        <w:rPr>
          <w:rFonts w:ascii="Marianne Light" w:hAnsi="Marianne Light"/>
          <w:b w:val="0"/>
        </w:rPr>
        <w:t>En cas de remise contre récépissé, le titulaire signera la formule ci-dessous</w:t>
      </w:r>
      <w:r w:rsidRPr="00F86193">
        <w:rPr>
          <w:rFonts w:ascii="Calibri" w:hAnsi="Calibri" w:cs="Calibri"/>
          <w:b w:val="0"/>
        </w:rPr>
        <w:t> </w:t>
      </w:r>
      <w:r w:rsidRPr="00F86193">
        <w:rPr>
          <w:rFonts w:ascii="Marianne Light" w:hAnsi="Marianne Light"/>
          <w:b w:val="0"/>
        </w:rPr>
        <w:t>:</w:t>
      </w:r>
    </w:p>
    <w:p w14:paraId="79892D0D" w14:textId="77777777" w:rsidR="00DF5956" w:rsidRPr="00F86193" w:rsidRDefault="00DF5956" w:rsidP="00DF5956">
      <w:pPr>
        <w:spacing w:after="96"/>
        <w:jc w:val="both"/>
        <w:rPr>
          <w:rFonts w:ascii="Marianne Light" w:hAnsi="Marianne Light"/>
          <w:b w:val="0"/>
        </w:rPr>
      </w:pPr>
    </w:p>
    <w:p w14:paraId="1E92360C" w14:textId="77777777" w:rsidR="00DF5956" w:rsidRPr="00F86193" w:rsidRDefault="00DF5956" w:rsidP="00DF5956">
      <w:pPr>
        <w:spacing w:after="96"/>
        <w:jc w:val="both"/>
        <w:rPr>
          <w:rFonts w:ascii="Marianne Light" w:hAnsi="Marianne Light"/>
          <w:b w:val="0"/>
          <w:i/>
        </w:rPr>
      </w:pPr>
      <w:r w:rsidRPr="00F86193">
        <w:rPr>
          <w:rFonts w:ascii="Marianne Light" w:hAnsi="Marianne Light"/>
          <w:b w:val="0"/>
          <w:i/>
        </w:rPr>
        <w:t>«</w:t>
      </w:r>
      <w:r w:rsidRPr="00F86193">
        <w:rPr>
          <w:rFonts w:ascii="Calibri" w:hAnsi="Calibri" w:cs="Calibri"/>
          <w:b w:val="0"/>
          <w:i/>
        </w:rPr>
        <w:t> </w:t>
      </w:r>
      <w:r w:rsidRPr="00F86193">
        <w:rPr>
          <w:rFonts w:ascii="Marianne Light" w:hAnsi="Marianne Light"/>
          <w:b w:val="0"/>
          <w:i/>
        </w:rPr>
        <w:t>Re</w:t>
      </w:r>
      <w:r w:rsidRPr="00F86193">
        <w:rPr>
          <w:rFonts w:ascii="Marianne Light" w:hAnsi="Marianne Light" w:cs="Marianne"/>
          <w:b w:val="0"/>
          <w:i/>
        </w:rPr>
        <w:t>ç</w:t>
      </w:r>
      <w:r w:rsidRPr="00F86193">
        <w:rPr>
          <w:rFonts w:ascii="Marianne Light" w:hAnsi="Marianne Light"/>
          <w:b w:val="0"/>
          <w:i/>
        </w:rPr>
        <w:t xml:space="preserve">u </w:t>
      </w:r>
      <w:r w:rsidRPr="00F86193">
        <w:rPr>
          <w:rFonts w:ascii="Marianne Light" w:hAnsi="Marianne Light" w:cs="Marianne"/>
          <w:b w:val="0"/>
          <w:i/>
        </w:rPr>
        <w:t>à</w:t>
      </w:r>
      <w:r w:rsidRPr="00F86193">
        <w:rPr>
          <w:rFonts w:ascii="Marianne Light" w:hAnsi="Marianne Light"/>
          <w:b w:val="0"/>
          <w:i/>
        </w:rPr>
        <w:t xml:space="preserve"> titre de notification une copie du pr</w:t>
      </w:r>
      <w:r w:rsidRPr="00F86193">
        <w:rPr>
          <w:rFonts w:ascii="Marianne Light" w:hAnsi="Marianne Light" w:cs="Marianne"/>
          <w:b w:val="0"/>
          <w:i/>
        </w:rPr>
        <w:t>é</w:t>
      </w:r>
      <w:r w:rsidRPr="00F86193">
        <w:rPr>
          <w:rFonts w:ascii="Marianne Light" w:hAnsi="Marianne Light"/>
          <w:b w:val="0"/>
          <w:i/>
        </w:rPr>
        <w:t>sent march</w:t>
      </w:r>
      <w:r w:rsidRPr="00F86193">
        <w:rPr>
          <w:rFonts w:ascii="Marianne Light" w:hAnsi="Marianne Light" w:cs="Marianne"/>
          <w:b w:val="0"/>
          <w:i/>
        </w:rPr>
        <w:t>é</w:t>
      </w:r>
      <w:r w:rsidRPr="00F86193">
        <w:rPr>
          <w:rFonts w:ascii="Calibri" w:hAnsi="Calibri" w:cs="Calibri"/>
          <w:b w:val="0"/>
          <w:i/>
        </w:rPr>
        <w:t> </w:t>
      </w:r>
      <w:r w:rsidRPr="00F86193">
        <w:rPr>
          <w:rFonts w:ascii="Marianne Light" w:hAnsi="Marianne Light" w:cs="Marianne"/>
          <w:b w:val="0"/>
          <w:i/>
        </w:rPr>
        <w:t>»</w:t>
      </w:r>
    </w:p>
    <w:p w14:paraId="6A303A9B" w14:textId="77777777" w:rsidR="00DF5956" w:rsidRPr="00F86193" w:rsidRDefault="00DF5956" w:rsidP="00DF5956">
      <w:pPr>
        <w:spacing w:after="96"/>
        <w:jc w:val="both"/>
        <w:rPr>
          <w:rFonts w:ascii="Marianne Light" w:hAnsi="Marianne Light"/>
          <w:b w:val="0"/>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_____________________________________</w:t>
      </w:r>
      <w:r w:rsidRPr="00F86193">
        <w:rPr>
          <w:rFonts w:ascii="Marianne Light" w:hAnsi="Marianne Light"/>
          <w:b w:val="0"/>
          <w:color w:val="2F2B20" w:themeColor="text1"/>
        </w:rPr>
        <w:t xml:space="preserve">, le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|__|__|__|__|</w:t>
      </w:r>
    </w:p>
    <w:p w14:paraId="57453AC0" w14:textId="77777777" w:rsidR="00DF5956" w:rsidRPr="00F86193" w:rsidRDefault="00DF5956" w:rsidP="00DF5956">
      <w:pPr>
        <w:spacing w:after="96"/>
        <w:jc w:val="both"/>
        <w:rPr>
          <w:rFonts w:ascii="Marianne Light" w:hAnsi="Marianne Light"/>
          <w:b w:val="0"/>
        </w:rPr>
      </w:pPr>
      <w:r w:rsidRPr="00F86193">
        <w:rPr>
          <w:rFonts w:ascii="Marianne Light" w:hAnsi="Marianne Light"/>
          <w:b w:val="0"/>
        </w:rPr>
        <w:t>Signature du titulaire</w:t>
      </w:r>
    </w:p>
    <w:p w14:paraId="15EBCDEA" w14:textId="77777777" w:rsidR="00DF5956" w:rsidRPr="00F86193" w:rsidRDefault="00DF5956" w:rsidP="00DF5956">
      <w:pPr>
        <w:spacing w:after="96"/>
        <w:jc w:val="both"/>
        <w:rPr>
          <w:rFonts w:ascii="Marianne Light" w:hAnsi="Marianne Light"/>
          <w:b w:val="0"/>
        </w:rPr>
      </w:pPr>
    </w:p>
    <w:p w14:paraId="12474EA5" w14:textId="77777777" w:rsidR="00DF5956" w:rsidRPr="00F86193" w:rsidRDefault="00DF5956" w:rsidP="00DF5956">
      <w:pPr>
        <w:spacing w:after="96"/>
        <w:jc w:val="both"/>
        <w:rPr>
          <w:rFonts w:ascii="Marianne Light" w:hAnsi="Marianne Light"/>
          <w:b w:val="0"/>
        </w:rPr>
      </w:pPr>
    </w:p>
    <w:p w14:paraId="54A0D21A" w14:textId="77777777" w:rsidR="00DF5956" w:rsidRPr="00F86193" w:rsidRDefault="00DF5956" w:rsidP="00DF5956">
      <w:pPr>
        <w:spacing w:after="96"/>
        <w:jc w:val="both"/>
        <w:rPr>
          <w:rFonts w:ascii="Marianne Light" w:hAnsi="Marianne Light"/>
          <w:b w:val="0"/>
        </w:rPr>
      </w:pPr>
    </w:p>
    <w:p w14:paraId="38A91832" w14:textId="77777777" w:rsidR="00DF5956" w:rsidRPr="00F86193" w:rsidRDefault="00DF5956" w:rsidP="00DF5956">
      <w:pPr>
        <w:spacing w:after="96"/>
        <w:jc w:val="both"/>
        <w:rPr>
          <w:rFonts w:ascii="Marianne Light" w:hAnsi="Marianne Light"/>
          <w:b w:val="0"/>
        </w:rPr>
      </w:pPr>
    </w:p>
    <w:p w14:paraId="4A120D75" w14:textId="77777777" w:rsidR="00DF5956" w:rsidRPr="00F86193" w:rsidRDefault="00DF5956" w:rsidP="00DF5956">
      <w:pPr>
        <w:spacing w:after="96"/>
        <w:jc w:val="both"/>
        <w:rPr>
          <w:rFonts w:ascii="Marianne Light" w:hAnsi="Marianne Light"/>
          <w:b w:val="0"/>
        </w:rPr>
      </w:pPr>
    </w:p>
    <w:p w14:paraId="319B0C6F" w14:textId="77777777" w:rsidR="00DF5956" w:rsidRPr="00F86193" w:rsidRDefault="00DF5956" w:rsidP="00DF5956">
      <w:pPr>
        <w:spacing w:after="96"/>
        <w:jc w:val="both"/>
        <w:rPr>
          <w:rFonts w:ascii="Marianne Light" w:hAnsi="Marianne Light"/>
          <w:b w:val="0"/>
        </w:rPr>
      </w:pPr>
    </w:p>
    <w:p w14:paraId="2438CA61" w14:textId="77777777" w:rsidR="00DF5956" w:rsidRPr="00F86193" w:rsidRDefault="00DF5956" w:rsidP="00DF5956">
      <w:pPr>
        <w:spacing w:after="96"/>
        <w:jc w:val="both"/>
        <w:rPr>
          <w:rFonts w:ascii="Marianne Light" w:hAnsi="Marianne Light"/>
          <w:b w:val="0"/>
        </w:rPr>
      </w:pPr>
    </w:p>
    <w:p w14:paraId="31B8ACBA" w14:textId="77777777" w:rsidR="00210677" w:rsidRPr="00F86193" w:rsidRDefault="00DF5956" w:rsidP="00DF5956">
      <w:pPr>
        <w:spacing w:after="96"/>
        <w:jc w:val="both"/>
        <w:rPr>
          <w:rFonts w:ascii="Marianne Light" w:hAnsi="Marianne Light"/>
          <w:b w:val="0"/>
        </w:rPr>
      </w:pPr>
      <w:r w:rsidRPr="00F86193">
        <w:rPr>
          <w:rFonts w:ascii="Marianne Light" w:hAnsi="Marianne Light"/>
          <w:b w:val="0"/>
        </w:rPr>
        <w:t>En cas d’envoi en recommandé avec accusé de réception postal ou électronique, l’avis de réception est annexé au présent document.</w:t>
      </w:r>
    </w:p>
    <w:p w14:paraId="14C72BF9" w14:textId="77777777" w:rsidR="00210677" w:rsidRPr="00F86193" w:rsidRDefault="00210677">
      <w:pPr>
        <w:widowControl/>
        <w:suppressAutoHyphens w:val="0"/>
        <w:spacing w:after="200" w:line="276" w:lineRule="auto"/>
        <w:textAlignment w:val="auto"/>
        <w:rPr>
          <w:rFonts w:ascii="Marianne Light" w:hAnsi="Marianne Light"/>
          <w:b w:val="0"/>
        </w:rPr>
      </w:pPr>
      <w:r w:rsidRPr="00F86193">
        <w:rPr>
          <w:rFonts w:ascii="Marianne Light" w:hAnsi="Marianne Light"/>
          <w:b w:val="0"/>
        </w:rPr>
        <w:br w:type="page"/>
      </w:r>
    </w:p>
    <w:p w14:paraId="37EE9F1D" w14:textId="77777777" w:rsidR="005C15DB" w:rsidRPr="00F86193" w:rsidRDefault="005C15DB" w:rsidP="00D25D93">
      <w:pPr>
        <w:pStyle w:val="Titre1"/>
      </w:pPr>
      <w:bookmarkStart w:id="210" w:name="_Toc499907595"/>
      <w:bookmarkStart w:id="211" w:name="_Toc134090790"/>
      <w:r w:rsidRPr="00F86193">
        <w:t>NANTISSEMENT OU CESSION DE CREANCE</w:t>
      </w:r>
      <w:bookmarkEnd w:id="210"/>
      <w:bookmarkEnd w:id="211"/>
    </w:p>
    <w:p w14:paraId="585AE317" w14:textId="77777777" w:rsidR="005C15DB" w:rsidRPr="00F86193" w:rsidRDefault="005C15DB" w:rsidP="005C15DB">
      <w:pPr>
        <w:widowControl/>
        <w:suppressAutoHyphens w:val="0"/>
        <w:spacing w:after="200" w:line="276" w:lineRule="auto"/>
        <w:textAlignment w:val="auto"/>
        <w:rPr>
          <w:rFonts w:ascii="Marianne Light" w:hAnsi="Marianne Light"/>
          <w:b w:val="0"/>
        </w:rPr>
      </w:pPr>
    </w:p>
    <w:p w14:paraId="31C6D51B" w14:textId="77777777" w:rsidR="005C15DB" w:rsidRPr="00F86193" w:rsidRDefault="005C15DB" w:rsidP="005C15DB">
      <w:pPr>
        <w:widowControl/>
        <w:suppressAutoHyphens w:val="0"/>
        <w:spacing w:after="200" w:line="276" w:lineRule="auto"/>
        <w:jc w:val="center"/>
        <w:textAlignment w:val="auto"/>
        <w:rPr>
          <w:rFonts w:ascii="Marianne Light" w:hAnsi="Marianne Light"/>
          <w:b w:val="0"/>
          <w:i/>
          <w:u w:val="single"/>
        </w:rPr>
      </w:pPr>
      <w:r w:rsidRPr="00F86193">
        <w:rPr>
          <w:rFonts w:ascii="Marianne Light" w:hAnsi="Marianne Light"/>
          <w:b w:val="0"/>
          <w:i/>
          <w:u w:val="single"/>
        </w:rPr>
        <w:t>CADRE RESERVE A L’ADMINISTRATION – NE PAS COMPLETER</w:t>
      </w:r>
    </w:p>
    <w:p w14:paraId="33EA27EE" w14:textId="77777777" w:rsidR="005C15DB" w:rsidRPr="00F86193" w:rsidRDefault="005C15DB" w:rsidP="005C15DB">
      <w:pPr>
        <w:widowControl/>
        <w:suppressAutoHyphens w:val="0"/>
        <w:spacing w:after="200" w:line="276" w:lineRule="auto"/>
        <w:jc w:val="both"/>
        <w:textAlignment w:val="auto"/>
        <w:rPr>
          <w:rFonts w:ascii="Marianne Light" w:hAnsi="Marianne Light"/>
          <w:b w:val="0"/>
        </w:rPr>
      </w:pPr>
    </w:p>
    <w:p w14:paraId="390A9500" w14:textId="77777777" w:rsidR="005C15DB" w:rsidRPr="00F86193" w:rsidRDefault="005C15DB" w:rsidP="005C15DB">
      <w:pPr>
        <w:widowControl/>
        <w:suppressAutoHyphens w:val="0"/>
        <w:spacing w:after="200" w:line="276" w:lineRule="auto"/>
        <w:jc w:val="both"/>
        <w:textAlignment w:val="auto"/>
        <w:rPr>
          <w:rFonts w:ascii="Marianne Light" w:hAnsi="Marianne Light"/>
        </w:rPr>
      </w:pPr>
      <w:r w:rsidRPr="00F86193">
        <w:rPr>
          <w:rFonts w:ascii="Marianne Light" w:hAnsi="Marianne Light"/>
        </w:rPr>
        <w:t>FORMULE D’ORIGINE</w:t>
      </w:r>
      <w:r w:rsidRPr="00F86193">
        <w:rPr>
          <w:rFonts w:ascii="Calibri" w:hAnsi="Calibri" w:cs="Calibri"/>
        </w:rPr>
        <w:t> </w:t>
      </w:r>
      <w:r w:rsidRPr="00F86193">
        <w:rPr>
          <w:rFonts w:ascii="Marianne Light" w:hAnsi="Marianne Light"/>
        </w:rPr>
        <w:t>:</w:t>
      </w:r>
    </w:p>
    <w:p w14:paraId="6602FC09" w14:textId="77777777" w:rsidR="005C15DB" w:rsidRPr="00F86193" w:rsidRDefault="005C15DB" w:rsidP="005C15DB">
      <w:pPr>
        <w:widowControl/>
        <w:suppressAutoHyphens w:val="0"/>
        <w:spacing w:after="200" w:line="276" w:lineRule="auto"/>
        <w:jc w:val="both"/>
        <w:textAlignment w:val="auto"/>
        <w:rPr>
          <w:rFonts w:ascii="Marianne Light" w:hAnsi="Marianne Light"/>
          <w:b w:val="0"/>
        </w:rPr>
      </w:pPr>
      <w:r w:rsidRPr="00F86193">
        <w:rPr>
          <w:rFonts w:ascii="Marianne Light" w:hAnsi="Marianne Light"/>
          <w:b w:val="0"/>
        </w:rPr>
        <w:t xml:space="preserve">Copie certifiée conforme à l’original délivrée en unique exemplaire pour être remise à l’établissement de crédit en cas de cession ou de nantissement de créance consenti conformément à la loi n°81-1 du 2 Janvier 1981 modifiée facilitant le crédit aux entreprises en ce qui concerne </w:t>
      </w:r>
      <w:r w:rsidRPr="00F86193">
        <w:rPr>
          <w:rFonts w:ascii="Marianne Light" w:hAnsi="Marianne Light"/>
          <w:b w:val="0"/>
          <w:i/>
        </w:rPr>
        <w:t>(cocher la/les case(s) correspondante(s))</w:t>
      </w:r>
      <w:r w:rsidRPr="00F86193">
        <w:rPr>
          <w:rFonts w:ascii="Calibri" w:hAnsi="Calibri" w:cs="Calibri"/>
          <w:b w:val="0"/>
        </w:rPr>
        <w:t> </w:t>
      </w:r>
      <w:r w:rsidRPr="00F86193">
        <w:rPr>
          <w:rFonts w:ascii="Marianne Light" w:hAnsi="Marianne Light"/>
          <w:b w:val="0"/>
        </w:rPr>
        <w:t>:</w:t>
      </w:r>
    </w:p>
    <w:p w14:paraId="1B8BD9B6" w14:textId="77777777" w:rsidR="00C3027C" w:rsidRPr="00F86193" w:rsidRDefault="00C3027C" w:rsidP="005C15DB">
      <w:pPr>
        <w:widowControl/>
        <w:suppressAutoHyphens w:val="0"/>
        <w:spacing w:after="200" w:line="276" w:lineRule="auto"/>
        <w:jc w:val="both"/>
        <w:textAlignment w:val="auto"/>
        <w:rPr>
          <w:rFonts w:ascii="Marianne Light" w:hAnsi="Marianne Light"/>
          <w:b w:val="0"/>
        </w:rPr>
      </w:pPr>
    </w:p>
    <w:p w14:paraId="5F2BD8EE" w14:textId="77777777" w:rsidR="005C15DB" w:rsidRPr="00F86193" w:rsidRDefault="00982DC5" w:rsidP="00C3027C">
      <w:pPr>
        <w:widowControl/>
        <w:suppressAutoHyphens w:val="0"/>
        <w:spacing w:after="200" w:line="276" w:lineRule="auto"/>
        <w:textAlignment w:val="auto"/>
        <w:rPr>
          <w:rFonts w:ascii="Marianne Light" w:hAnsi="Marianne Light"/>
          <w:b w:val="0"/>
        </w:rPr>
      </w:pPr>
      <w:sdt>
        <w:sdtPr>
          <w:rPr>
            <w:rFonts w:ascii="Marianne Light" w:hAnsi="Marianne Light"/>
          </w:rPr>
          <w:id w:val="-1791821493"/>
          <w14:checkbox>
            <w14:checked w14:val="0"/>
            <w14:checkedState w14:val="2612" w14:font="MS Gothic"/>
            <w14:uncheckedState w14:val="2610" w14:font="MS Gothic"/>
          </w14:checkbox>
        </w:sdtPr>
        <w:sdtEndPr/>
        <w:sdtContent>
          <w:r w:rsidR="00C3027C" w:rsidRPr="00F86193">
            <w:rPr>
              <w:rFonts w:ascii="Segoe UI Symbol" w:eastAsia="MS Gothic" w:hAnsi="Segoe UI Symbol" w:cs="Segoe UI Symbol"/>
            </w:rPr>
            <w:t>☐</w:t>
          </w:r>
        </w:sdtContent>
      </w:sdt>
      <w:r w:rsidR="005C15DB" w:rsidRPr="00F86193">
        <w:rPr>
          <w:rFonts w:ascii="Marianne Light" w:hAnsi="Marianne Light"/>
        </w:rPr>
        <w:t xml:space="preserve"> La totalité du marché</w:t>
      </w:r>
      <w:r w:rsidR="005C15DB" w:rsidRPr="00F86193">
        <w:rPr>
          <w:rFonts w:ascii="Marianne Light" w:hAnsi="Marianne Light"/>
          <w:b w:val="0"/>
        </w:rPr>
        <w:t xml:space="preserve"> pour un montant de</w:t>
      </w:r>
      <w:r w:rsidR="005C15DB" w:rsidRPr="00F86193">
        <w:rPr>
          <w:rFonts w:ascii="Calibri" w:hAnsi="Calibri" w:cs="Calibri"/>
          <w:b w:val="0"/>
        </w:rPr>
        <w:t> </w:t>
      </w:r>
      <w:r w:rsidR="005C15DB" w:rsidRPr="00F86193">
        <w:rPr>
          <w:rFonts w:ascii="Marianne Light" w:hAnsi="Marianne Light"/>
          <w:b w:val="0"/>
        </w:rPr>
        <w:t xml:space="preserve">: </w:t>
      </w:r>
      <w:r w:rsidR="005C15DB" w:rsidRPr="00F86193">
        <w:rPr>
          <w:rFonts w:ascii="Marianne Light" w:hAnsi="Marianne Light"/>
          <w:b w:val="0"/>
          <w:color w:val="D9D9D9" w:themeColor="background1" w:themeShade="D9"/>
        </w:rPr>
        <w:t xml:space="preserve">____________________________ </w:t>
      </w:r>
      <w:r w:rsidR="005C15DB" w:rsidRPr="00F86193">
        <w:rPr>
          <w:rFonts w:ascii="Marianne Light" w:hAnsi="Marianne Light"/>
          <w:b w:val="0"/>
        </w:rPr>
        <w:t>(TVA</w:t>
      </w:r>
      <w:r w:rsidR="005C15DB" w:rsidRPr="00F86193">
        <w:rPr>
          <w:rFonts w:ascii="Calibri" w:hAnsi="Calibri" w:cs="Calibri"/>
          <w:b w:val="0"/>
        </w:rPr>
        <w:t> </w:t>
      </w:r>
      <w:r w:rsidR="005C15DB" w:rsidRPr="00F86193">
        <w:rPr>
          <w:rFonts w:ascii="Marianne Light" w:hAnsi="Marianne Light"/>
          <w:b w:val="0"/>
        </w:rPr>
        <w:t xml:space="preserve">: </w:t>
      </w:r>
      <w:r w:rsidR="005C15DB" w:rsidRPr="00F86193">
        <w:rPr>
          <w:rFonts w:ascii="Marianne Light" w:hAnsi="Marianne Light"/>
          <w:b w:val="0"/>
          <w:color w:val="D9D9D9" w:themeColor="background1" w:themeShade="D9"/>
        </w:rPr>
        <w:t>___</w:t>
      </w:r>
      <w:r w:rsidR="005C15DB" w:rsidRPr="00F86193">
        <w:rPr>
          <w:rFonts w:ascii="Marianne Light" w:hAnsi="Marianne Light"/>
          <w:b w:val="0"/>
        </w:rPr>
        <w:t>%),</w:t>
      </w:r>
    </w:p>
    <w:p w14:paraId="302E1D0B" w14:textId="77777777" w:rsidR="005C15DB" w:rsidRPr="00F86193" w:rsidRDefault="005C15DB" w:rsidP="00C3027C">
      <w:pPr>
        <w:widowControl/>
        <w:suppressAutoHyphens w:val="0"/>
        <w:spacing w:after="200" w:line="276" w:lineRule="auto"/>
        <w:textAlignment w:val="auto"/>
        <w:rPr>
          <w:rFonts w:ascii="Marianne Light" w:hAnsi="Marianne Light"/>
          <w:b w:val="0"/>
        </w:rPr>
      </w:pPr>
      <w:r w:rsidRPr="00F86193">
        <w:rPr>
          <w:rFonts w:ascii="Marianne Light" w:hAnsi="Marianne Light"/>
          <w:b w:val="0"/>
        </w:rPr>
        <w:t>Soit (en toutes lettres)</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______________________________________________________________</w:t>
      </w:r>
    </w:p>
    <w:p w14:paraId="741D0F20" w14:textId="77777777" w:rsidR="005C15DB" w:rsidRPr="00F86193" w:rsidRDefault="005C15DB" w:rsidP="00C3027C">
      <w:pPr>
        <w:widowControl/>
        <w:suppressAutoHyphens w:val="0"/>
        <w:spacing w:after="200" w:line="276" w:lineRule="auto"/>
        <w:textAlignment w:val="auto"/>
        <w:rPr>
          <w:rFonts w:ascii="Marianne Light" w:hAnsi="Marianne Light"/>
          <w:b w:val="0"/>
        </w:rPr>
      </w:pPr>
      <w:r w:rsidRPr="00F86193">
        <w:rPr>
          <w:rFonts w:ascii="Marianne Light" w:hAnsi="Marianne Light"/>
          <w:b w:val="0"/>
        </w:rPr>
        <w:t xml:space="preserve">Et devant être exécuté par l’entreprise </w:t>
      </w:r>
      <w:r w:rsidR="00C3027C" w:rsidRPr="00F86193">
        <w:rPr>
          <w:rFonts w:ascii="Marianne Light" w:hAnsi="Marianne Light"/>
          <w:b w:val="0"/>
          <w:color w:val="D9D9D9" w:themeColor="background1" w:themeShade="D9"/>
        </w:rPr>
        <w:t>_</w:t>
      </w:r>
      <w:r w:rsidRPr="00F86193">
        <w:rPr>
          <w:rFonts w:ascii="Marianne Light" w:hAnsi="Marianne Light"/>
          <w:b w:val="0"/>
          <w:color w:val="D9D9D9" w:themeColor="background1" w:themeShade="D9"/>
        </w:rPr>
        <w:t>_______________________________________________</w:t>
      </w:r>
    </w:p>
    <w:p w14:paraId="19DA408E" w14:textId="77777777" w:rsidR="005C15DB" w:rsidRPr="00F86193" w:rsidRDefault="005C15DB" w:rsidP="00C3027C">
      <w:pPr>
        <w:widowControl/>
        <w:suppressAutoHyphens w:val="0"/>
        <w:spacing w:after="200" w:line="276" w:lineRule="auto"/>
        <w:textAlignment w:val="auto"/>
        <w:rPr>
          <w:rFonts w:ascii="Marianne Light" w:hAnsi="Marianne Light"/>
          <w:b w:val="0"/>
        </w:rPr>
      </w:pPr>
    </w:p>
    <w:p w14:paraId="64EB39DC" w14:textId="77777777" w:rsidR="005C15DB" w:rsidRPr="00F86193" w:rsidRDefault="00982DC5" w:rsidP="00C3027C">
      <w:pPr>
        <w:widowControl/>
        <w:suppressAutoHyphens w:val="0"/>
        <w:spacing w:after="200" w:line="276" w:lineRule="auto"/>
        <w:textAlignment w:val="auto"/>
        <w:rPr>
          <w:rFonts w:ascii="Marianne Light" w:hAnsi="Marianne Light"/>
          <w:b w:val="0"/>
        </w:rPr>
      </w:pPr>
      <w:sdt>
        <w:sdtPr>
          <w:rPr>
            <w:rFonts w:ascii="Marianne Light" w:hAnsi="Marianne Light"/>
          </w:rPr>
          <w:id w:val="2115008665"/>
          <w14:checkbox>
            <w14:checked w14:val="0"/>
            <w14:checkedState w14:val="2612" w14:font="MS Gothic"/>
            <w14:uncheckedState w14:val="2610" w14:font="MS Gothic"/>
          </w14:checkbox>
        </w:sdtPr>
        <w:sdtEndPr/>
        <w:sdtContent>
          <w:r w:rsidR="005C15DB" w:rsidRPr="00F86193">
            <w:rPr>
              <w:rFonts w:ascii="Segoe UI Symbol" w:eastAsia="MS Gothic" w:hAnsi="Segoe UI Symbol" w:cs="Segoe UI Symbol"/>
            </w:rPr>
            <w:t>☐</w:t>
          </w:r>
        </w:sdtContent>
      </w:sdt>
      <w:r w:rsidR="005C15DB" w:rsidRPr="00F86193">
        <w:rPr>
          <w:rFonts w:ascii="Marianne Light" w:hAnsi="Marianne Light"/>
        </w:rPr>
        <w:t xml:space="preserve"> La partie des prestations</w:t>
      </w:r>
      <w:r w:rsidR="005C15DB" w:rsidRPr="00F86193">
        <w:rPr>
          <w:rFonts w:ascii="Marianne Light" w:hAnsi="Marianne Light"/>
          <w:b w:val="0"/>
        </w:rPr>
        <w:t xml:space="preserve"> évaluées à</w:t>
      </w:r>
      <w:r w:rsidR="005C15DB" w:rsidRPr="00F86193">
        <w:rPr>
          <w:rFonts w:ascii="Calibri" w:hAnsi="Calibri" w:cs="Calibri"/>
          <w:b w:val="0"/>
        </w:rPr>
        <w:t> </w:t>
      </w:r>
      <w:r w:rsidR="005C15DB" w:rsidRPr="00F86193">
        <w:rPr>
          <w:rFonts w:ascii="Marianne Light" w:hAnsi="Marianne Light"/>
          <w:b w:val="0"/>
        </w:rPr>
        <w:t>:</w:t>
      </w:r>
      <w:r w:rsidR="005C15DB" w:rsidRPr="00F86193">
        <w:rPr>
          <w:rFonts w:ascii="Marianne Light" w:hAnsi="Marianne Light"/>
          <w:b w:val="0"/>
          <w:color w:val="D9D9D9" w:themeColor="background1" w:themeShade="D9"/>
        </w:rPr>
        <w:t xml:space="preserve"> _____________________________________________</w:t>
      </w:r>
      <w:r w:rsidR="005C15DB" w:rsidRPr="00F86193">
        <w:rPr>
          <w:rFonts w:ascii="Marianne Light" w:hAnsi="Marianne Light"/>
          <w:b w:val="0"/>
        </w:rPr>
        <w:t>,</w:t>
      </w:r>
    </w:p>
    <w:p w14:paraId="2F17A88E" w14:textId="77777777" w:rsidR="005C15DB" w:rsidRPr="00F86193" w:rsidRDefault="005C15DB" w:rsidP="00C3027C">
      <w:pPr>
        <w:widowControl/>
        <w:suppressAutoHyphens w:val="0"/>
        <w:spacing w:after="200" w:line="276" w:lineRule="auto"/>
        <w:textAlignment w:val="auto"/>
        <w:rPr>
          <w:rFonts w:ascii="Marianne Light" w:hAnsi="Marianne Light"/>
          <w:b w:val="0"/>
        </w:rPr>
      </w:pPr>
      <w:r w:rsidRPr="00F86193">
        <w:rPr>
          <w:rFonts w:ascii="Marianne Light" w:hAnsi="Marianne Light"/>
          <w:b w:val="0"/>
        </w:rPr>
        <w:t>Soit (en toutes lettres)</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______________________________________________________________</w:t>
      </w:r>
    </w:p>
    <w:p w14:paraId="39AA1E30" w14:textId="77777777" w:rsidR="005C15DB" w:rsidRPr="00F86193" w:rsidRDefault="005C15DB" w:rsidP="00C3027C">
      <w:pPr>
        <w:widowControl/>
        <w:suppressAutoHyphens w:val="0"/>
        <w:spacing w:after="200" w:line="276" w:lineRule="auto"/>
        <w:textAlignment w:val="auto"/>
        <w:rPr>
          <w:rFonts w:ascii="Marianne Light" w:hAnsi="Marianne Light"/>
          <w:b w:val="0"/>
        </w:rPr>
      </w:pPr>
      <w:r w:rsidRPr="00F86193">
        <w:rPr>
          <w:rFonts w:ascii="Marianne Light" w:hAnsi="Marianne Light"/>
          <w:b w:val="0"/>
        </w:rPr>
        <w:t xml:space="preserve">Et devant être exécuté par l’entreprise </w:t>
      </w:r>
      <w:r w:rsidRPr="00F86193">
        <w:rPr>
          <w:rFonts w:ascii="Marianne Light" w:hAnsi="Marianne Light"/>
          <w:b w:val="0"/>
          <w:color w:val="D9D9D9" w:themeColor="background1" w:themeShade="D9"/>
        </w:rPr>
        <w:t>_________________________________________________</w:t>
      </w:r>
    </w:p>
    <w:p w14:paraId="4E54DFAB" w14:textId="77777777" w:rsidR="005C15DB" w:rsidRPr="00F86193" w:rsidRDefault="005C15DB" w:rsidP="00C3027C">
      <w:pPr>
        <w:widowControl/>
        <w:suppressAutoHyphens w:val="0"/>
        <w:spacing w:after="200" w:line="276" w:lineRule="auto"/>
        <w:jc w:val="both"/>
        <w:textAlignment w:val="auto"/>
        <w:rPr>
          <w:rFonts w:ascii="Marianne Light" w:hAnsi="Marianne Light"/>
          <w:b w:val="0"/>
        </w:rPr>
      </w:pPr>
      <w:r w:rsidRPr="00F86193">
        <w:rPr>
          <w:rFonts w:ascii="Marianne Light" w:hAnsi="Marianne Light"/>
          <w:b w:val="0"/>
        </w:rPr>
        <w:t>En qualité de</w:t>
      </w:r>
      <w:r w:rsidRPr="00F86193">
        <w:rPr>
          <w:rFonts w:ascii="Calibri" w:hAnsi="Calibri" w:cs="Calibri"/>
          <w:b w:val="0"/>
        </w:rPr>
        <w:t> </w:t>
      </w:r>
      <w:r w:rsidRPr="00F86193">
        <w:rPr>
          <w:rFonts w:ascii="Marianne Light" w:hAnsi="Marianne Light"/>
          <w:b w:val="0"/>
        </w:rPr>
        <w:t>:</w:t>
      </w:r>
    </w:p>
    <w:p w14:paraId="291580DC" w14:textId="77777777" w:rsidR="005C15DB" w:rsidRPr="00F86193" w:rsidRDefault="00982DC5" w:rsidP="00462A84">
      <w:pPr>
        <w:widowControl/>
        <w:suppressAutoHyphens w:val="0"/>
        <w:spacing w:after="200" w:line="276" w:lineRule="auto"/>
        <w:ind w:left="708"/>
        <w:jc w:val="both"/>
        <w:textAlignment w:val="auto"/>
        <w:rPr>
          <w:rFonts w:ascii="Marianne Light" w:hAnsi="Marianne Light"/>
          <w:b w:val="0"/>
        </w:rPr>
      </w:pPr>
      <w:sdt>
        <w:sdtPr>
          <w:rPr>
            <w:rFonts w:ascii="Marianne Light" w:hAnsi="Marianne Light"/>
            <w:b w:val="0"/>
          </w:rPr>
          <w:id w:val="1401329543"/>
          <w14:checkbox>
            <w14:checked w14:val="0"/>
            <w14:checkedState w14:val="2612" w14:font="MS Gothic"/>
            <w14:uncheckedState w14:val="2610" w14:font="MS Gothic"/>
          </w14:checkbox>
        </w:sdtPr>
        <w:sdtEndPr/>
        <w:sdtContent>
          <w:r w:rsidR="005C15DB" w:rsidRPr="00F86193">
            <w:rPr>
              <w:rFonts w:ascii="Segoe UI Symbol" w:eastAsia="MS Gothic" w:hAnsi="Segoe UI Symbol" w:cs="Segoe UI Symbol"/>
              <w:b w:val="0"/>
            </w:rPr>
            <w:t>☐</w:t>
          </w:r>
        </w:sdtContent>
      </w:sdt>
      <w:r w:rsidR="005C15DB" w:rsidRPr="00F86193">
        <w:rPr>
          <w:rFonts w:ascii="Marianne Light" w:hAnsi="Marianne Light"/>
          <w:b w:val="0"/>
        </w:rPr>
        <w:t xml:space="preserve"> Cotraitant</w:t>
      </w:r>
    </w:p>
    <w:p w14:paraId="38FD3451" w14:textId="77777777" w:rsidR="005C15DB" w:rsidRPr="00F86193" w:rsidRDefault="00982DC5" w:rsidP="00462A84">
      <w:pPr>
        <w:widowControl/>
        <w:suppressAutoHyphens w:val="0"/>
        <w:spacing w:after="200" w:line="276" w:lineRule="auto"/>
        <w:ind w:left="708"/>
        <w:jc w:val="both"/>
        <w:textAlignment w:val="auto"/>
        <w:rPr>
          <w:rFonts w:ascii="Marianne Light" w:hAnsi="Marianne Light"/>
          <w:b w:val="0"/>
        </w:rPr>
      </w:pPr>
      <w:sdt>
        <w:sdtPr>
          <w:rPr>
            <w:rFonts w:ascii="Marianne Light" w:hAnsi="Marianne Light"/>
            <w:b w:val="0"/>
          </w:rPr>
          <w:id w:val="-1814251028"/>
          <w14:checkbox>
            <w14:checked w14:val="0"/>
            <w14:checkedState w14:val="2612" w14:font="MS Gothic"/>
            <w14:uncheckedState w14:val="2610" w14:font="MS Gothic"/>
          </w14:checkbox>
        </w:sdtPr>
        <w:sdtEndPr/>
        <w:sdtContent>
          <w:r w:rsidR="005C15DB" w:rsidRPr="00F86193">
            <w:rPr>
              <w:rFonts w:ascii="Segoe UI Symbol" w:eastAsia="MS Gothic" w:hAnsi="Segoe UI Symbol" w:cs="Segoe UI Symbol"/>
              <w:b w:val="0"/>
            </w:rPr>
            <w:t>☐</w:t>
          </w:r>
        </w:sdtContent>
      </w:sdt>
      <w:r w:rsidR="005C15DB" w:rsidRPr="00F86193">
        <w:rPr>
          <w:rFonts w:ascii="Marianne Light" w:hAnsi="Marianne Light"/>
          <w:b w:val="0"/>
        </w:rPr>
        <w:t xml:space="preserve"> Sous-traitant</w:t>
      </w:r>
    </w:p>
    <w:p w14:paraId="64CCCA56" w14:textId="77777777" w:rsidR="005C15DB" w:rsidRPr="00F86193" w:rsidRDefault="005C15DB" w:rsidP="005C15DB">
      <w:pPr>
        <w:widowControl/>
        <w:suppressAutoHyphens w:val="0"/>
        <w:spacing w:after="200" w:line="276" w:lineRule="auto"/>
        <w:jc w:val="both"/>
        <w:textAlignment w:val="auto"/>
        <w:rPr>
          <w:rFonts w:ascii="Marianne Light" w:hAnsi="Marianne Light"/>
          <w:b w:val="0"/>
        </w:rPr>
      </w:pPr>
    </w:p>
    <w:p w14:paraId="1F7B26F3" w14:textId="77777777" w:rsidR="005C15DB" w:rsidRPr="00F86193" w:rsidRDefault="005C15DB" w:rsidP="005C15DB">
      <w:pPr>
        <w:widowControl/>
        <w:suppressAutoHyphens w:val="0"/>
        <w:spacing w:after="200" w:line="276" w:lineRule="auto"/>
        <w:jc w:val="both"/>
        <w:textAlignment w:val="auto"/>
        <w:rPr>
          <w:rFonts w:ascii="Marianne Light" w:hAnsi="Marianne Light"/>
          <w:b w:val="0"/>
          <w:color w:val="D9D9D9" w:themeColor="background1" w:themeShade="D9"/>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w:t>
      </w:r>
      <w:r w:rsidRPr="00F86193">
        <w:rPr>
          <w:rFonts w:ascii="Marianne Light" w:hAnsi="Marianne Light"/>
          <w:b w:val="0"/>
          <w:color w:val="2F2B20" w:themeColor="text1"/>
        </w:rPr>
        <w:t>, l</w:t>
      </w:r>
      <w:r w:rsidRPr="00F86193">
        <w:rPr>
          <w:rFonts w:ascii="Marianne Light" w:hAnsi="Marianne Light"/>
          <w:b w:val="0"/>
        </w:rPr>
        <w:t xml:space="preserve">e </w:t>
      </w:r>
      <w:r w:rsidRPr="00F86193">
        <w:rPr>
          <w:rFonts w:ascii="Marianne Light" w:hAnsi="Marianne Light"/>
          <w:b w:val="0"/>
          <w:color w:val="D9D9D9" w:themeColor="background1" w:themeShade="D9"/>
        </w:rPr>
        <w:t xml:space="preserve">|__|__| </w:t>
      </w:r>
      <w:r w:rsidRPr="00F86193">
        <w:rPr>
          <w:rFonts w:ascii="Marianne Light" w:hAnsi="Marianne Light"/>
          <w:b w:val="0"/>
        </w:rPr>
        <w:t xml:space="preserve">/ </w:t>
      </w:r>
      <w:r w:rsidRPr="00F86193">
        <w:rPr>
          <w:rFonts w:ascii="Marianne Light" w:hAnsi="Marianne Light"/>
          <w:b w:val="0"/>
          <w:color w:val="D9D9D9" w:themeColor="background1" w:themeShade="D9"/>
        </w:rPr>
        <w:t xml:space="preserve">|__|__| </w:t>
      </w:r>
      <w:r w:rsidRPr="00F86193">
        <w:rPr>
          <w:rFonts w:ascii="Marianne Light" w:hAnsi="Marianne Light"/>
          <w:b w:val="0"/>
        </w:rPr>
        <w:t xml:space="preserve">/ </w:t>
      </w:r>
      <w:r w:rsidRPr="00F86193">
        <w:rPr>
          <w:rFonts w:ascii="Marianne Light" w:hAnsi="Marianne Light"/>
          <w:b w:val="0"/>
          <w:color w:val="D9D9D9" w:themeColor="background1" w:themeShade="D9"/>
        </w:rPr>
        <w:t>|__|__|__|__|</w:t>
      </w:r>
    </w:p>
    <w:p w14:paraId="52920CB9" w14:textId="77777777" w:rsidR="005C15DB" w:rsidRPr="00F86193" w:rsidRDefault="005C15DB" w:rsidP="005C15DB">
      <w:pPr>
        <w:spacing w:before="96" w:after="96"/>
        <w:jc w:val="both"/>
        <w:rPr>
          <w:rFonts w:ascii="Marianne Light" w:hAnsi="Marianne Light"/>
        </w:rPr>
      </w:pPr>
      <w:r w:rsidRPr="00F86193">
        <w:rPr>
          <w:rFonts w:ascii="Marianne Light" w:hAnsi="Marianne Light"/>
        </w:rPr>
        <w:t>Le pouvoir adjudicateur</w:t>
      </w:r>
      <w:r w:rsidRPr="00F86193">
        <w:rPr>
          <w:rFonts w:ascii="Calibri" w:hAnsi="Calibri" w:cs="Calibri"/>
        </w:rPr>
        <w:t> </w:t>
      </w:r>
      <w:r w:rsidRPr="00F86193">
        <w:rPr>
          <w:rFonts w:ascii="Marianne Light" w:hAnsi="Marianne Light"/>
        </w:rPr>
        <w:t xml:space="preserve">: </w:t>
      </w:r>
    </w:p>
    <w:p w14:paraId="47FEE3E2" w14:textId="77777777" w:rsidR="005C15DB" w:rsidRPr="00F86193" w:rsidRDefault="005C15DB" w:rsidP="004328F4">
      <w:pPr>
        <w:spacing w:before="96" w:after="96"/>
        <w:jc w:val="both"/>
        <w:rPr>
          <w:rFonts w:ascii="Marianne Light" w:hAnsi="Marianne Light"/>
          <w:b w:val="0"/>
          <w:i/>
        </w:rPr>
      </w:pPr>
      <w:r w:rsidRPr="00F86193">
        <w:rPr>
          <w:rFonts w:ascii="Marianne Light" w:hAnsi="Marianne Light"/>
          <w:b w:val="0"/>
          <w:i/>
        </w:rPr>
        <w:t>Cachet et si</w:t>
      </w:r>
      <w:r w:rsidR="004328F4" w:rsidRPr="00F86193">
        <w:rPr>
          <w:rFonts w:ascii="Marianne Light" w:hAnsi="Marianne Light"/>
          <w:b w:val="0"/>
          <w:i/>
        </w:rPr>
        <w:t>gnature</w:t>
      </w:r>
    </w:p>
    <w:sectPr w:rsidR="005C15DB" w:rsidRPr="00F86193" w:rsidSect="003B0C61">
      <w:footerReference w:type="default" r:id="rId16"/>
      <w:pgSz w:w="11906" w:h="16838"/>
      <w:pgMar w:top="1417" w:right="1417" w:bottom="1417"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AC5AE" w14:textId="77777777" w:rsidR="00306BD8" w:rsidRDefault="00306BD8" w:rsidP="00E132CC">
      <w:r>
        <w:separator/>
      </w:r>
    </w:p>
    <w:p w14:paraId="6E6E8A30" w14:textId="77777777" w:rsidR="00306BD8" w:rsidRDefault="00306BD8"/>
    <w:p w14:paraId="21B83585" w14:textId="77777777" w:rsidR="00306BD8" w:rsidRDefault="00306BD8" w:rsidP="00E132CC"/>
    <w:p w14:paraId="32EA0051" w14:textId="77777777" w:rsidR="00306BD8" w:rsidRDefault="00306BD8" w:rsidP="00740D64"/>
    <w:p w14:paraId="561AE476" w14:textId="77777777" w:rsidR="00306BD8" w:rsidRDefault="00306BD8" w:rsidP="00740D64"/>
    <w:p w14:paraId="60BB762E" w14:textId="77777777" w:rsidR="00306BD8" w:rsidRDefault="00306BD8" w:rsidP="00BA4BF4"/>
    <w:p w14:paraId="12B1B175" w14:textId="77777777" w:rsidR="00306BD8" w:rsidRDefault="00306BD8" w:rsidP="008D72F3"/>
    <w:p w14:paraId="45F19AD0" w14:textId="77777777" w:rsidR="00306BD8" w:rsidRDefault="00306BD8" w:rsidP="008D72F3"/>
    <w:p w14:paraId="60CCF813" w14:textId="77777777" w:rsidR="00306BD8" w:rsidRDefault="00306BD8" w:rsidP="008D72F3"/>
    <w:p w14:paraId="3255DAED" w14:textId="77777777" w:rsidR="00306BD8" w:rsidRDefault="00306BD8" w:rsidP="008D72F3"/>
    <w:p w14:paraId="22BC90C3" w14:textId="77777777" w:rsidR="00306BD8" w:rsidRDefault="00306BD8" w:rsidP="008D72F3"/>
    <w:p w14:paraId="370A5A70" w14:textId="77777777" w:rsidR="00306BD8" w:rsidRDefault="00306BD8" w:rsidP="008D72F3"/>
    <w:p w14:paraId="233C4D1C" w14:textId="77777777" w:rsidR="00306BD8" w:rsidRDefault="00306BD8" w:rsidP="00215ACF"/>
    <w:p w14:paraId="5B66FD84" w14:textId="77777777" w:rsidR="00306BD8" w:rsidRDefault="00306BD8"/>
    <w:p w14:paraId="1918A2B2" w14:textId="77777777" w:rsidR="00306BD8" w:rsidRDefault="00306BD8" w:rsidP="00A243E7"/>
    <w:p w14:paraId="61265629" w14:textId="77777777" w:rsidR="00306BD8" w:rsidRDefault="00306BD8" w:rsidP="003B0C61"/>
    <w:p w14:paraId="16C45863" w14:textId="77777777" w:rsidR="00306BD8" w:rsidRDefault="00306BD8" w:rsidP="003B0C61"/>
    <w:p w14:paraId="057F7A40" w14:textId="77777777" w:rsidR="00306BD8" w:rsidRDefault="00306BD8" w:rsidP="003B0C61"/>
    <w:p w14:paraId="0681AA24" w14:textId="77777777" w:rsidR="00306BD8" w:rsidRDefault="00306BD8" w:rsidP="003B0C61"/>
    <w:p w14:paraId="3768E618" w14:textId="77777777" w:rsidR="00306BD8" w:rsidRDefault="00306BD8" w:rsidP="003B0C61"/>
    <w:p w14:paraId="4E4FF757" w14:textId="77777777" w:rsidR="00306BD8" w:rsidRDefault="00306BD8" w:rsidP="003B0C61"/>
    <w:p w14:paraId="6CD0AF87" w14:textId="77777777" w:rsidR="00306BD8" w:rsidRDefault="00306BD8" w:rsidP="00757D8A"/>
    <w:p w14:paraId="1CEAAF9A" w14:textId="77777777" w:rsidR="00306BD8" w:rsidRDefault="00306BD8" w:rsidP="0026627F"/>
    <w:p w14:paraId="725F6D9A" w14:textId="77777777" w:rsidR="00306BD8" w:rsidRDefault="00306BD8" w:rsidP="0026627F"/>
    <w:p w14:paraId="51FC91CC" w14:textId="77777777" w:rsidR="00306BD8" w:rsidRDefault="00306BD8"/>
    <w:p w14:paraId="61722BD4" w14:textId="77777777" w:rsidR="00306BD8" w:rsidRDefault="00306BD8" w:rsidP="008B2A9A"/>
    <w:p w14:paraId="7408535B" w14:textId="77777777" w:rsidR="00306BD8" w:rsidRDefault="00306BD8" w:rsidP="00B92C05"/>
    <w:p w14:paraId="7E72C71C" w14:textId="77777777" w:rsidR="00306BD8" w:rsidRDefault="00306BD8" w:rsidP="00B92C05"/>
    <w:p w14:paraId="144D8385" w14:textId="77777777" w:rsidR="00306BD8" w:rsidRDefault="00306BD8" w:rsidP="00B92C05"/>
    <w:p w14:paraId="7CBB5303" w14:textId="77777777" w:rsidR="00306BD8" w:rsidRDefault="00306BD8" w:rsidP="00B92C05"/>
    <w:p w14:paraId="396CA828" w14:textId="77777777" w:rsidR="00306BD8" w:rsidRDefault="00306BD8" w:rsidP="0086468F"/>
    <w:p w14:paraId="187BC8FF" w14:textId="77777777" w:rsidR="00306BD8" w:rsidRDefault="00306BD8" w:rsidP="0086468F"/>
    <w:p w14:paraId="5FDA9688" w14:textId="77777777" w:rsidR="00306BD8" w:rsidRDefault="00306BD8" w:rsidP="006A1017"/>
    <w:p w14:paraId="5FCDCC93" w14:textId="77777777" w:rsidR="00306BD8" w:rsidRDefault="00306BD8" w:rsidP="006A1017"/>
    <w:p w14:paraId="752E1631" w14:textId="77777777" w:rsidR="00306BD8" w:rsidRDefault="00306BD8" w:rsidP="006A1017"/>
    <w:p w14:paraId="04163A22" w14:textId="77777777" w:rsidR="00306BD8" w:rsidRDefault="00306BD8" w:rsidP="00576C01"/>
    <w:p w14:paraId="63C0E638" w14:textId="77777777" w:rsidR="00306BD8" w:rsidRDefault="00306BD8" w:rsidP="00576C01"/>
    <w:p w14:paraId="7A4CD133" w14:textId="77777777" w:rsidR="00306BD8" w:rsidRDefault="00306BD8" w:rsidP="00576C01"/>
    <w:p w14:paraId="70029014" w14:textId="77777777" w:rsidR="00306BD8" w:rsidRDefault="00306BD8" w:rsidP="00F94038"/>
    <w:p w14:paraId="2D5E4787" w14:textId="77777777" w:rsidR="00306BD8" w:rsidRDefault="00306BD8" w:rsidP="00F94038"/>
    <w:p w14:paraId="14EACE0D" w14:textId="77777777" w:rsidR="00306BD8" w:rsidRDefault="00306BD8" w:rsidP="0059709D"/>
    <w:p w14:paraId="0EEF918E" w14:textId="77777777" w:rsidR="00306BD8" w:rsidRDefault="00306BD8" w:rsidP="0059709D"/>
    <w:p w14:paraId="17AFBD58" w14:textId="77777777" w:rsidR="00306BD8" w:rsidRDefault="00306BD8" w:rsidP="0059709D"/>
    <w:p w14:paraId="4BFF9AC1" w14:textId="77777777" w:rsidR="00306BD8" w:rsidRDefault="00306BD8" w:rsidP="0059709D"/>
    <w:p w14:paraId="27E0CA63" w14:textId="77777777" w:rsidR="00306BD8" w:rsidRDefault="00306BD8" w:rsidP="0059709D"/>
    <w:p w14:paraId="75C0FD7F" w14:textId="77777777" w:rsidR="00306BD8" w:rsidRDefault="00306BD8" w:rsidP="0059709D"/>
    <w:p w14:paraId="07C9E08F" w14:textId="77777777" w:rsidR="00306BD8" w:rsidRDefault="00306BD8" w:rsidP="0059709D"/>
    <w:p w14:paraId="66B88552" w14:textId="77777777" w:rsidR="00306BD8" w:rsidRDefault="00306BD8" w:rsidP="0059709D"/>
    <w:p w14:paraId="4FDF7D8B" w14:textId="77777777" w:rsidR="00306BD8" w:rsidRDefault="00306BD8" w:rsidP="0059709D"/>
    <w:p w14:paraId="4BE026C5" w14:textId="77777777" w:rsidR="00306BD8" w:rsidRDefault="00306BD8" w:rsidP="0059709D"/>
    <w:p w14:paraId="713C3545" w14:textId="77777777" w:rsidR="00306BD8" w:rsidRDefault="00306BD8" w:rsidP="00407EED"/>
    <w:p w14:paraId="2DD492E0" w14:textId="77777777" w:rsidR="00306BD8" w:rsidRDefault="00306BD8" w:rsidP="00407EED"/>
    <w:p w14:paraId="4F136A20" w14:textId="77777777" w:rsidR="00306BD8" w:rsidRDefault="00306BD8" w:rsidP="00407EED"/>
    <w:p w14:paraId="36DB23CB" w14:textId="77777777" w:rsidR="00306BD8" w:rsidRDefault="00306BD8" w:rsidP="00407EED"/>
    <w:p w14:paraId="0FF8F83E" w14:textId="77777777" w:rsidR="00306BD8" w:rsidRDefault="00306BD8" w:rsidP="00407EED"/>
    <w:p w14:paraId="5D581FAA" w14:textId="77777777" w:rsidR="00306BD8" w:rsidRDefault="00306BD8" w:rsidP="00407EED"/>
    <w:p w14:paraId="18C39EFE" w14:textId="77777777" w:rsidR="00306BD8" w:rsidRDefault="00306BD8" w:rsidP="00407EED"/>
    <w:p w14:paraId="23B72EC5" w14:textId="77777777" w:rsidR="00306BD8" w:rsidRDefault="00306BD8" w:rsidP="00407EED"/>
    <w:p w14:paraId="458A13C2" w14:textId="77777777" w:rsidR="00306BD8" w:rsidRDefault="00306BD8" w:rsidP="00407EED"/>
    <w:p w14:paraId="5D24CB4C" w14:textId="77777777" w:rsidR="00306BD8" w:rsidRDefault="00306BD8" w:rsidP="00407EED"/>
    <w:p w14:paraId="679809EF" w14:textId="77777777" w:rsidR="00306BD8" w:rsidRDefault="00306BD8" w:rsidP="00407EED"/>
    <w:p w14:paraId="4EC2022C" w14:textId="77777777" w:rsidR="00306BD8" w:rsidRDefault="00306BD8" w:rsidP="00407EED"/>
    <w:p w14:paraId="03DA1E7D" w14:textId="77777777" w:rsidR="00306BD8" w:rsidRDefault="00306BD8" w:rsidP="00407EED"/>
    <w:p w14:paraId="61D06658" w14:textId="77777777" w:rsidR="00306BD8" w:rsidRDefault="00306BD8" w:rsidP="00B47532"/>
    <w:p w14:paraId="12F31C02" w14:textId="77777777" w:rsidR="00306BD8" w:rsidRDefault="00306BD8" w:rsidP="00B47532"/>
    <w:p w14:paraId="13862AA2" w14:textId="77777777" w:rsidR="00306BD8" w:rsidRDefault="00306BD8" w:rsidP="00B47532"/>
    <w:p w14:paraId="1D1E3B48" w14:textId="77777777" w:rsidR="00306BD8" w:rsidRDefault="00306BD8" w:rsidP="00B47532"/>
    <w:p w14:paraId="2BD4F600" w14:textId="77777777" w:rsidR="00306BD8" w:rsidRDefault="00306BD8" w:rsidP="00B47532"/>
    <w:p w14:paraId="23EE245C" w14:textId="77777777" w:rsidR="00306BD8" w:rsidRDefault="00306BD8" w:rsidP="00B47532"/>
    <w:p w14:paraId="01F5A668" w14:textId="77777777" w:rsidR="00306BD8" w:rsidRDefault="00306BD8" w:rsidP="00B47532"/>
    <w:p w14:paraId="47FD941C" w14:textId="77777777" w:rsidR="00306BD8" w:rsidRDefault="00306BD8" w:rsidP="00B47532"/>
    <w:p w14:paraId="6627D615" w14:textId="77777777" w:rsidR="00306BD8" w:rsidRDefault="00306BD8" w:rsidP="00B47532"/>
    <w:p w14:paraId="214CC14B" w14:textId="77777777" w:rsidR="00306BD8" w:rsidRDefault="00306BD8" w:rsidP="00B47532"/>
    <w:p w14:paraId="18A00FAC" w14:textId="77777777" w:rsidR="00306BD8" w:rsidRDefault="00306BD8" w:rsidP="00E24DB4"/>
    <w:p w14:paraId="4F860084" w14:textId="77777777" w:rsidR="00306BD8" w:rsidRDefault="00306BD8" w:rsidP="00E24DB4"/>
    <w:p w14:paraId="62CEA948" w14:textId="77777777" w:rsidR="00306BD8" w:rsidRDefault="00306BD8" w:rsidP="008B709D"/>
    <w:p w14:paraId="2D412D7D" w14:textId="77777777" w:rsidR="00306BD8" w:rsidRDefault="00306BD8" w:rsidP="008B709D"/>
    <w:p w14:paraId="387AD154" w14:textId="77777777" w:rsidR="00306BD8" w:rsidRDefault="00306BD8" w:rsidP="008B709D"/>
    <w:p w14:paraId="5ABD50D7" w14:textId="77777777" w:rsidR="00306BD8" w:rsidRDefault="00306BD8" w:rsidP="008B709D"/>
    <w:p w14:paraId="2BD33354" w14:textId="77777777" w:rsidR="00306BD8" w:rsidRDefault="00306BD8" w:rsidP="008B709D"/>
    <w:p w14:paraId="6064F495" w14:textId="77777777" w:rsidR="00306BD8" w:rsidRDefault="00306BD8" w:rsidP="00B74E7B"/>
    <w:p w14:paraId="1C07D485" w14:textId="77777777" w:rsidR="00306BD8" w:rsidRDefault="00306BD8" w:rsidP="00B74E7B"/>
    <w:p w14:paraId="7370A45E" w14:textId="77777777" w:rsidR="00306BD8" w:rsidRDefault="00306BD8" w:rsidP="00B74E7B"/>
    <w:p w14:paraId="435E90E0" w14:textId="77777777" w:rsidR="00306BD8" w:rsidRDefault="00306BD8" w:rsidP="00B74E7B"/>
    <w:p w14:paraId="1DE8BC6A" w14:textId="77777777" w:rsidR="00306BD8" w:rsidRDefault="00306BD8" w:rsidP="00E87F4E"/>
    <w:p w14:paraId="0490FC96" w14:textId="77777777" w:rsidR="00306BD8" w:rsidRDefault="00306BD8" w:rsidP="00E87F4E"/>
    <w:p w14:paraId="4936C44F" w14:textId="77777777" w:rsidR="00306BD8" w:rsidRDefault="00306BD8" w:rsidP="00E87F4E"/>
    <w:p w14:paraId="5515DEEB" w14:textId="77777777" w:rsidR="00306BD8" w:rsidRDefault="00306BD8" w:rsidP="00796379"/>
    <w:p w14:paraId="4315BD81" w14:textId="77777777" w:rsidR="00306BD8" w:rsidRDefault="00306BD8" w:rsidP="00796379"/>
    <w:p w14:paraId="3413D96D" w14:textId="77777777" w:rsidR="00306BD8" w:rsidRDefault="00306BD8" w:rsidP="00796379"/>
    <w:p w14:paraId="78890316" w14:textId="77777777" w:rsidR="00306BD8" w:rsidRDefault="00306BD8" w:rsidP="00796379"/>
    <w:p w14:paraId="3B4850B0" w14:textId="77777777" w:rsidR="00306BD8" w:rsidRDefault="00306BD8" w:rsidP="00796379"/>
    <w:p w14:paraId="604C46C7" w14:textId="77777777" w:rsidR="00306BD8" w:rsidRDefault="00306BD8" w:rsidP="00D85550"/>
    <w:p w14:paraId="69442E23" w14:textId="77777777" w:rsidR="00306BD8" w:rsidRDefault="00306BD8" w:rsidP="00D85550"/>
    <w:p w14:paraId="77AAD97E" w14:textId="77777777" w:rsidR="00306BD8" w:rsidRDefault="00306BD8" w:rsidP="00F91AC1"/>
    <w:p w14:paraId="70669C60" w14:textId="77777777" w:rsidR="00306BD8" w:rsidRDefault="00306BD8" w:rsidP="00D92D12"/>
    <w:p w14:paraId="2B89F468" w14:textId="77777777" w:rsidR="00306BD8" w:rsidRDefault="00306BD8" w:rsidP="00530529"/>
    <w:p w14:paraId="6671F20D" w14:textId="77777777" w:rsidR="00306BD8" w:rsidRDefault="00306BD8" w:rsidP="00530529"/>
    <w:p w14:paraId="3C5FC65F" w14:textId="77777777" w:rsidR="00306BD8" w:rsidRDefault="00306BD8" w:rsidP="006E63EA"/>
    <w:p w14:paraId="414A08B2" w14:textId="77777777" w:rsidR="00306BD8" w:rsidRDefault="00306BD8"/>
    <w:p w14:paraId="503C7ADE" w14:textId="77777777" w:rsidR="00306BD8" w:rsidRDefault="00306BD8" w:rsidP="00D77DCE"/>
    <w:p w14:paraId="3B426732" w14:textId="77777777" w:rsidR="00306BD8" w:rsidRDefault="00306BD8" w:rsidP="00341F01"/>
    <w:p w14:paraId="7D7DCD1D" w14:textId="77777777" w:rsidR="00306BD8" w:rsidRDefault="00306BD8" w:rsidP="00102A46"/>
    <w:p w14:paraId="5E32DD93" w14:textId="77777777" w:rsidR="00306BD8" w:rsidRDefault="00306BD8" w:rsidP="00957B5E"/>
    <w:p w14:paraId="606B3CF9" w14:textId="77777777" w:rsidR="00306BD8" w:rsidRDefault="00306BD8" w:rsidP="00957B5E"/>
    <w:p w14:paraId="0D0EFDDE" w14:textId="77777777" w:rsidR="00306BD8" w:rsidRDefault="00306BD8" w:rsidP="00957B5E"/>
    <w:p w14:paraId="132DE639" w14:textId="77777777" w:rsidR="00306BD8" w:rsidRDefault="00306BD8" w:rsidP="00BF4FB6"/>
    <w:p w14:paraId="62E5D180" w14:textId="77777777" w:rsidR="00306BD8" w:rsidRDefault="00306BD8" w:rsidP="001100CF"/>
    <w:p w14:paraId="25A30F91" w14:textId="77777777" w:rsidR="00306BD8" w:rsidRDefault="00306BD8" w:rsidP="001100CF"/>
    <w:p w14:paraId="7B98EF03" w14:textId="77777777" w:rsidR="00306BD8" w:rsidRDefault="00306BD8" w:rsidP="00055D80"/>
    <w:p w14:paraId="35162EEA" w14:textId="77777777" w:rsidR="00306BD8" w:rsidRDefault="00306BD8" w:rsidP="00612522"/>
    <w:p w14:paraId="2F12A558" w14:textId="77777777" w:rsidR="00306BD8" w:rsidRDefault="00306BD8" w:rsidP="00612522"/>
    <w:p w14:paraId="795DEEBE" w14:textId="77777777" w:rsidR="00306BD8" w:rsidRDefault="00306BD8" w:rsidP="00612522"/>
    <w:p w14:paraId="239CDDB2" w14:textId="77777777" w:rsidR="00306BD8" w:rsidRDefault="00306BD8" w:rsidP="00612522"/>
    <w:p w14:paraId="53F1B414" w14:textId="77777777" w:rsidR="00306BD8" w:rsidRDefault="00306BD8" w:rsidP="006E29CD"/>
    <w:p w14:paraId="7A9648DD" w14:textId="77777777" w:rsidR="00306BD8" w:rsidRDefault="00306BD8" w:rsidP="00A52D1C"/>
    <w:p w14:paraId="7276522C" w14:textId="77777777" w:rsidR="00306BD8" w:rsidRDefault="00306BD8" w:rsidP="007420AE"/>
    <w:p w14:paraId="403B66FB" w14:textId="77777777" w:rsidR="00306BD8" w:rsidRDefault="00306BD8" w:rsidP="007420AE"/>
    <w:p w14:paraId="41EA94E8" w14:textId="77777777" w:rsidR="00306BD8" w:rsidRDefault="00306BD8"/>
    <w:p w14:paraId="5F5F6D6F" w14:textId="77777777" w:rsidR="00306BD8" w:rsidRDefault="00306BD8" w:rsidP="00092E59"/>
    <w:p w14:paraId="6AF61D67" w14:textId="77777777" w:rsidR="00306BD8" w:rsidRDefault="00306BD8"/>
    <w:p w14:paraId="7ED2EFB3" w14:textId="77777777" w:rsidR="00306BD8" w:rsidRDefault="00306BD8" w:rsidP="007A73CF"/>
    <w:p w14:paraId="7D42ACD2" w14:textId="77777777" w:rsidR="00306BD8" w:rsidRDefault="00306BD8" w:rsidP="007A73CF"/>
    <w:p w14:paraId="01ECEBCE" w14:textId="77777777" w:rsidR="00306BD8" w:rsidRDefault="00306BD8" w:rsidP="003336CC"/>
    <w:p w14:paraId="791EE685" w14:textId="77777777" w:rsidR="00306BD8" w:rsidRDefault="00306BD8" w:rsidP="00C64606"/>
    <w:p w14:paraId="317E6E5C" w14:textId="77777777" w:rsidR="00306BD8" w:rsidRDefault="00306BD8" w:rsidP="00992961"/>
    <w:p w14:paraId="5A5C9B82" w14:textId="77777777" w:rsidR="00306BD8" w:rsidRDefault="00306BD8" w:rsidP="00DE3548"/>
    <w:p w14:paraId="2DC6AD22" w14:textId="77777777" w:rsidR="00306BD8" w:rsidRDefault="00306BD8" w:rsidP="00CC4835"/>
    <w:p w14:paraId="39ECC233" w14:textId="77777777" w:rsidR="00306BD8" w:rsidRDefault="00306BD8" w:rsidP="00CC4835"/>
    <w:p w14:paraId="4AE2F7FE" w14:textId="77777777" w:rsidR="00306BD8" w:rsidRDefault="00306BD8" w:rsidP="00CC4835"/>
    <w:p w14:paraId="0050A079" w14:textId="77777777" w:rsidR="00306BD8" w:rsidRDefault="00306BD8" w:rsidP="00315330"/>
    <w:p w14:paraId="3028E33A" w14:textId="77777777" w:rsidR="00306BD8" w:rsidRDefault="00306BD8" w:rsidP="00315330"/>
    <w:p w14:paraId="2BA1F46D" w14:textId="77777777" w:rsidR="00306BD8" w:rsidRDefault="00306BD8" w:rsidP="008E6B7D"/>
    <w:p w14:paraId="7F2ABEFA" w14:textId="77777777" w:rsidR="00306BD8" w:rsidRDefault="00306BD8" w:rsidP="008E6B7D"/>
    <w:p w14:paraId="25ED84AB" w14:textId="77777777" w:rsidR="00306BD8" w:rsidRDefault="00306BD8" w:rsidP="008E6B7D"/>
    <w:p w14:paraId="240753BD" w14:textId="77777777" w:rsidR="00306BD8" w:rsidRDefault="00306BD8" w:rsidP="00396480"/>
    <w:p w14:paraId="4824354E" w14:textId="77777777" w:rsidR="00306BD8" w:rsidRDefault="00306BD8" w:rsidP="00396480"/>
    <w:p w14:paraId="301DBB4B" w14:textId="77777777" w:rsidR="00306BD8" w:rsidRDefault="00306BD8" w:rsidP="00396480"/>
    <w:p w14:paraId="7FA6EA6F" w14:textId="77777777" w:rsidR="00306BD8" w:rsidRDefault="00306BD8" w:rsidP="00396480"/>
    <w:p w14:paraId="417C9B63" w14:textId="77777777" w:rsidR="00306BD8" w:rsidRDefault="00306BD8" w:rsidP="00396480"/>
    <w:p w14:paraId="6461F091" w14:textId="77777777" w:rsidR="00306BD8" w:rsidRDefault="00306BD8" w:rsidP="00396480"/>
    <w:p w14:paraId="1C56CF15" w14:textId="77777777" w:rsidR="00306BD8" w:rsidRDefault="00306BD8" w:rsidP="00396480"/>
    <w:p w14:paraId="49531B64" w14:textId="77777777" w:rsidR="00306BD8" w:rsidRDefault="00306BD8" w:rsidP="00396480"/>
    <w:p w14:paraId="144E9F1A" w14:textId="77777777" w:rsidR="00306BD8" w:rsidRDefault="00306BD8" w:rsidP="00396480"/>
    <w:p w14:paraId="273A5EC5" w14:textId="77777777" w:rsidR="00306BD8" w:rsidRDefault="00306BD8" w:rsidP="00396480"/>
    <w:p w14:paraId="0552797F" w14:textId="77777777" w:rsidR="00306BD8" w:rsidRDefault="00306BD8" w:rsidP="00396480"/>
    <w:p w14:paraId="480BAD04" w14:textId="77777777" w:rsidR="00306BD8" w:rsidRDefault="00306BD8" w:rsidP="00396480"/>
    <w:p w14:paraId="02F94EEB" w14:textId="77777777" w:rsidR="00306BD8" w:rsidRDefault="00306BD8" w:rsidP="00396480"/>
    <w:p w14:paraId="31554665" w14:textId="77777777" w:rsidR="00306BD8" w:rsidRDefault="00306BD8" w:rsidP="00396480"/>
    <w:p w14:paraId="2F7A4CF0" w14:textId="77777777" w:rsidR="00306BD8" w:rsidRDefault="00306BD8" w:rsidP="00355930"/>
    <w:p w14:paraId="01E65F2B" w14:textId="77777777" w:rsidR="00306BD8" w:rsidRDefault="00306BD8"/>
    <w:p w14:paraId="7DDDAF23" w14:textId="77777777" w:rsidR="00306BD8" w:rsidRDefault="00306BD8"/>
    <w:p w14:paraId="3C94CC9A" w14:textId="77777777" w:rsidR="00306BD8" w:rsidRDefault="00306BD8" w:rsidP="001239E3"/>
    <w:p w14:paraId="3379F64E" w14:textId="77777777" w:rsidR="00306BD8" w:rsidRDefault="00306BD8" w:rsidP="001239E3"/>
    <w:p w14:paraId="68EAD750" w14:textId="77777777" w:rsidR="00306BD8" w:rsidRDefault="00306BD8" w:rsidP="001239E3"/>
    <w:p w14:paraId="1453151F" w14:textId="77777777" w:rsidR="00306BD8" w:rsidRDefault="00306BD8" w:rsidP="001239E3"/>
    <w:p w14:paraId="525DFFCE" w14:textId="77777777" w:rsidR="00306BD8" w:rsidRDefault="00306BD8" w:rsidP="001239E3"/>
    <w:p w14:paraId="7B2B6EDA" w14:textId="77777777" w:rsidR="00306BD8" w:rsidRDefault="00306BD8" w:rsidP="00673479"/>
    <w:p w14:paraId="4C48AC69" w14:textId="77777777" w:rsidR="00306BD8" w:rsidRDefault="00306BD8" w:rsidP="00673479"/>
    <w:p w14:paraId="1B0B24DE" w14:textId="77777777" w:rsidR="00306BD8" w:rsidRDefault="00306BD8" w:rsidP="0015300E"/>
    <w:p w14:paraId="159221A2" w14:textId="77777777" w:rsidR="00306BD8" w:rsidRDefault="00306BD8" w:rsidP="003E3E17"/>
    <w:p w14:paraId="2220F42F" w14:textId="77777777" w:rsidR="00306BD8" w:rsidRDefault="00306BD8" w:rsidP="00283185"/>
    <w:p w14:paraId="6544689E" w14:textId="77777777" w:rsidR="00306BD8" w:rsidRDefault="00306BD8" w:rsidP="003D43A2"/>
    <w:p w14:paraId="0C6E626C" w14:textId="77777777" w:rsidR="00306BD8" w:rsidRDefault="00306BD8" w:rsidP="003D43A2"/>
    <w:p w14:paraId="01C287BB" w14:textId="77777777" w:rsidR="00306BD8" w:rsidRDefault="00306BD8" w:rsidP="006F7699"/>
    <w:p w14:paraId="1EDDB0C8" w14:textId="77777777" w:rsidR="00306BD8" w:rsidRDefault="00306BD8" w:rsidP="00E06C13"/>
    <w:p w14:paraId="39D3A3B4" w14:textId="77777777" w:rsidR="00306BD8" w:rsidRDefault="00306BD8" w:rsidP="00F86375"/>
    <w:p w14:paraId="073BFFF8" w14:textId="77777777" w:rsidR="00306BD8" w:rsidRDefault="00306BD8" w:rsidP="00F86375"/>
    <w:p w14:paraId="23D77CD3" w14:textId="77777777" w:rsidR="00306BD8" w:rsidRDefault="00306BD8" w:rsidP="00D44D30"/>
    <w:p w14:paraId="1CDC792E" w14:textId="77777777" w:rsidR="00306BD8" w:rsidRDefault="00306BD8" w:rsidP="00D44D30"/>
    <w:p w14:paraId="51219AF9" w14:textId="77777777" w:rsidR="00306BD8" w:rsidRDefault="00306BD8" w:rsidP="00993C6F"/>
    <w:p w14:paraId="11432451" w14:textId="77777777" w:rsidR="00306BD8" w:rsidRDefault="00306BD8" w:rsidP="00993C6F"/>
    <w:p w14:paraId="57D4F371" w14:textId="77777777" w:rsidR="00306BD8" w:rsidRDefault="00306BD8" w:rsidP="00993C6F"/>
    <w:p w14:paraId="1F8C22D9" w14:textId="77777777" w:rsidR="00306BD8" w:rsidRDefault="00306BD8" w:rsidP="00993C6F"/>
    <w:p w14:paraId="5E21AEC7" w14:textId="77777777" w:rsidR="00306BD8" w:rsidRDefault="00306BD8" w:rsidP="00B12C1A"/>
    <w:p w14:paraId="4D3B013A" w14:textId="77777777" w:rsidR="00306BD8" w:rsidRDefault="00306BD8" w:rsidP="00B12C1A"/>
    <w:p w14:paraId="6BAAEE5A" w14:textId="77777777" w:rsidR="00306BD8" w:rsidRDefault="00306BD8" w:rsidP="00605C68"/>
    <w:p w14:paraId="1786DC32" w14:textId="77777777" w:rsidR="00306BD8" w:rsidRDefault="00306BD8" w:rsidP="00605C68"/>
    <w:p w14:paraId="2BBA3A6A" w14:textId="77777777" w:rsidR="00306BD8" w:rsidRDefault="00306BD8" w:rsidP="00605C68"/>
    <w:p w14:paraId="225FBC97" w14:textId="77777777" w:rsidR="00306BD8" w:rsidRDefault="00306BD8" w:rsidP="00605C68"/>
    <w:p w14:paraId="4DD2BCA7" w14:textId="77777777" w:rsidR="00306BD8" w:rsidRDefault="00306BD8" w:rsidP="00605C68"/>
    <w:p w14:paraId="289C3DAB" w14:textId="77777777" w:rsidR="00306BD8" w:rsidRDefault="00306BD8" w:rsidP="00E80202"/>
    <w:p w14:paraId="0CF68B49" w14:textId="77777777" w:rsidR="00306BD8" w:rsidRDefault="00306BD8" w:rsidP="00DB4090"/>
    <w:p w14:paraId="694A31E7" w14:textId="77777777" w:rsidR="00306BD8" w:rsidRDefault="00306BD8" w:rsidP="005D31EE"/>
    <w:p w14:paraId="5E696892" w14:textId="77777777" w:rsidR="00306BD8" w:rsidRDefault="00306BD8" w:rsidP="005D31EE"/>
    <w:p w14:paraId="0CDD9A56" w14:textId="77777777" w:rsidR="00306BD8" w:rsidRDefault="00306BD8" w:rsidP="005D31EE"/>
    <w:p w14:paraId="2C767AEF" w14:textId="77777777" w:rsidR="00306BD8" w:rsidRDefault="00306BD8" w:rsidP="005D31EE"/>
    <w:p w14:paraId="5856E44F" w14:textId="77777777" w:rsidR="00306BD8" w:rsidRDefault="00306BD8" w:rsidP="005D31EE"/>
    <w:p w14:paraId="1881A177" w14:textId="77777777" w:rsidR="00306BD8" w:rsidRDefault="00306BD8" w:rsidP="005D31EE"/>
    <w:p w14:paraId="401C01E3" w14:textId="77777777" w:rsidR="00306BD8" w:rsidRDefault="00306BD8"/>
    <w:p w14:paraId="0D812906" w14:textId="77777777" w:rsidR="00306BD8" w:rsidRDefault="00306BD8"/>
    <w:p w14:paraId="2F0F9091" w14:textId="77777777" w:rsidR="00306BD8" w:rsidRDefault="00306BD8" w:rsidP="00B22BA3"/>
    <w:p w14:paraId="0329C5CC" w14:textId="77777777" w:rsidR="00306BD8" w:rsidRDefault="00306BD8"/>
    <w:p w14:paraId="7495E2A5" w14:textId="77777777" w:rsidR="00306BD8" w:rsidRDefault="00306BD8" w:rsidP="005B1A3A"/>
    <w:p w14:paraId="3524D559" w14:textId="77777777" w:rsidR="00306BD8" w:rsidRDefault="00306BD8"/>
    <w:p w14:paraId="6119760C" w14:textId="77777777" w:rsidR="00306BD8" w:rsidRDefault="00306BD8"/>
    <w:p w14:paraId="28D28579" w14:textId="77777777" w:rsidR="00306BD8" w:rsidRDefault="00306BD8" w:rsidP="00632A49"/>
    <w:p w14:paraId="2F574801" w14:textId="77777777" w:rsidR="00306BD8" w:rsidRDefault="00306BD8"/>
    <w:p w14:paraId="4272080F" w14:textId="77777777" w:rsidR="00306BD8" w:rsidRDefault="00306BD8"/>
    <w:p w14:paraId="2BABFC0B" w14:textId="77777777" w:rsidR="00306BD8" w:rsidRDefault="00306BD8" w:rsidP="00176DCF"/>
    <w:p w14:paraId="7FF10E9B" w14:textId="77777777" w:rsidR="00306BD8" w:rsidRDefault="00306BD8" w:rsidP="00176DCF"/>
    <w:p w14:paraId="5DCA3DA1" w14:textId="77777777" w:rsidR="00306BD8" w:rsidRDefault="00306BD8" w:rsidP="00176DCF"/>
    <w:p w14:paraId="32AB23EE" w14:textId="77777777" w:rsidR="00306BD8" w:rsidRDefault="00306BD8" w:rsidP="00176DCF"/>
    <w:p w14:paraId="6A8E1E27" w14:textId="77777777" w:rsidR="00306BD8" w:rsidRDefault="00306BD8" w:rsidP="00E57E5D"/>
    <w:p w14:paraId="69279CF3" w14:textId="77777777" w:rsidR="00306BD8" w:rsidRDefault="00306BD8" w:rsidP="00E57E5D"/>
    <w:p w14:paraId="2FBD0DDD" w14:textId="77777777" w:rsidR="00306BD8" w:rsidRDefault="00306BD8" w:rsidP="00E57E5D"/>
    <w:p w14:paraId="02C9AD3B" w14:textId="77777777" w:rsidR="00306BD8" w:rsidRDefault="00306BD8" w:rsidP="00E57E5D"/>
    <w:p w14:paraId="0E077106" w14:textId="77777777" w:rsidR="00306BD8" w:rsidRDefault="00306BD8" w:rsidP="0080337A"/>
    <w:p w14:paraId="4E87BCB0" w14:textId="77777777" w:rsidR="00306BD8" w:rsidRDefault="00306BD8" w:rsidP="0080337A"/>
    <w:p w14:paraId="485E7DAF" w14:textId="77777777" w:rsidR="00306BD8" w:rsidRDefault="00306BD8" w:rsidP="0080337A"/>
    <w:p w14:paraId="6C0882EE" w14:textId="77777777" w:rsidR="00306BD8" w:rsidRDefault="00306BD8" w:rsidP="0080337A"/>
    <w:p w14:paraId="1D93D4EE" w14:textId="77777777" w:rsidR="00306BD8" w:rsidRDefault="00306BD8" w:rsidP="00D6225B"/>
    <w:p w14:paraId="4B5C7AAA" w14:textId="77777777" w:rsidR="00306BD8" w:rsidRDefault="00306BD8"/>
    <w:p w14:paraId="35DA9B2F" w14:textId="77777777" w:rsidR="00306BD8" w:rsidRDefault="00306BD8"/>
    <w:p w14:paraId="1E80223C" w14:textId="77777777" w:rsidR="00306BD8" w:rsidRDefault="00306BD8" w:rsidP="00E42CC8"/>
    <w:p w14:paraId="34AE0834" w14:textId="77777777" w:rsidR="00306BD8" w:rsidRDefault="00306BD8"/>
    <w:p w14:paraId="137D7368" w14:textId="77777777" w:rsidR="00306BD8" w:rsidRDefault="00306BD8" w:rsidP="00804393"/>
    <w:p w14:paraId="4EC11F51" w14:textId="77777777" w:rsidR="00306BD8" w:rsidRDefault="00306BD8" w:rsidP="00804393"/>
    <w:p w14:paraId="61DB4BA7" w14:textId="77777777" w:rsidR="00306BD8" w:rsidRDefault="00306BD8"/>
    <w:p w14:paraId="34F22EB8" w14:textId="77777777" w:rsidR="00306BD8" w:rsidRDefault="00306BD8" w:rsidP="00DC4DD0"/>
    <w:p w14:paraId="49F715A5" w14:textId="77777777" w:rsidR="00306BD8" w:rsidRDefault="00306BD8"/>
    <w:p w14:paraId="27063BC0" w14:textId="77777777" w:rsidR="00306BD8" w:rsidRDefault="00306BD8"/>
  </w:endnote>
  <w:endnote w:type="continuationSeparator" w:id="0">
    <w:p w14:paraId="67781DBC" w14:textId="77777777" w:rsidR="00306BD8" w:rsidRDefault="00306BD8" w:rsidP="00E132CC">
      <w:r>
        <w:continuationSeparator/>
      </w:r>
    </w:p>
    <w:p w14:paraId="0619A65E" w14:textId="77777777" w:rsidR="00306BD8" w:rsidRDefault="00306BD8"/>
    <w:p w14:paraId="21101B4C" w14:textId="77777777" w:rsidR="00306BD8" w:rsidRDefault="00306BD8" w:rsidP="00E132CC"/>
    <w:p w14:paraId="01F40077" w14:textId="77777777" w:rsidR="00306BD8" w:rsidRDefault="00306BD8" w:rsidP="00740D64"/>
    <w:p w14:paraId="08C27E25" w14:textId="77777777" w:rsidR="00306BD8" w:rsidRDefault="00306BD8" w:rsidP="00740D64"/>
    <w:p w14:paraId="286E0BAA" w14:textId="77777777" w:rsidR="00306BD8" w:rsidRDefault="00306BD8" w:rsidP="00BA4BF4"/>
    <w:p w14:paraId="20C24866" w14:textId="77777777" w:rsidR="00306BD8" w:rsidRDefault="00306BD8" w:rsidP="008D72F3"/>
    <w:p w14:paraId="58603EDE" w14:textId="77777777" w:rsidR="00306BD8" w:rsidRDefault="00306BD8" w:rsidP="008D72F3"/>
    <w:p w14:paraId="7F58A99E" w14:textId="77777777" w:rsidR="00306BD8" w:rsidRDefault="00306BD8" w:rsidP="008D72F3"/>
    <w:p w14:paraId="07700831" w14:textId="77777777" w:rsidR="00306BD8" w:rsidRDefault="00306BD8" w:rsidP="008D72F3"/>
    <w:p w14:paraId="6FF6E197" w14:textId="77777777" w:rsidR="00306BD8" w:rsidRDefault="00306BD8" w:rsidP="008D72F3"/>
    <w:p w14:paraId="6D395AFC" w14:textId="77777777" w:rsidR="00306BD8" w:rsidRDefault="00306BD8" w:rsidP="008D72F3"/>
    <w:p w14:paraId="4C645C93" w14:textId="77777777" w:rsidR="00306BD8" w:rsidRDefault="00306BD8" w:rsidP="00215ACF"/>
    <w:p w14:paraId="414043F3" w14:textId="77777777" w:rsidR="00306BD8" w:rsidRDefault="00306BD8"/>
    <w:p w14:paraId="597BA53B" w14:textId="77777777" w:rsidR="00306BD8" w:rsidRDefault="00306BD8" w:rsidP="00A243E7"/>
    <w:p w14:paraId="777EAE1C" w14:textId="77777777" w:rsidR="00306BD8" w:rsidRDefault="00306BD8" w:rsidP="003B0C61"/>
    <w:p w14:paraId="51EA54AB" w14:textId="77777777" w:rsidR="00306BD8" w:rsidRDefault="00306BD8" w:rsidP="003B0C61"/>
    <w:p w14:paraId="25BEFE90" w14:textId="77777777" w:rsidR="00306BD8" w:rsidRDefault="00306BD8" w:rsidP="003B0C61"/>
    <w:p w14:paraId="2B389702" w14:textId="77777777" w:rsidR="00306BD8" w:rsidRDefault="00306BD8" w:rsidP="003B0C61"/>
    <w:p w14:paraId="3505E026" w14:textId="77777777" w:rsidR="00306BD8" w:rsidRDefault="00306BD8" w:rsidP="003B0C61"/>
    <w:p w14:paraId="3D74E307" w14:textId="77777777" w:rsidR="00306BD8" w:rsidRDefault="00306BD8" w:rsidP="003B0C61"/>
    <w:p w14:paraId="4836597C" w14:textId="77777777" w:rsidR="00306BD8" w:rsidRDefault="00306BD8" w:rsidP="00757D8A"/>
    <w:p w14:paraId="6813D0FF" w14:textId="77777777" w:rsidR="00306BD8" w:rsidRDefault="00306BD8" w:rsidP="0026627F"/>
    <w:p w14:paraId="5B45B681" w14:textId="77777777" w:rsidR="00306BD8" w:rsidRDefault="00306BD8" w:rsidP="0026627F"/>
    <w:p w14:paraId="1C7753F9" w14:textId="77777777" w:rsidR="00306BD8" w:rsidRDefault="00306BD8"/>
    <w:p w14:paraId="28DD3A85" w14:textId="77777777" w:rsidR="00306BD8" w:rsidRDefault="00306BD8" w:rsidP="008B2A9A"/>
    <w:p w14:paraId="4A1AC999" w14:textId="77777777" w:rsidR="00306BD8" w:rsidRDefault="00306BD8" w:rsidP="00B92C05"/>
    <w:p w14:paraId="00B4BECA" w14:textId="77777777" w:rsidR="00306BD8" w:rsidRDefault="00306BD8" w:rsidP="00B92C05"/>
    <w:p w14:paraId="3107F472" w14:textId="77777777" w:rsidR="00306BD8" w:rsidRDefault="00306BD8" w:rsidP="00B92C05"/>
    <w:p w14:paraId="19398193" w14:textId="77777777" w:rsidR="00306BD8" w:rsidRDefault="00306BD8" w:rsidP="00B92C05"/>
    <w:p w14:paraId="4E2CA04F" w14:textId="77777777" w:rsidR="00306BD8" w:rsidRDefault="00306BD8" w:rsidP="0086468F"/>
    <w:p w14:paraId="210EC5DD" w14:textId="77777777" w:rsidR="00306BD8" w:rsidRDefault="00306BD8" w:rsidP="0086468F"/>
    <w:p w14:paraId="4EC97245" w14:textId="77777777" w:rsidR="00306BD8" w:rsidRDefault="00306BD8" w:rsidP="006A1017"/>
    <w:p w14:paraId="2131A9BE" w14:textId="77777777" w:rsidR="00306BD8" w:rsidRDefault="00306BD8" w:rsidP="006A1017"/>
    <w:p w14:paraId="0949AE5A" w14:textId="77777777" w:rsidR="00306BD8" w:rsidRDefault="00306BD8" w:rsidP="006A1017"/>
    <w:p w14:paraId="6AB25B61" w14:textId="77777777" w:rsidR="00306BD8" w:rsidRDefault="00306BD8" w:rsidP="00576C01"/>
    <w:p w14:paraId="57688A47" w14:textId="77777777" w:rsidR="00306BD8" w:rsidRDefault="00306BD8" w:rsidP="00576C01"/>
    <w:p w14:paraId="608DB12A" w14:textId="77777777" w:rsidR="00306BD8" w:rsidRDefault="00306BD8" w:rsidP="00576C01"/>
    <w:p w14:paraId="36D27D43" w14:textId="77777777" w:rsidR="00306BD8" w:rsidRDefault="00306BD8" w:rsidP="00F94038"/>
    <w:p w14:paraId="441C477C" w14:textId="77777777" w:rsidR="00306BD8" w:rsidRDefault="00306BD8" w:rsidP="00F94038"/>
    <w:p w14:paraId="0BEF3937" w14:textId="77777777" w:rsidR="00306BD8" w:rsidRDefault="00306BD8" w:rsidP="0059709D"/>
    <w:p w14:paraId="7372AC4C" w14:textId="77777777" w:rsidR="00306BD8" w:rsidRDefault="00306BD8" w:rsidP="0059709D"/>
    <w:p w14:paraId="1148DE17" w14:textId="77777777" w:rsidR="00306BD8" w:rsidRDefault="00306BD8" w:rsidP="0059709D"/>
    <w:p w14:paraId="337CE336" w14:textId="77777777" w:rsidR="00306BD8" w:rsidRDefault="00306BD8" w:rsidP="0059709D"/>
    <w:p w14:paraId="592553B3" w14:textId="77777777" w:rsidR="00306BD8" w:rsidRDefault="00306BD8" w:rsidP="0059709D"/>
    <w:p w14:paraId="0808E601" w14:textId="77777777" w:rsidR="00306BD8" w:rsidRDefault="00306BD8" w:rsidP="0059709D"/>
    <w:p w14:paraId="586C5E06" w14:textId="77777777" w:rsidR="00306BD8" w:rsidRDefault="00306BD8" w:rsidP="0059709D"/>
    <w:p w14:paraId="505FE5B8" w14:textId="77777777" w:rsidR="00306BD8" w:rsidRDefault="00306BD8" w:rsidP="0059709D"/>
    <w:p w14:paraId="09FCA002" w14:textId="77777777" w:rsidR="00306BD8" w:rsidRDefault="00306BD8" w:rsidP="0059709D"/>
    <w:p w14:paraId="3B93303D" w14:textId="77777777" w:rsidR="00306BD8" w:rsidRDefault="00306BD8" w:rsidP="0059709D"/>
    <w:p w14:paraId="18AE60E4" w14:textId="77777777" w:rsidR="00306BD8" w:rsidRDefault="00306BD8" w:rsidP="00407EED"/>
    <w:p w14:paraId="74C7BE4D" w14:textId="77777777" w:rsidR="00306BD8" w:rsidRDefault="00306BD8" w:rsidP="00407EED"/>
    <w:p w14:paraId="2DDC8802" w14:textId="77777777" w:rsidR="00306BD8" w:rsidRDefault="00306BD8" w:rsidP="00407EED"/>
    <w:p w14:paraId="005A8E45" w14:textId="77777777" w:rsidR="00306BD8" w:rsidRDefault="00306BD8" w:rsidP="00407EED"/>
    <w:p w14:paraId="2D10A2DE" w14:textId="77777777" w:rsidR="00306BD8" w:rsidRDefault="00306BD8" w:rsidP="00407EED"/>
    <w:p w14:paraId="7244E228" w14:textId="77777777" w:rsidR="00306BD8" w:rsidRDefault="00306BD8" w:rsidP="00407EED"/>
    <w:p w14:paraId="57A51A02" w14:textId="77777777" w:rsidR="00306BD8" w:rsidRDefault="00306BD8" w:rsidP="00407EED"/>
    <w:p w14:paraId="73E393C4" w14:textId="77777777" w:rsidR="00306BD8" w:rsidRDefault="00306BD8" w:rsidP="00407EED"/>
    <w:p w14:paraId="7CA8CC9F" w14:textId="77777777" w:rsidR="00306BD8" w:rsidRDefault="00306BD8" w:rsidP="00407EED"/>
    <w:p w14:paraId="72BEEADE" w14:textId="77777777" w:rsidR="00306BD8" w:rsidRDefault="00306BD8" w:rsidP="00407EED"/>
    <w:p w14:paraId="21453146" w14:textId="77777777" w:rsidR="00306BD8" w:rsidRDefault="00306BD8" w:rsidP="00407EED"/>
    <w:p w14:paraId="7680102F" w14:textId="77777777" w:rsidR="00306BD8" w:rsidRDefault="00306BD8" w:rsidP="00407EED"/>
    <w:p w14:paraId="29F9DF66" w14:textId="77777777" w:rsidR="00306BD8" w:rsidRDefault="00306BD8" w:rsidP="00407EED"/>
    <w:p w14:paraId="71FC1D80" w14:textId="77777777" w:rsidR="00306BD8" w:rsidRDefault="00306BD8" w:rsidP="00B47532"/>
    <w:p w14:paraId="7004A258" w14:textId="77777777" w:rsidR="00306BD8" w:rsidRDefault="00306BD8" w:rsidP="00B47532"/>
    <w:p w14:paraId="7CD50B11" w14:textId="77777777" w:rsidR="00306BD8" w:rsidRDefault="00306BD8" w:rsidP="00B47532"/>
    <w:p w14:paraId="14168A2F" w14:textId="77777777" w:rsidR="00306BD8" w:rsidRDefault="00306BD8" w:rsidP="00B47532"/>
    <w:p w14:paraId="3FBFDC0E" w14:textId="77777777" w:rsidR="00306BD8" w:rsidRDefault="00306BD8" w:rsidP="00B47532"/>
    <w:p w14:paraId="3E69DAA8" w14:textId="77777777" w:rsidR="00306BD8" w:rsidRDefault="00306BD8" w:rsidP="00B47532"/>
    <w:p w14:paraId="7DF62323" w14:textId="77777777" w:rsidR="00306BD8" w:rsidRDefault="00306BD8" w:rsidP="00B47532"/>
    <w:p w14:paraId="66AEFA30" w14:textId="77777777" w:rsidR="00306BD8" w:rsidRDefault="00306BD8" w:rsidP="00B47532"/>
    <w:p w14:paraId="61C0E2AB" w14:textId="77777777" w:rsidR="00306BD8" w:rsidRDefault="00306BD8" w:rsidP="00B47532"/>
    <w:p w14:paraId="3FC4B527" w14:textId="77777777" w:rsidR="00306BD8" w:rsidRDefault="00306BD8" w:rsidP="00B47532"/>
    <w:p w14:paraId="78667CBF" w14:textId="77777777" w:rsidR="00306BD8" w:rsidRDefault="00306BD8" w:rsidP="00E24DB4"/>
    <w:p w14:paraId="0ECC9497" w14:textId="77777777" w:rsidR="00306BD8" w:rsidRDefault="00306BD8" w:rsidP="00E24DB4"/>
    <w:p w14:paraId="596D193B" w14:textId="77777777" w:rsidR="00306BD8" w:rsidRDefault="00306BD8" w:rsidP="008B709D"/>
    <w:p w14:paraId="496DC500" w14:textId="77777777" w:rsidR="00306BD8" w:rsidRDefault="00306BD8" w:rsidP="008B709D"/>
    <w:p w14:paraId="132B5F4E" w14:textId="77777777" w:rsidR="00306BD8" w:rsidRDefault="00306BD8" w:rsidP="008B709D"/>
    <w:p w14:paraId="01F3DFB3" w14:textId="77777777" w:rsidR="00306BD8" w:rsidRDefault="00306BD8" w:rsidP="008B709D"/>
    <w:p w14:paraId="03D97786" w14:textId="77777777" w:rsidR="00306BD8" w:rsidRDefault="00306BD8" w:rsidP="008B709D"/>
    <w:p w14:paraId="48CB0A93" w14:textId="77777777" w:rsidR="00306BD8" w:rsidRDefault="00306BD8" w:rsidP="00B74E7B"/>
    <w:p w14:paraId="30619165" w14:textId="77777777" w:rsidR="00306BD8" w:rsidRDefault="00306BD8" w:rsidP="00B74E7B"/>
    <w:p w14:paraId="2A139EBE" w14:textId="77777777" w:rsidR="00306BD8" w:rsidRDefault="00306BD8" w:rsidP="00B74E7B"/>
    <w:p w14:paraId="4DBDAAB3" w14:textId="77777777" w:rsidR="00306BD8" w:rsidRDefault="00306BD8" w:rsidP="00B74E7B"/>
    <w:p w14:paraId="004A8067" w14:textId="77777777" w:rsidR="00306BD8" w:rsidRDefault="00306BD8" w:rsidP="00E87F4E"/>
    <w:p w14:paraId="452CAE0F" w14:textId="77777777" w:rsidR="00306BD8" w:rsidRDefault="00306BD8" w:rsidP="00E87F4E"/>
    <w:p w14:paraId="5E1E4998" w14:textId="77777777" w:rsidR="00306BD8" w:rsidRDefault="00306BD8" w:rsidP="00E87F4E"/>
    <w:p w14:paraId="4AFA33C5" w14:textId="77777777" w:rsidR="00306BD8" w:rsidRDefault="00306BD8" w:rsidP="00796379"/>
    <w:p w14:paraId="7BA0E773" w14:textId="77777777" w:rsidR="00306BD8" w:rsidRDefault="00306BD8" w:rsidP="00796379"/>
    <w:p w14:paraId="66DC33A4" w14:textId="77777777" w:rsidR="00306BD8" w:rsidRDefault="00306BD8" w:rsidP="00796379"/>
    <w:p w14:paraId="28B60700" w14:textId="77777777" w:rsidR="00306BD8" w:rsidRDefault="00306BD8" w:rsidP="00796379"/>
    <w:p w14:paraId="6A375E78" w14:textId="77777777" w:rsidR="00306BD8" w:rsidRDefault="00306BD8" w:rsidP="00796379"/>
    <w:p w14:paraId="693008C5" w14:textId="77777777" w:rsidR="00306BD8" w:rsidRDefault="00306BD8" w:rsidP="00D85550"/>
    <w:p w14:paraId="72CD4BF9" w14:textId="77777777" w:rsidR="00306BD8" w:rsidRDefault="00306BD8" w:rsidP="00D85550"/>
    <w:p w14:paraId="48E88A90" w14:textId="77777777" w:rsidR="00306BD8" w:rsidRDefault="00306BD8" w:rsidP="00F91AC1"/>
    <w:p w14:paraId="1C18A0F0" w14:textId="77777777" w:rsidR="00306BD8" w:rsidRDefault="00306BD8" w:rsidP="00D92D12"/>
    <w:p w14:paraId="77E2DCDE" w14:textId="77777777" w:rsidR="00306BD8" w:rsidRDefault="00306BD8" w:rsidP="00530529"/>
    <w:p w14:paraId="55402E01" w14:textId="77777777" w:rsidR="00306BD8" w:rsidRDefault="00306BD8" w:rsidP="00530529"/>
    <w:p w14:paraId="1A31B1DC" w14:textId="77777777" w:rsidR="00306BD8" w:rsidRDefault="00306BD8" w:rsidP="006E63EA"/>
    <w:p w14:paraId="7F81020F" w14:textId="77777777" w:rsidR="00306BD8" w:rsidRDefault="00306BD8"/>
    <w:p w14:paraId="1339020C" w14:textId="77777777" w:rsidR="00306BD8" w:rsidRDefault="00306BD8" w:rsidP="00D77DCE"/>
    <w:p w14:paraId="0D103EEF" w14:textId="77777777" w:rsidR="00306BD8" w:rsidRDefault="00306BD8" w:rsidP="00341F01"/>
    <w:p w14:paraId="434B0F9F" w14:textId="77777777" w:rsidR="00306BD8" w:rsidRDefault="00306BD8" w:rsidP="00102A46"/>
    <w:p w14:paraId="31A31477" w14:textId="77777777" w:rsidR="00306BD8" w:rsidRDefault="00306BD8" w:rsidP="00957B5E"/>
    <w:p w14:paraId="5854DA91" w14:textId="77777777" w:rsidR="00306BD8" w:rsidRDefault="00306BD8" w:rsidP="00957B5E"/>
    <w:p w14:paraId="4A51D580" w14:textId="77777777" w:rsidR="00306BD8" w:rsidRDefault="00306BD8" w:rsidP="00957B5E"/>
    <w:p w14:paraId="40786DC3" w14:textId="77777777" w:rsidR="00306BD8" w:rsidRDefault="00306BD8" w:rsidP="00BF4FB6"/>
    <w:p w14:paraId="671798A5" w14:textId="77777777" w:rsidR="00306BD8" w:rsidRDefault="00306BD8" w:rsidP="001100CF"/>
    <w:p w14:paraId="0F47E4BC" w14:textId="77777777" w:rsidR="00306BD8" w:rsidRDefault="00306BD8" w:rsidP="001100CF"/>
    <w:p w14:paraId="541EBE43" w14:textId="77777777" w:rsidR="00306BD8" w:rsidRDefault="00306BD8" w:rsidP="00055D80"/>
    <w:p w14:paraId="3A75F27F" w14:textId="77777777" w:rsidR="00306BD8" w:rsidRDefault="00306BD8" w:rsidP="00612522"/>
    <w:p w14:paraId="59E4CA07" w14:textId="77777777" w:rsidR="00306BD8" w:rsidRDefault="00306BD8" w:rsidP="00612522"/>
    <w:p w14:paraId="39274ADB" w14:textId="77777777" w:rsidR="00306BD8" w:rsidRDefault="00306BD8" w:rsidP="00612522"/>
    <w:p w14:paraId="336F8502" w14:textId="77777777" w:rsidR="00306BD8" w:rsidRDefault="00306BD8" w:rsidP="00612522"/>
    <w:p w14:paraId="584E6236" w14:textId="77777777" w:rsidR="00306BD8" w:rsidRDefault="00306BD8" w:rsidP="006E29CD"/>
    <w:p w14:paraId="521A8C34" w14:textId="77777777" w:rsidR="00306BD8" w:rsidRDefault="00306BD8" w:rsidP="00A52D1C"/>
    <w:p w14:paraId="5F8197E2" w14:textId="77777777" w:rsidR="00306BD8" w:rsidRDefault="00306BD8" w:rsidP="007420AE"/>
    <w:p w14:paraId="09AC8FA6" w14:textId="77777777" w:rsidR="00306BD8" w:rsidRDefault="00306BD8" w:rsidP="007420AE"/>
    <w:p w14:paraId="3C0F7EEA" w14:textId="77777777" w:rsidR="00306BD8" w:rsidRDefault="00306BD8"/>
    <w:p w14:paraId="3984A5E8" w14:textId="77777777" w:rsidR="00306BD8" w:rsidRDefault="00306BD8" w:rsidP="00092E59"/>
    <w:p w14:paraId="30DD9963" w14:textId="77777777" w:rsidR="00306BD8" w:rsidRDefault="00306BD8"/>
    <w:p w14:paraId="40523837" w14:textId="77777777" w:rsidR="00306BD8" w:rsidRDefault="00306BD8" w:rsidP="007A73CF"/>
    <w:p w14:paraId="2D437A3C" w14:textId="77777777" w:rsidR="00306BD8" w:rsidRDefault="00306BD8" w:rsidP="007A73CF"/>
    <w:p w14:paraId="10B52AFD" w14:textId="77777777" w:rsidR="00306BD8" w:rsidRDefault="00306BD8" w:rsidP="003336CC"/>
    <w:p w14:paraId="113EE190" w14:textId="77777777" w:rsidR="00306BD8" w:rsidRDefault="00306BD8" w:rsidP="00C64606"/>
    <w:p w14:paraId="346006E3" w14:textId="77777777" w:rsidR="00306BD8" w:rsidRDefault="00306BD8" w:rsidP="00992961"/>
    <w:p w14:paraId="62F5076F" w14:textId="77777777" w:rsidR="00306BD8" w:rsidRDefault="00306BD8" w:rsidP="00DE3548"/>
    <w:p w14:paraId="6D2B0669" w14:textId="77777777" w:rsidR="00306BD8" w:rsidRDefault="00306BD8" w:rsidP="00CC4835"/>
    <w:p w14:paraId="26A1E93A" w14:textId="77777777" w:rsidR="00306BD8" w:rsidRDefault="00306BD8" w:rsidP="00CC4835"/>
    <w:p w14:paraId="2C7D0BF2" w14:textId="77777777" w:rsidR="00306BD8" w:rsidRDefault="00306BD8" w:rsidP="00CC4835"/>
    <w:p w14:paraId="54400D64" w14:textId="77777777" w:rsidR="00306BD8" w:rsidRDefault="00306BD8" w:rsidP="00315330"/>
    <w:p w14:paraId="384EA44C" w14:textId="77777777" w:rsidR="00306BD8" w:rsidRDefault="00306BD8" w:rsidP="00315330"/>
    <w:p w14:paraId="3C01D1D3" w14:textId="77777777" w:rsidR="00306BD8" w:rsidRDefault="00306BD8" w:rsidP="008E6B7D"/>
    <w:p w14:paraId="2CDB59CE" w14:textId="77777777" w:rsidR="00306BD8" w:rsidRDefault="00306BD8" w:rsidP="008E6B7D"/>
    <w:p w14:paraId="7610F89E" w14:textId="77777777" w:rsidR="00306BD8" w:rsidRDefault="00306BD8" w:rsidP="008E6B7D"/>
    <w:p w14:paraId="041EBBDD" w14:textId="77777777" w:rsidR="00306BD8" w:rsidRDefault="00306BD8" w:rsidP="00396480"/>
    <w:p w14:paraId="2A19C782" w14:textId="77777777" w:rsidR="00306BD8" w:rsidRDefault="00306BD8" w:rsidP="00396480"/>
    <w:p w14:paraId="3A077EDF" w14:textId="77777777" w:rsidR="00306BD8" w:rsidRDefault="00306BD8" w:rsidP="00396480"/>
    <w:p w14:paraId="4C9B1723" w14:textId="77777777" w:rsidR="00306BD8" w:rsidRDefault="00306BD8" w:rsidP="00396480"/>
    <w:p w14:paraId="74D389A8" w14:textId="77777777" w:rsidR="00306BD8" w:rsidRDefault="00306BD8" w:rsidP="00396480"/>
    <w:p w14:paraId="7254DA1B" w14:textId="77777777" w:rsidR="00306BD8" w:rsidRDefault="00306BD8" w:rsidP="00396480"/>
    <w:p w14:paraId="3C402330" w14:textId="77777777" w:rsidR="00306BD8" w:rsidRDefault="00306BD8" w:rsidP="00396480"/>
    <w:p w14:paraId="0392B924" w14:textId="77777777" w:rsidR="00306BD8" w:rsidRDefault="00306BD8" w:rsidP="00396480"/>
    <w:p w14:paraId="2ED53F3E" w14:textId="77777777" w:rsidR="00306BD8" w:rsidRDefault="00306BD8" w:rsidP="00396480"/>
    <w:p w14:paraId="45E80AF5" w14:textId="77777777" w:rsidR="00306BD8" w:rsidRDefault="00306BD8" w:rsidP="00396480"/>
    <w:p w14:paraId="71F9463F" w14:textId="77777777" w:rsidR="00306BD8" w:rsidRDefault="00306BD8" w:rsidP="00396480"/>
    <w:p w14:paraId="0308D8A6" w14:textId="77777777" w:rsidR="00306BD8" w:rsidRDefault="00306BD8" w:rsidP="00396480"/>
    <w:p w14:paraId="056C123A" w14:textId="77777777" w:rsidR="00306BD8" w:rsidRDefault="00306BD8" w:rsidP="00396480"/>
    <w:p w14:paraId="1E03FE36" w14:textId="77777777" w:rsidR="00306BD8" w:rsidRDefault="00306BD8" w:rsidP="00396480"/>
    <w:p w14:paraId="1A3C1E80" w14:textId="77777777" w:rsidR="00306BD8" w:rsidRDefault="00306BD8" w:rsidP="00355930"/>
    <w:p w14:paraId="0F6AC445" w14:textId="77777777" w:rsidR="00306BD8" w:rsidRDefault="00306BD8"/>
    <w:p w14:paraId="0DF849E6" w14:textId="77777777" w:rsidR="00306BD8" w:rsidRDefault="00306BD8"/>
    <w:p w14:paraId="0937A894" w14:textId="77777777" w:rsidR="00306BD8" w:rsidRDefault="00306BD8" w:rsidP="001239E3"/>
    <w:p w14:paraId="374AF172" w14:textId="77777777" w:rsidR="00306BD8" w:rsidRDefault="00306BD8" w:rsidP="001239E3"/>
    <w:p w14:paraId="511D8309" w14:textId="77777777" w:rsidR="00306BD8" w:rsidRDefault="00306BD8" w:rsidP="001239E3"/>
    <w:p w14:paraId="7438BF8A" w14:textId="77777777" w:rsidR="00306BD8" w:rsidRDefault="00306BD8" w:rsidP="001239E3"/>
    <w:p w14:paraId="40191814" w14:textId="77777777" w:rsidR="00306BD8" w:rsidRDefault="00306BD8" w:rsidP="001239E3"/>
    <w:p w14:paraId="1DBD965A" w14:textId="77777777" w:rsidR="00306BD8" w:rsidRDefault="00306BD8" w:rsidP="00673479"/>
    <w:p w14:paraId="0D3DC16E" w14:textId="77777777" w:rsidR="00306BD8" w:rsidRDefault="00306BD8" w:rsidP="00673479"/>
    <w:p w14:paraId="15325E6C" w14:textId="77777777" w:rsidR="00306BD8" w:rsidRDefault="00306BD8" w:rsidP="0015300E"/>
    <w:p w14:paraId="485D1752" w14:textId="77777777" w:rsidR="00306BD8" w:rsidRDefault="00306BD8" w:rsidP="003E3E17"/>
    <w:p w14:paraId="36548692" w14:textId="77777777" w:rsidR="00306BD8" w:rsidRDefault="00306BD8" w:rsidP="00283185"/>
    <w:p w14:paraId="63BB6A73" w14:textId="77777777" w:rsidR="00306BD8" w:rsidRDefault="00306BD8" w:rsidP="003D43A2"/>
    <w:p w14:paraId="27EFAEB2" w14:textId="77777777" w:rsidR="00306BD8" w:rsidRDefault="00306BD8" w:rsidP="003D43A2"/>
    <w:p w14:paraId="310DB23D" w14:textId="77777777" w:rsidR="00306BD8" w:rsidRDefault="00306BD8" w:rsidP="006F7699"/>
    <w:p w14:paraId="757BA440" w14:textId="77777777" w:rsidR="00306BD8" w:rsidRDefault="00306BD8" w:rsidP="00E06C13"/>
    <w:p w14:paraId="23592024" w14:textId="77777777" w:rsidR="00306BD8" w:rsidRDefault="00306BD8" w:rsidP="00F86375"/>
    <w:p w14:paraId="2D32C658" w14:textId="77777777" w:rsidR="00306BD8" w:rsidRDefault="00306BD8" w:rsidP="00F86375"/>
    <w:p w14:paraId="0FEFD977" w14:textId="77777777" w:rsidR="00306BD8" w:rsidRDefault="00306BD8" w:rsidP="00D44D30"/>
    <w:p w14:paraId="7F76663F" w14:textId="77777777" w:rsidR="00306BD8" w:rsidRDefault="00306BD8" w:rsidP="00D44D30"/>
    <w:p w14:paraId="7C3D6BAE" w14:textId="77777777" w:rsidR="00306BD8" w:rsidRDefault="00306BD8" w:rsidP="00993C6F"/>
    <w:p w14:paraId="5B58E885" w14:textId="77777777" w:rsidR="00306BD8" w:rsidRDefault="00306BD8" w:rsidP="00993C6F"/>
    <w:p w14:paraId="7CDD2F52" w14:textId="77777777" w:rsidR="00306BD8" w:rsidRDefault="00306BD8" w:rsidP="00993C6F"/>
    <w:p w14:paraId="4C6D6A67" w14:textId="77777777" w:rsidR="00306BD8" w:rsidRDefault="00306BD8" w:rsidP="00993C6F"/>
    <w:p w14:paraId="1C97D6F3" w14:textId="77777777" w:rsidR="00306BD8" w:rsidRDefault="00306BD8" w:rsidP="00B12C1A"/>
    <w:p w14:paraId="081DE07A" w14:textId="77777777" w:rsidR="00306BD8" w:rsidRDefault="00306BD8" w:rsidP="00B12C1A"/>
    <w:p w14:paraId="7D3964A2" w14:textId="77777777" w:rsidR="00306BD8" w:rsidRDefault="00306BD8" w:rsidP="00605C68"/>
    <w:p w14:paraId="1DD6A386" w14:textId="77777777" w:rsidR="00306BD8" w:rsidRDefault="00306BD8" w:rsidP="00605C68"/>
    <w:p w14:paraId="4E4C0B25" w14:textId="77777777" w:rsidR="00306BD8" w:rsidRDefault="00306BD8" w:rsidP="00605C68"/>
    <w:p w14:paraId="56545E83" w14:textId="77777777" w:rsidR="00306BD8" w:rsidRDefault="00306BD8" w:rsidP="00605C68"/>
    <w:p w14:paraId="7DBA99C8" w14:textId="77777777" w:rsidR="00306BD8" w:rsidRDefault="00306BD8" w:rsidP="00605C68"/>
    <w:p w14:paraId="7AAA97D2" w14:textId="77777777" w:rsidR="00306BD8" w:rsidRDefault="00306BD8" w:rsidP="00E80202"/>
    <w:p w14:paraId="7D8F5164" w14:textId="77777777" w:rsidR="00306BD8" w:rsidRDefault="00306BD8" w:rsidP="00DB4090"/>
    <w:p w14:paraId="7E325E23" w14:textId="77777777" w:rsidR="00306BD8" w:rsidRDefault="00306BD8" w:rsidP="005D31EE"/>
    <w:p w14:paraId="6D526BCF" w14:textId="77777777" w:rsidR="00306BD8" w:rsidRDefault="00306BD8" w:rsidP="005D31EE"/>
    <w:p w14:paraId="0DFED139" w14:textId="77777777" w:rsidR="00306BD8" w:rsidRDefault="00306BD8" w:rsidP="005D31EE"/>
    <w:p w14:paraId="03AD3647" w14:textId="77777777" w:rsidR="00306BD8" w:rsidRDefault="00306BD8" w:rsidP="005D31EE"/>
    <w:p w14:paraId="2707E89C" w14:textId="77777777" w:rsidR="00306BD8" w:rsidRDefault="00306BD8" w:rsidP="005D31EE"/>
    <w:p w14:paraId="75735F97" w14:textId="77777777" w:rsidR="00306BD8" w:rsidRDefault="00306BD8" w:rsidP="005D31EE"/>
    <w:p w14:paraId="66272987" w14:textId="77777777" w:rsidR="00306BD8" w:rsidRDefault="00306BD8"/>
    <w:p w14:paraId="0770FBAF" w14:textId="77777777" w:rsidR="00306BD8" w:rsidRDefault="00306BD8"/>
    <w:p w14:paraId="147421AC" w14:textId="77777777" w:rsidR="00306BD8" w:rsidRDefault="00306BD8" w:rsidP="00B22BA3"/>
    <w:p w14:paraId="463C86B2" w14:textId="77777777" w:rsidR="00306BD8" w:rsidRDefault="00306BD8"/>
    <w:p w14:paraId="1B0831E2" w14:textId="77777777" w:rsidR="00306BD8" w:rsidRDefault="00306BD8" w:rsidP="005B1A3A"/>
    <w:p w14:paraId="246E6F10" w14:textId="77777777" w:rsidR="00306BD8" w:rsidRDefault="00306BD8"/>
    <w:p w14:paraId="3BA788FD" w14:textId="77777777" w:rsidR="00306BD8" w:rsidRDefault="00306BD8"/>
    <w:p w14:paraId="253F1306" w14:textId="77777777" w:rsidR="00306BD8" w:rsidRDefault="00306BD8" w:rsidP="00632A49"/>
    <w:p w14:paraId="7FC9A119" w14:textId="77777777" w:rsidR="00306BD8" w:rsidRDefault="00306BD8"/>
    <w:p w14:paraId="753626B4" w14:textId="77777777" w:rsidR="00306BD8" w:rsidRDefault="00306BD8"/>
    <w:p w14:paraId="3977B383" w14:textId="77777777" w:rsidR="00306BD8" w:rsidRDefault="00306BD8" w:rsidP="00176DCF"/>
    <w:p w14:paraId="402E86A0" w14:textId="77777777" w:rsidR="00306BD8" w:rsidRDefault="00306BD8" w:rsidP="00176DCF"/>
    <w:p w14:paraId="53EF8064" w14:textId="77777777" w:rsidR="00306BD8" w:rsidRDefault="00306BD8" w:rsidP="00176DCF"/>
    <w:p w14:paraId="261D551F" w14:textId="77777777" w:rsidR="00306BD8" w:rsidRDefault="00306BD8" w:rsidP="00176DCF"/>
    <w:p w14:paraId="4E57431A" w14:textId="77777777" w:rsidR="00306BD8" w:rsidRDefault="00306BD8" w:rsidP="00E57E5D"/>
    <w:p w14:paraId="04B6292C" w14:textId="77777777" w:rsidR="00306BD8" w:rsidRDefault="00306BD8" w:rsidP="00E57E5D"/>
    <w:p w14:paraId="5B561F9A" w14:textId="77777777" w:rsidR="00306BD8" w:rsidRDefault="00306BD8" w:rsidP="00E57E5D"/>
    <w:p w14:paraId="12072DA4" w14:textId="77777777" w:rsidR="00306BD8" w:rsidRDefault="00306BD8" w:rsidP="00E57E5D"/>
    <w:p w14:paraId="386EA620" w14:textId="77777777" w:rsidR="00306BD8" w:rsidRDefault="00306BD8" w:rsidP="0080337A"/>
    <w:p w14:paraId="07E7E049" w14:textId="77777777" w:rsidR="00306BD8" w:rsidRDefault="00306BD8" w:rsidP="0080337A"/>
    <w:p w14:paraId="65940F02" w14:textId="77777777" w:rsidR="00306BD8" w:rsidRDefault="00306BD8" w:rsidP="0080337A"/>
    <w:p w14:paraId="7C10AC4B" w14:textId="77777777" w:rsidR="00306BD8" w:rsidRDefault="00306BD8" w:rsidP="0080337A"/>
    <w:p w14:paraId="26AEC105" w14:textId="77777777" w:rsidR="00306BD8" w:rsidRDefault="00306BD8" w:rsidP="00D6225B"/>
    <w:p w14:paraId="192F9564" w14:textId="77777777" w:rsidR="00306BD8" w:rsidRDefault="00306BD8"/>
    <w:p w14:paraId="5182D61F" w14:textId="77777777" w:rsidR="00306BD8" w:rsidRDefault="00306BD8"/>
    <w:p w14:paraId="235D5754" w14:textId="77777777" w:rsidR="00306BD8" w:rsidRDefault="00306BD8" w:rsidP="00E42CC8"/>
    <w:p w14:paraId="4EEBF2DA" w14:textId="77777777" w:rsidR="00306BD8" w:rsidRDefault="00306BD8"/>
    <w:p w14:paraId="4CD07E05" w14:textId="77777777" w:rsidR="00306BD8" w:rsidRDefault="00306BD8" w:rsidP="00804393"/>
    <w:p w14:paraId="757F6413" w14:textId="77777777" w:rsidR="00306BD8" w:rsidRDefault="00306BD8" w:rsidP="00804393"/>
    <w:p w14:paraId="332F1A13" w14:textId="77777777" w:rsidR="00306BD8" w:rsidRDefault="00306BD8"/>
    <w:p w14:paraId="31081768" w14:textId="77777777" w:rsidR="00306BD8" w:rsidRDefault="00306BD8" w:rsidP="00DC4DD0"/>
    <w:p w14:paraId="1E76B5B8" w14:textId="77777777" w:rsidR="00306BD8" w:rsidRDefault="00306BD8"/>
    <w:p w14:paraId="4B260B84" w14:textId="77777777" w:rsidR="00306BD8" w:rsidRDefault="0030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200247B" w:usb2="00000009" w:usb3="00000000" w:csb0="000001FF" w:csb1="00000000"/>
  </w:font>
  <w:font w:name="Andale Sans UI">
    <w:altName w:val="Times New Roman"/>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rianne">
    <w:panose1 w:val="02000000000000000000"/>
    <w:charset w:val="00"/>
    <w:family w:val="modern"/>
    <w:notTrueType/>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D0023" w14:textId="2BF5E7E5" w:rsidR="00306BD8" w:rsidRPr="00F86193" w:rsidRDefault="00306BD8" w:rsidP="00BF1606">
    <w:pPr>
      <w:pStyle w:val="En-tte"/>
      <w:pBdr>
        <w:top w:val="single" w:sz="4" w:space="1" w:color="auto" w:shadow="1"/>
        <w:left w:val="single" w:sz="4" w:space="4" w:color="auto" w:shadow="1"/>
        <w:bottom w:val="single" w:sz="4" w:space="1" w:color="auto" w:shadow="1"/>
        <w:right w:val="single" w:sz="4" w:space="4" w:color="auto" w:shadow="1"/>
      </w:pBdr>
      <w:jc w:val="right"/>
      <w:rPr>
        <w:rFonts w:ascii="Marianne Light" w:hAnsi="Marianne Light"/>
        <w:sz w:val="16"/>
        <w:szCs w:val="16"/>
      </w:rPr>
    </w:pPr>
    <w:r w:rsidRPr="00F86193">
      <w:rPr>
        <w:rFonts w:ascii="Marianne Light" w:hAnsi="Marianne Light"/>
        <w:sz w:val="16"/>
        <w:szCs w:val="16"/>
      </w:rPr>
      <w:t xml:space="preserve">IND </w:t>
    </w:r>
    <w:r>
      <w:rPr>
        <w:rFonts w:ascii="Marianne Light" w:hAnsi="Marianne Light"/>
        <w:sz w:val="16"/>
        <w:szCs w:val="16"/>
      </w:rPr>
      <w:t>1</w:t>
    </w:r>
    <w:r w:rsidRPr="00F86193">
      <w:rPr>
        <w:rFonts w:ascii="Marianne Light" w:hAnsi="Marianne Light"/>
        <w:sz w:val="16"/>
        <w:szCs w:val="16"/>
      </w:rPr>
      <w:t xml:space="preserve"> – </w:t>
    </w:r>
    <w:r>
      <w:rPr>
        <w:rFonts w:ascii="Marianne Light" w:hAnsi="Marianne Light"/>
        <w:sz w:val="16"/>
        <w:szCs w:val="16"/>
      </w:rPr>
      <w:t>janvier 2026</w:t>
    </w:r>
  </w:p>
  <w:p w14:paraId="1CEAFB8F" w14:textId="77777777" w:rsidR="00306BD8" w:rsidRPr="00F86193" w:rsidRDefault="00306BD8" w:rsidP="00BF1606">
    <w:pPr>
      <w:pStyle w:val="En-tte"/>
      <w:pBdr>
        <w:top w:val="single" w:sz="4" w:space="1" w:color="auto" w:shadow="1"/>
        <w:left w:val="single" w:sz="4" w:space="4" w:color="auto" w:shadow="1"/>
        <w:bottom w:val="single" w:sz="4" w:space="1" w:color="auto" w:shadow="1"/>
        <w:right w:val="single" w:sz="4" w:space="4" w:color="auto" w:shadow="1"/>
      </w:pBdr>
      <w:rPr>
        <w:rFonts w:ascii="Marianne Light" w:hAnsi="Marianne Light"/>
        <w:b w:val="0"/>
        <w:sz w:val="16"/>
        <w:szCs w:val="16"/>
      </w:rPr>
    </w:pPr>
    <w:r w:rsidRPr="00F86193">
      <w:rPr>
        <w:rFonts w:ascii="Marianne Light" w:hAnsi="Marianne Light"/>
        <w:b w:val="0"/>
        <w:sz w:val="16"/>
        <w:szCs w:val="16"/>
      </w:rPr>
      <w:t xml:space="preserve">AE valant CCP / Mission </w:t>
    </w:r>
    <w:r>
      <w:rPr>
        <w:rFonts w:ascii="Marianne Light" w:hAnsi="Marianne Light"/>
        <w:b w:val="0"/>
        <w:sz w:val="16"/>
        <w:szCs w:val="16"/>
      </w:rPr>
      <w:t>de coordination sécurité et protection de la santé</w:t>
    </w:r>
  </w:p>
  <w:p w14:paraId="7DC1634E" w14:textId="5DF8212B" w:rsidR="00306BD8" w:rsidRPr="00F86193" w:rsidRDefault="00982DC5" w:rsidP="002A74B4">
    <w:pPr>
      <w:pStyle w:val="En-tte"/>
      <w:pBdr>
        <w:top w:val="single" w:sz="4" w:space="1" w:color="auto" w:shadow="1"/>
        <w:left w:val="single" w:sz="4" w:space="4" w:color="auto" w:shadow="1"/>
        <w:bottom w:val="single" w:sz="4" w:space="1" w:color="auto" w:shadow="1"/>
        <w:right w:val="single" w:sz="4" w:space="4" w:color="auto" w:shadow="1"/>
      </w:pBdr>
      <w:rPr>
        <w:rFonts w:ascii="Marianne Light" w:hAnsi="Marianne Light"/>
        <w:b w:val="0"/>
        <w:sz w:val="16"/>
        <w:szCs w:val="16"/>
      </w:rPr>
    </w:pPr>
    <w:sdt>
      <w:sdtPr>
        <w:rPr>
          <w:rFonts w:ascii="Marianne Light" w:hAnsi="Marianne Light"/>
          <w:b w:val="0"/>
          <w:sz w:val="16"/>
          <w:szCs w:val="16"/>
        </w:rPr>
        <w:id w:val="-287023"/>
        <w:docPartObj>
          <w:docPartGallery w:val="Page Numbers (Bottom of Page)"/>
          <w:docPartUnique/>
        </w:docPartObj>
      </w:sdtPr>
      <w:sdtEndPr>
        <w:rPr>
          <w:spacing w:val="60"/>
        </w:rPr>
      </w:sdtEndPr>
      <w:sdtContent>
        <w:r w:rsidR="00306BD8" w:rsidRPr="008B021E">
          <w:rPr>
            <w:rFonts w:ascii="Marianne Light" w:hAnsi="Marianne Light"/>
            <w:i/>
            <w:sz w:val="16"/>
            <w:szCs w:val="16"/>
          </w:rPr>
          <w:t xml:space="preserve">Travaux d’aménagement </w:t>
        </w:r>
        <w:r w:rsidR="00306BD8">
          <w:rPr>
            <w:rFonts w:ascii="Marianne Light" w:hAnsi="Marianne Light"/>
            <w:i/>
            <w:sz w:val="16"/>
            <w:szCs w:val="16"/>
          </w:rPr>
          <w:t>de bureaux, des espaces connexes et du hall d’entrée des locaux sis</w:t>
        </w:r>
        <w:r w:rsidR="00306BD8" w:rsidRPr="008B021E">
          <w:rPr>
            <w:rFonts w:ascii="Marianne Light" w:hAnsi="Marianne Light"/>
            <w:i/>
            <w:sz w:val="16"/>
            <w:szCs w:val="16"/>
          </w:rPr>
          <w:t xml:space="preserve"> 36 Quai des Orfèvres (B2P1)</w:t>
        </w:r>
        <w:r w:rsidR="00306BD8">
          <w:rPr>
            <w:rFonts w:ascii="Marianne Light" w:hAnsi="Marianne Light"/>
            <w:i/>
            <w:sz w:val="16"/>
            <w:szCs w:val="16"/>
          </w:rPr>
          <w:t xml:space="preserve"> Paris 1</w:t>
        </w:r>
        <w:r w:rsidR="00306BD8" w:rsidRPr="00734C5A">
          <w:rPr>
            <w:rFonts w:ascii="Marianne Light" w:hAnsi="Marianne Light"/>
            <w:i/>
            <w:sz w:val="16"/>
            <w:szCs w:val="16"/>
            <w:vertAlign w:val="superscript"/>
          </w:rPr>
          <w:t>er</w:t>
        </w:r>
        <w:r w:rsidR="00306BD8">
          <w:rPr>
            <w:rFonts w:ascii="Marianne Light" w:hAnsi="Marianne Light"/>
            <w:i/>
            <w:sz w:val="16"/>
            <w:szCs w:val="16"/>
          </w:rPr>
          <w:t xml:space="preserve"> </w:t>
        </w:r>
      </w:sdtContent>
    </w:sdt>
    <w:r w:rsidR="00306BD8" w:rsidRPr="00F86193">
      <w:rPr>
        <w:rFonts w:ascii="Marianne Light" w:hAnsi="Marianne Light"/>
        <w:b w:val="0"/>
        <w:sz w:val="16"/>
        <w:szCs w:val="16"/>
      </w:rPr>
      <w:tab/>
    </w:r>
    <w:r w:rsidR="00306BD8" w:rsidRPr="00F86193">
      <w:rPr>
        <w:rFonts w:ascii="Marianne Light" w:hAnsi="Marianne Light"/>
        <w:b w:val="0"/>
        <w:sz w:val="16"/>
        <w:szCs w:val="16"/>
      </w:rPr>
      <w:tab/>
      <w:t xml:space="preserve">Page </w:t>
    </w:r>
    <w:r w:rsidR="00306BD8" w:rsidRPr="00F86193">
      <w:rPr>
        <w:rFonts w:ascii="Marianne Light" w:hAnsi="Marianne Light"/>
        <w:b w:val="0"/>
        <w:sz w:val="16"/>
        <w:szCs w:val="16"/>
      </w:rPr>
      <w:fldChar w:fldCharType="begin"/>
    </w:r>
    <w:r w:rsidR="00306BD8" w:rsidRPr="00F86193">
      <w:rPr>
        <w:rFonts w:ascii="Marianne Light" w:hAnsi="Marianne Light"/>
        <w:b w:val="0"/>
        <w:sz w:val="16"/>
        <w:szCs w:val="16"/>
      </w:rPr>
      <w:instrText>PAGE   \* MERGEFORMAT</w:instrText>
    </w:r>
    <w:r w:rsidR="00306BD8" w:rsidRPr="00F86193">
      <w:rPr>
        <w:rFonts w:ascii="Marianne Light" w:hAnsi="Marianne Light"/>
        <w:b w:val="0"/>
        <w:sz w:val="16"/>
        <w:szCs w:val="16"/>
      </w:rPr>
      <w:fldChar w:fldCharType="separate"/>
    </w:r>
    <w:r>
      <w:rPr>
        <w:rFonts w:ascii="Marianne Light" w:hAnsi="Marianne Light"/>
        <w:b w:val="0"/>
        <w:noProof/>
        <w:sz w:val="16"/>
        <w:szCs w:val="16"/>
      </w:rPr>
      <w:t>36</w:t>
    </w:r>
    <w:r w:rsidR="00306BD8" w:rsidRPr="00F86193">
      <w:rPr>
        <w:rFonts w:ascii="Marianne Light" w:hAnsi="Marianne Light"/>
        <w:b w:val="0"/>
        <w:sz w:val="16"/>
        <w:szCs w:val="16"/>
      </w:rPr>
      <w:fldChar w:fldCharType="end"/>
    </w:r>
    <w:r w:rsidR="00306BD8" w:rsidRPr="00F86193">
      <w:rPr>
        <w:rFonts w:ascii="Marianne Light" w:hAnsi="Marianne Light"/>
        <w:b w:val="0"/>
        <w:sz w:val="16"/>
        <w:szCs w:val="16"/>
      </w:rPr>
      <w:t xml:space="preserve"> | </w:t>
    </w:r>
    <w:r w:rsidR="00306BD8" w:rsidRPr="00F86193">
      <w:rPr>
        <w:rFonts w:ascii="Marianne Light" w:hAnsi="Marianne Light"/>
        <w:b w:val="0"/>
        <w:sz w:val="16"/>
        <w:szCs w:val="16"/>
      </w:rPr>
      <w:fldChar w:fldCharType="begin"/>
    </w:r>
    <w:r w:rsidR="00306BD8" w:rsidRPr="00F86193">
      <w:rPr>
        <w:rFonts w:ascii="Marianne Light" w:hAnsi="Marianne Light"/>
        <w:b w:val="0"/>
        <w:sz w:val="16"/>
        <w:szCs w:val="16"/>
      </w:rPr>
      <w:instrText xml:space="preserve"> NUMPAGES   \* MERGEFORMAT </w:instrText>
    </w:r>
    <w:r w:rsidR="00306BD8" w:rsidRPr="00F86193">
      <w:rPr>
        <w:rFonts w:ascii="Marianne Light" w:hAnsi="Marianne Light"/>
        <w:b w:val="0"/>
        <w:sz w:val="16"/>
        <w:szCs w:val="16"/>
      </w:rPr>
      <w:fldChar w:fldCharType="separate"/>
    </w:r>
    <w:r>
      <w:rPr>
        <w:rFonts w:ascii="Marianne Light" w:hAnsi="Marianne Light"/>
        <w:b w:val="0"/>
        <w:noProof/>
        <w:sz w:val="16"/>
        <w:szCs w:val="16"/>
      </w:rPr>
      <w:t>37</w:t>
    </w:r>
    <w:r w:rsidR="00306BD8" w:rsidRPr="00F86193">
      <w:rPr>
        <w:rFonts w:ascii="Marianne Light" w:hAnsi="Marianne Light"/>
        <w:b w:val="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FA363" w14:textId="77777777" w:rsidR="00306BD8" w:rsidRDefault="00306BD8" w:rsidP="00E132CC">
      <w:r>
        <w:separator/>
      </w:r>
    </w:p>
    <w:p w14:paraId="614BE30E" w14:textId="77777777" w:rsidR="00306BD8" w:rsidRDefault="00306BD8"/>
    <w:p w14:paraId="375284FA" w14:textId="77777777" w:rsidR="00306BD8" w:rsidRDefault="00306BD8" w:rsidP="00E132CC"/>
    <w:p w14:paraId="73C42C14" w14:textId="77777777" w:rsidR="00306BD8" w:rsidRDefault="00306BD8" w:rsidP="00740D64"/>
    <w:p w14:paraId="47DC037C" w14:textId="77777777" w:rsidR="00306BD8" w:rsidRDefault="00306BD8" w:rsidP="00740D64"/>
    <w:p w14:paraId="5E7E8E93" w14:textId="77777777" w:rsidR="00306BD8" w:rsidRDefault="00306BD8" w:rsidP="00BA4BF4"/>
    <w:p w14:paraId="38309823" w14:textId="77777777" w:rsidR="00306BD8" w:rsidRDefault="00306BD8" w:rsidP="008D72F3"/>
    <w:p w14:paraId="3B493E6C" w14:textId="77777777" w:rsidR="00306BD8" w:rsidRDefault="00306BD8" w:rsidP="008D72F3"/>
    <w:p w14:paraId="03EC888F" w14:textId="77777777" w:rsidR="00306BD8" w:rsidRDefault="00306BD8" w:rsidP="008D72F3"/>
    <w:p w14:paraId="243F88D4" w14:textId="77777777" w:rsidR="00306BD8" w:rsidRDefault="00306BD8" w:rsidP="008D72F3"/>
    <w:p w14:paraId="3470ED4E" w14:textId="77777777" w:rsidR="00306BD8" w:rsidRDefault="00306BD8" w:rsidP="008D72F3"/>
    <w:p w14:paraId="6B4C9D54" w14:textId="77777777" w:rsidR="00306BD8" w:rsidRDefault="00306BD8" w:rsidP="008D72F3"/>
    <w:p w14:paraId="753C911B" w14:textId="77777777" w:rsidR="00306BD8" w:rsidRDefault="00306BD8" w:rsidP="00215ACF"/>
    <w:p w14:paraId="2F97A0BC" w14:textId="77777777" w:rsidR="00306BD8" w:rsidRDefault="00306BD8"/>
    <w:p w14:paraId="66FE23BC" w14:textId="77777777" w:rsidR="00306BD8" w:rsidRDefault="00306BD8" w:rsidP="00A243E7"/>
    <w:p w14:paraId="3EADE287" w14:textId="77777777" w:rsidR="00306BD8" w:rsidRDefault="00306BD8" w:rsidP="003B0C61"/>
    <w:p w14:paraId="2FD818DB" w14:textId="77777777" w:rsidR="00306BD8" w:rsidRDefault="00306BD8" w:rsidP="003B0C61"/>
    <w:p w14:paraId="103E4BCC" w14:textId="77777777" w:rsidR="00306BD8" w:rsidRDefault="00306BD8" w:rsidP="003B0C61"/>
    <w:p w14:paraId="40EE9A77" w14:textId="77777777" w:rsidR="00306BD8" w:rsidRDefault="00306BD8" w:rsidP="003B0C61"/>
    <w:p w14:paraId="1CA89A67" w14:textId="77777777" w:rsidR="00306BD8" w:rsidRDefault="00306BD8" w:rsidP="003B0C61"/>
    <w:p w14:paraId="0B382CB9" w14:textId="77777777" w:rsidR="00306BD8" w:rsidRDefault="00306BD8" w:rsidP="003B0C61"/>
    <w:p w14:paraId="05187DBE" w14:textId="77777777" w:rsidR="00306BD8" w:rsidRDefault="00306BD8" w:rsidP="00757D8A"/>
    <w:p w14:paraId="179C8EE9" w14:textId="77777777" w:rsidR="00306BD8" w:rsidRDefault="00306BD8" w:rsidP="0026627F"/>
    <w:p w14:paraId="6C232C8D" w14:textId="77777777" w:rsidR="00306BD8" w:rsidRDefault="00306BD8" w:rsidP="0026627F"/>
    <w:p w14:paraId="1C7107FF" w14:textId="77777777" w:rsidR="00306BD8" w:rsidRDefault="00306BD8"/>
    <w:p w14:paraId="374C9555" w14:textId="77777777" w:rsidR="00306BD8" w:rsidRDefault="00306BD8" w:rsidP="008B2A9A"/>
    <w:p w14:paraId="1009B39A" w14:textId="77777777" w:rsidR="00306BD8" w:rsidRDefault="00306BD8" w:rsidP="00B92C05"/>
    <w:p w14:paraId="5F3BC6A0" w14:textId="77777777" w:rsidR="00306BD8" w:rsidRDefault="00306BD8" w:rsidP="00B92C05"/>
    <w:p w14:paraId="133FE45C" w14:textId="77777777" w:rsidR="00306BD8" w:rsidRDefault="00306BD8" w:rsidP="00B92C05"/>
    <w:p w14:paraId="1528570B" w14:textId="77777777" w:rsidR="00306BD8" w:rsidRDefault="00306BD8" w:rsidP="00B92C05"/>
    <w:p w14:paraId="47A00E9F" w14:textId="77777777" w:rsidR="00306BD8" w:rsidRDefault="00306BD8" w:rsidP="0086468F"/>
    <w:p w14:paraId="625DCA7E" w14:textId="77777777" w:rsidR="00306BD8" w:rsidRDefault="00306BD8" w:rsidP="0086468F"/>
    <w:p w14:paraId="432E30B8" w14:textId="77777777" w:rsidR="00306BD8" w:rsidRDefault="00306BD8" w:rsidP="006A1017"/>
    <w:p w14:paraId="5E0FE0BA" w14:textId="77777777" w:rsidR="00306BD8" w:rsidRDefault="00306BD8" w:rsidP="006A1017"/>
    <w:p w14:paraId="222D3044" w14:textId="77777777" w:rsidR="00306BD8" w:rsidRDefault="00306BD8" w:rsidP="006A1017"/>
    <w:p w14:paraId="3AA15B5F" w14:textId="77777777" w:rsidR="00306BD8" w:rsidRDefault="00306BD8" w:rsidP="00576C01"/>
    <w:p w14:paraId="5B3B2DF7" w14:textId="77777777" w:rsidR="00306BD8" w:rsidRDefault="00306BD8" w:rsidP="00576C01"/>
    <w:p w14:paraId="085F5080" w14:textId="77777777" w:rsidR="00306BD8" w:rsidRDefault="00306BD8" w:rsidP="00576C01"/>
    <w:p w14:paraId="4B9FE3F7" w14:textId="77777777" w:rsidR="00306BD8" w:rsidRDefault="00306BD8" w:rsidP="00F94038"/>
    <w:p w14:paraId="4FF94DAD" w14:textId="77777777" w:rsidR="00306BD8" w:rsidRDefault="00306BD8" w:rsidP="00F94038"/>
    <w:p w14:paraId="2A25C29C" w14:textId="77777777" w:rsidR="00306BD8" w:rsidRDefault="00306BD8" w:rsidP="0059709D"/>
    <w:p w14:paraId="05A7AF92" w14:textId="77777777" w:rsidR="00306BD8" w:rsidRDefault="00306BD8" w:rsidP="0059709D"/>
    <w:p w14:paraId="0D071FCD" w14:textId="77777777" w:rsidR="00306BD8" w:rsidRDefault="00306BD8" w:rsidP="0059709D"/>
    <w:p w14:paraId="655BB1F2" w14:textId="77777777" w:rsidR="00306BD8" w:rsidRDefault="00306BD8" w:rsidP="0059709D"/>
    <w:p w14:paraId="09C66CC8" w14:textId="77777777" w:rsidR="00306BD8" w:rsidRDefault="00306BD8" w:rsidP="0059709D"/>
    <w:p w14:paraId="1C47DC4C" w14:textId="77777777" w:rsidR="00306BD8" w:rsidRDefault="00306BD8" w:rsidP="0059709D"/>
    <w:p w14:paraId="0BDB0676" w14:textId="77777777" w:rsidR="00306BD8" w:rsidRDefault="00306BD8" w:rsidP="0059709D"/>
    <w:p w14:paraId="6C938ED8" w14:textId="77777777" w:rsidR="00306BD8" w:rsidRDefault="00306BD8" w:rsidP="0059709D"/>
    <w:p w14:paraId="73DBD439" w14:textId="77777777" w:rsidR="00306BD8" w:rsidRDefault="00306BD8" w:rsidP="0059709D"/>
    <w:p w14:paraId="5369944E" w14:textId="77777777" w:rsidR="00306BD8" w:rsidRDefault="00306BD8" w:rsidP="0059709D"/>
    <w:p w14:paraId="146B4915" w14:textId="77777777" w:rsidR="00306BD8" w:rsidRDefault="00306BD8" w:rsidP="00407EED"/>
    <w:p w14:paraId="72DF6ED0" w14:textId="77777777" w:rsidR="00306BD8" w:rsidRDefault="00306BD8" w:rsidP="00407EED"/>
    <w:p w14:paraId="00AB06A5" w14:textId="77777777" w:rsidR="00306BD8" w:rsidRDefault="00306BD8" w:rsidP="00407EED"/>
    <w:p w14:paraId="3C2A9CC4" w14:textId="77777777" w:rsidR="00306BD8" w:rsidRDefault="00306BD8" w:rsidP="00407EED"/>
    <w:p w14:paraId="49CCE737" w14:textId="77777777" w:rsidR="00306BD8" w:rsidRDefault="00306BD8" w:rsidP="00407EED"/>
    <w:p w14:paraId="54CF1061" w14:textId="77777777" w:rsidR="00306BD8" w:rsidRDefault="00306BD8" w:rsidP="00407EED"/>
    <w:p w14:paraId="26B44C8E" w14:textId="77777777" w:rsidR="00306BD8" w:rsidRDefault="00306BD8" w:rsidP="00407EED"/>
    <w:p w14:paraId="6DE9ABF7" w14:textId="77777777" w:rsidR="00306BD8" w:rsidRDefault="00306BD8" w:rsidP="00407EED"/>
    <w:p w14:paraId="38770E67" w14:textId="77777777" w:rsidR="00306BD8" w:rsidRDefault="00306BD8" w:rsidP="00407EED"/>
    <w:p w14:paraId="4A706002" w14:textId="77777777" w:rsidR="00306BD8" w:rsidRDefault="00306BD8" w:rsidP="00407EED"/>
    <w:p w14:paraId="541FF75B" w14:textId="77777777" w:rsidR="00306BD8" w:rsidRDefault="00306BD8" w:rsidP="00407EED"/>
    <w:p w14:paraId="69613499" w14:textId="77777777" w:rsidR="00306BD8" w:rsidRDefault="00306BD8" w:rsidP="00407EED"/>
    <w:p w14:paraId="512BC9EB" w14:textId="77777777" w:rsidR="00306BD8" w:rsidRDefault="00306BD8" w:rsidP="00407EED"/>
    <w:p w14:paraId="17EE0B46" w14:textId="77777777" w:rsidR="00306BD8" w:rsidRDefault="00306BD8" w:rsidP="00B47532"/>
    <w:p w14:paraId="22333A2C" w14:textId="77777777" w:rsidR="00306BD8" w:rsidRDefault="00306BD8" w:rsidP="00B47532"/>
    <w:p w14:paraId="224B773D" w14:textId="77777777" w:rsidR="00306BD8" w:rsidRDefault="00306BD8" w:rsidP="00B47532"/>
    <w:p w14:paraId="442A1D0D" w14:textId="77777777" w:rsidR="00306BD8" w:rsidRDefault="00306BD8" w:rsidP="00B47532"/>
    <w:p w14:paraId="1EA956EA" w14:textId="77777777" w:rsidR="00306BD8" w:rsidRDefault="00306BD8" w:rsidP="00B47532"/>
    <w:p w14:paraId="617804A8" w14:textId="77777777" w:rsidR="00306BD8" w:rsidRDefault="00306BD8" w:rsidP="00B47532"/>
    <w:p w14:paraId="54577CF8" w14:textId="77777777" w:rsidR="00306BD8" w:rsidRDefault="00306BD8" w:rsidP="00B47532"/>
    <w:p w14:paraId="3B620B10" w14:textId="77777777" w:rsidR="00306BD8" w:rsidRDefault="00306BD8" w:rsidP="00B47532"/>
    <w:p w14:paraId="3B4F3DE7" w14:textId="77777777" w:rsidR="00306BD8" w:rsidRDefault="00306BD8" w:rsidP="00B47532"/>
    <w:p w14:paraId="6A069FA1" w14:textId="77777777" w:rsidR="00306BD8" w:rsidRDefault="00306BD8" w:rsidP="00B47532"/>
    <w:p w14:paraId="1B26E617" w14:textId="77777777" w:rsidR="00306BD8" w:rsidRDefault="00306BD8" w:rsidP="00E24DB4"/>
    <w:p w14:paraId="3E55CAD6" w14:textId="77777777" w:rsidR="00306BD8" w:rsidRDefault="00306BD8" w:rsidP="00E24DB4"/>
    <w:p w14:paraId="7C533C58" w14:textId="77777777" w:rsidR="00306BD8" w:rsidRDefault="00306BD8" w:rsidP="008B709D"/>
    <w:p w14:paraId="203EFC8C" w14:textId="77777777" w:rsidR="00306BD8" w:rsidRDefault="00306BD8" w:rsidP="008B709D"/>
    <w:p w14:paraId="2B6B5503" w14:textId="77777777" w:rsidR="00306BD8" w:rsidRDefault="00306BD8" w:rsidP="008B709D"/>
    <w:p w14:paraId="4FA918E0" w14:textId="77777777" w:rsidR="00306BD8" w:rsidRDefault="00306BD8" w:rsidP="008B709D"/>
    <w:p w14:paraId="252C197A" w14:textId="77777777" w:rsidR="00306BD8" w:rsidRDefault="00306BD8" w:rsidP="008B709D"/>
    <w:p w14:paraId="27DA1777" w14:textId="77777777" w:rsidR="00306BD8" w:rsidRDefault="00306BD8" w:rsidP="00B74E7B"/>
    <w:p w14:paraId="74C30845" w14:textId="77777777" w:rsidR="00306BD8" w:rsidRDefault="00306BD8" w:rsidP="00B74E7B"/>
    <w:p w14:paraId="79212950" w14:textId="77777777" w:rsidR="00306BD8" w:rsidRDefault="00306BD8" w:rsidP="00B74E7B"/>
    <w:p w14:paraId="083AD1C9" w14:textId="77777777" w:rsidR="00306BD8" w:rsidRDefault="00306BD8" w:rsidP="00B74E7B"/>
    <w:p w14:paraId="538EB8E7" w14:textId="77777777" w:rsidR="00306BD8" w:rsidRDefault="00306BD8" w:rsidP="00E87F4E"/>
    <w:p w14:paraId="25584831" w14:textId="77777777" w:rsidR="00306BD8" w:rsidRDefault="00306BD8" w:rsidP="00E87F4E"/>
    <w:p w14:paraId="46D64436" w14:textId="77777777" w:rsidR="00306BD8" w:rsidRDefault="00306BD8" w:rsidP="00E87F4E"/>
    <w:p w14:paraId="25039F3D" w14:textId="77777777" w:rsidR="00306BD8" w:rsidRDefault="00306BD8" w:rsidP="00796379"/>
    <w:p w14:paraId="1700B5EA" w14:textId="77777777" w:rsidR="00306BD8" w:rsidRDefault="00306BD8" w:rsidP="00796379"/>
    <w:p w14:paraId="114F81D1" w14:textId="77777777" w:rsidR="00306BD8" w:rsidRDefault="00306BD8" w:rsidP="00796379"/>
    <w:p w14:paraId="3233DE0F" w14:textId="77777777" w:rsidR="00306BD8" w:rsidRDefault="00306BD8" w:rsidP="00796379"/>
    <w:p w14:paraId="0ADAA298" w14:textId="77777777" w:rsidR="00306BD8" w:rsidRDefault="00306BD8" w:rsidP="00796379"/>
    <w:p w14:paraId="009C5D17" w14:textId="77777777" w:rsidR="00306BD8" w:rsidRDefault="00306BD8" w:rsidP="00D85550"/>
    <w:p w14:paraId="09ABF3DB" w14:textId="77777777" w:rsidR="00306BD8" w:rsidRDefault="00306BD8" w:rsidP="00D85550"/>
    <w:p w14:paraId="24B6CA64" w14:textId="77777777" w:rsidR="00306BD8" w:rsidRDefault="00306BD8" w:rsidP="00F91AC1"/>
    <w:p w14:paraId="137F154B" w14:textId="77777777" w:rsidR="00306BD8" w:rsidRDefault="00306BD8" w:rsidP="00D92D12"/>
    <w:p w14:paraId="0D60877F" w14:textId="77777777" w:rsidR="00306BD8" w:rsidRDefault="00306BD8" w:rsidP="00530529"/>
    <w:p w14:paraId="4B3AD988" w14:textId="77777777" w:rsidR="00306BD8" w:rsidRDefault="00306BD8" w:rsidP="00530529"/>
    <w:p w14:paraId="2BB8160E" w14:textId="77777777" w:rsidR="00306BD8" w:rsidRDefault="00306BD8" w:rsidP="006E63EA"/>
    <w:p w14:paraId="5032D893" w14:textId="77777777" w:rsidR="00306BD8" w:rsidRDefault="00306BD8"/>
    <w:p w14:paraId="49AB4FCD" w14:textId="77777777" w:rsidR="00306BD8" w:rsidRDefault="00306BD8" w:rsidP="00D77DCE"/>
    <w:p w14:paraId="4C21417D" w14:textId="77777777" w:rsidR="00306BD8" w:rsidRDefault="00306BD8" w:rsidP="00341F01"/>
    <w:p w14:paraId="32DA4655" w14:textId="77777777" w:rsidR="00306BD8" w:rsidRDefault="00306BD8" w:rsidP="00102A46"/>
    <w:p w14:paraId="7AC8F042" w14:textId="77777777" w:rsidR="00306BD8" w:rsidRDefault="00306BD8" w:rsidP="00957B5E"/>
    <w:p w14:paraId="09B61BD3" w14:textId="77777777" w:rsidR="00306BD8" w:rsidRDefault="00306BD8" w:rsidP="00957B5E"/>
    <w:p w14:paraId="2A562D45" w14:textId="77777777" w:rsidR="00306BD8" w:rsidRDefault="00306BD8" w:rsidP="00957B5E"/>
    <w:p w14:paraId="47136BB6" w14:textId="77777777" w:rsidR="00306BD8" w:rsidRDefault="00306BD8" w:rsidP="00BF4FB6"/>
    <w:p w14:paraId="4F17EF12" w14:textId="77777777" w:rsidR="00306BD8" w:rsidRDefault="00306BD8" w:rsidP="001100CF"/>
    <w:p w14:paraId="643B6A17" w14:textId="77777777" w:rsidR="00306BD8" w:rsidRDefault="00306BD8" w:rsidP="001100CF"/>
    <w:p w14:paraId="5661EB6A" w14:textId="77777777" w:rsidR="00306BD8" w:rsidRDefault="00306BD8" w:rsidP="00055D80"/>
    <w:p w14:paraId="05913367" w14:textId="77777777" w:rsidR="00306BD8" w:rsidRDefault="00306BD8" w:rsidP="00612522"/>
    <w:p w14:paraId="2E6DAD7E" w14:textId="77777777" w:rsidR="00306BD8" w:rsidRDefault="00306BD8" w:rsidP="00612522"/>
    <w:p w14:paraId="40A581A8" w14:textId="77777777" w:rsidR="00306BD8" w:rsidRDefault="00306BD8" w:rsidP="00612522"/>
    <w:p w14:paraId="286BDD6E" w14:textId="77777777" w:rsidR="00306BD8" w:rsidRDefault="00306BD8" w:rsidP="00612522"/>
    <w:p w14:paraId="4D1A7ECE" w14:textId="77777777" w:rsidR="00306BD8" w:rsidRDefault="00306BD8" w:rsidP="006E29CD"/>
    <w:p w14:paraId="0C7F875F" w14:textId="77777777" w:rsidR="00306BD8" w:rsidRDefault="00306BD8" w:rsidP="00A52D1C"/>
    <w:p w14:paraId="1378F585" w14:textId="77777777" w:rsidR="00306BD8" w:rsidRDefault="00306BD8" w:rsidP="007420AE"/>
    <w:p w14:paraId="226FB706" w14:textId="77777777" w:rsidR="00306BD8" w:rsidRDefault="00306BD8" w:rsidP="007420AE"/>
    <w:p w14:paraId="32CD3480" w14:textId="77777777" w:rsidR="00306BD8" w:rsidRDefault="00306BD8"/>
    <w:p w14:paraId="0563EBBE" w14:textId="77777777" w:rsidR="00306BD8" w:rsidRDefault="00306BD8" w:rsidP="00092E59"/>
    <w:p w14:paraId="6557984F" w14:textId="77777777" w:rsidR="00306BD8" w:rsidRDefault="00306BD8"/>
    <w:p w14:paraId="6C7B090E" w14:textId="77777777" w:rsidR="00306BD8" w:rsidRDefault="00306BD8" w:rsidP="007A73CF"/>
    <w:p w14:paraId="47174FAD" w14:textId="77777777" w:rsidR="00306BD8" w:rsidRDefault="00306BD8" w:rsidP="007A73CF"/>
    <w:p w14:paraId="645887C5" w14:textId="77777777" w:rsidR="00306BD8" w:rsidRDefault="00306BD8" w:rsidP="003336CC"/>
    <w:p w14:paraId="335D8E4C" w14:textId="77777777" w:rsidR="00306BD8" w:rsidRDefault="00306BD8" w:rsidP="00C64606"/>
    <w:p w14:paraId="2728CB82" w14:textId="77777777" w:rsidR="00306BD8" w:rsidRDefault="00306BD8" w:rsidP="00992961"/>
    <w:p w14:paraId="63140228" w14:textId="77777777" w:rsidR="00306BD8" w:rsidRDefault="00306BD8" w:rsidP="00DE3548"/>
    <w:p w14:paraId="11A3A0C2" w14:textId="77777777" w:rsidR="00306BD8" w:rsidRDefault="00306BD8" w:rsidP="00CC4835"/>
    <w:p w14:paraId="4D5AFF5A" w14:textId="77777777" w:rsidR="00306BD8" w:rsidRDefault="00306BD8" w:rsidP="00CC4835"/>
    <w:p w14:paraId="37030779" w14:textId="77777777" w:rsidR="00306BD8" w:rsidRDefault="00306BD8" w:rsidP="00CC4835"/>
    <w:p w14:paraId="0A427664" w14:textId="77777777" w:rsidR="00306BD8" w:rsidRDefault="00306BD8" w:rsidP="00315330"/>
    <w:p w14:paraId="32C48E1B" w14:textId="77777777" w:rsidR="00306BD8" w:rsidRDefault="00306BD8" w:rsidP="00315330"/>
    <w:p w14:paraId="398C68FE" w14:textId="77777777" w:rsidR="00306BD8" w:rsidRDefault="00306BD8" w:rsidP="008E6B7D"/>
    <w:p w14:paraId="5AA4A12D" w14:textId="77777777" w:rsidR="00306BD8" w:rsidRDefault="00306BD8" w:rsidP="008E6B7D"/>
    <w:p w14:paraId="78C8316E" w14:textId="77777777" w:rsidR="00306BD8" w:rsidRDefault="00306BD8" w:rsidP="008E6B7D"/>
    <w:p w14:paraId="331D535B" w14:textId="77777777" w:rsidR="00306BD8" w:rsidRDefault="00306BD8" w:rsidP="00396480"/>
    <w:p w14:paraId="0713906C" w14:textId="77777777" w:rsidR="00306BD8" w:rsidRDefault="00306BD8" w:rsidP="00396480"/>
    <w:p w14:paraId="149821DB" w14:textId="77777777" w:rsidR="00306BD8" w:rsidRDefault="00306BD8" w:rsidP="00396480"/>
    <w:p w14:paraId="2B577EE4" w14:textId="77777777" w:rsidR="00306BD8" w:rsidRDefault="00306BD8" w:rsidP="00396480"/>
    <w:p w14:paraId="56ABAA5F" w14:textId="77777777" w:rsidR="00306BD8" w:rsidRDefault="00306BD8" w:rsidP="00396480"/>
    <w:p w14:paraId="12B3EB89" w14:textId="77777777" w:rsidR="00306BD8" w:rsidRDefault="00306BD8" w:rsidP="00396480"/>
    <w:p w14:paraId="1B5FA543" w14:textId="77777777" w:rsidR="00306BD8" w:rsidRDefault="00306BD8" w:rsidP="00396480"/>
    <w:p w14:paraId="3F53C18C" w14:textId="77777777" w:rsidR="00306BD8" w:rsidRDefault="00306BD8" w:rsidP="00396480"/>
    <w:p w14:paraId="0B34F945" w14:textId="77777777" w:rsidR="00306BD8" w:rsidRDefault="00306BD8" w:rsidP="00396480"/>
    <w:p w14:paraId="0A4B84A4" w14:textId="77777777" w:rsidR="00306BD8" w:rsidRDefault="00306BD8" w:rsidP="00396480"/>
    <w:p w14:paraId="0E2C4061" w14:textId="77777777" w:rsidR="00306BD8" w:rsidRDefault="00306BD8" w:rsidP="00396480"/>
    <w:p w14:paraId="52AE7093" w14:textId="77777777" w:rsidR="00306BD8" w:rsidRDefault="00306BD8" w:rsidP="00396480"/>
    <w:p w14:paraId="09219F1B" w14:textId="77777777" w:rsidR="00306BD8" w:rsidRDefault="00306BD8" w:rsidP="00396480"/>
    <w:p w14:paraId="69E19145" w14:textId="77777777" w:rsidR="00306BD8" w:rsidRDefault="00306BD8" w:rsidP="00396480"/>
    <w:p w14:paraId="0D8EE254" w14:textId="77777777" w:rsidR="00306BD8" w:rsidRDefault="00306BD8" w:rsidP="00355930"/>
    <w:p w14:paraId="3D8D7753" w14:textId="77777777" w:rsidR="00306BD8" w:rsidRDefault="00306BD8"/>
    <w:p w14:paraId="77277793" w14:textId="77777777" w:rsidR="00306BD8" w:rsidRDefault="00306BD8"/>
    <w:p w14:paraId="40234D18" w14:textId="77777777" w:rsidR="00306BD8" w:rsidRDefault="00306BD8" w:rsidP="001239E3"/>
    <w:p w14:paraId="255173F4" w14:textId="77777777" w:rsidR="00306BD8" w:rsidRDefault="00306BD8" w:rsidP="001239E3"/>
    <w:p w14:paraId="40DA1023" w14:textId="77777777" w:rsidR="00306BD8" w:rsidRDefault="00306BD8" w:rsidP="001239E3"/>
    <w:p w14:paraId="08A9E6E9" w14:textId="77777777" w:rsidR="00306BD8" w:rsidRDefault="00306BD8" w:rsidP="001239E3"/>
    <w:p w14:paraId="790C241A" w14:textId="77777777" w:rsidR="00306BD8" w:rsidRDefault="00306BD8" w:rsidP="001239E3"/>
    <w:p w14:paraId="61D1E0C5" w14:textId="77777777" w:rsidR="00306BD8" w:rsidRDefault="00306BD8" w:rsidP="00673479"/>
    <w:p w14:paraId="4BA8D1FD" w14:textId="77777777" w:rsidR="00306BD8" w:rsidRDefault="00306BD8" w:rsidP="00673479"/>
    <w:p w14:paraId="268CAA62" w14:textId="77777777" w:rsidR="00306BD8" w:rsidRDefault="00306BD8" w:rsidP="0015300E"/>
    <w:p w14:paraId="7D713269" w14:textId="77777777" w:rsidR="00306BD8" w:rsidRDefault="00306BD8" w:rsidP="003E3E17"/>
    <w:p w14:paraId="7AA7EAEA" w14:textId="77777777" w:rsidR="00306BD8" w:rsidRDefault="00306BD8" w:rsidP="00283185"/>
    <w:p w14:paraId="16EC0E1E" w14:textId="77777777" w:rsidR="00306BD8" w:rsidRDefault="00306BD8" w:rsidP="003D43A2"/>
    <w:p w14:paraId="78E65928" w14:textId="77777777" w:rsidR="00306BD8" w:rsidRDefault="00306BD8" w:rsidP="003D43A2"/>
    <w:p w14:paraId="37F73F94" w14:textId="77777777" w:rsidR="00306BD8" w:rsidRDefault="00306BD8" w:rsidP="006F7699"/>
    <w:p w14:paraId="234EE7E9" w14:textId="77777777" w:rsidR="00306BD8" w:rsidRDefault="00306BD8" w:rsidP="00E06C13"/>
    <w:p w14:paraId="252392A3" w14:textId="77777777" w:rsidR="00306BD8" w:rsidRDefault="00306BD8" w:rsidP="00F86375"/>
    <w:p w14:paraId="60BD4B82" w14:textId="77777777" w:rsidR="00306BD8" w:rsidRDefault="00306BD8" w:rsidP="00F86375"/>
    <w:p w14:paraId="5906A154" w14:textId="77777777" w:rsidR="00306BD8" w:rsidRDefault="00306BD8" w:rsidP="00D44D30"/>
    <w:p w14:paraId="6E67EAF4" w14:textId="77777777" w:rsidR="00306BD8" w:rsidRDefault="00306BD8" w:rsidP="00D44D30"/>
    <w:p w14:paraId="23AD91DF" w14:textId="77777777" w:rsidR="00306BD8" w:rsidRDefault="00306BD8" w:rsidP="00993C6F"/>
    <w:p w14:paraId="54C1DBF9" w14:textId="77777777" w:rsidR="00306BD8" w:rsidRDefault="00306BD8" w:rsidP="00993C6F"/>
    <w:p w14:paraId="2C20AFA2" w14:textId="77777777" w:rsidR="00306BD8" w:rsidRDefault="00306BD8" w:rsidP="00993C6F"/>
    <w:p w14:paraId="7CFE9AF6" w14:textId="77777777" w:rsidR="00306BD8" w:rsidRDefault="00306BD8" w:rsidP="00993C6F"/>
    <w:p w14:paraId="4E8BC9A6" w14:textId="77777777" w:rsidR="00306BD8" w:rsidRDefault="00306BD8" w:rsidP="00B12C1A"/>
    <w:p w14:paraId="63C3CFED" w14:textId="77777777" w:rsidR="00306BD8" w:rsidRDefault="00306BD8" w:rsidP="00B12C1A"/>
    <w:p w14:paraId="6A0CA324" w14:textId="77777777" w:rsidR="00306BD8" w:rsidRDefault="00306BD8" w:rsidP="00605C68"/>
    <w:p w14:paraId="01DB9970" w14:textId="77777777" w:rsidR="00306BD8" w:rsidRDefault="00306BD8" w:rsidP="00605C68"/>
    <w:p w14:paraId="609A0CBE" w14:textId="77777777" w:rsidR="00306BD8" w:rsidRDefault="00306BD8" w:rsidP="00605C68"/>
    <w:p w14:paraId="10E7B191" w14:textId="77777777" w:rsidR="00306BD8" w:rsidRDefault="00306BD8" w:rsidP="00605C68"/>
    <w:p w14:paraId="2393B84E" w14:textId="77777777" w:rsidR="00306BD8" w:rsidRDefault="00306BD8" w:rsidP="00605C68"/>
    <w:p w14:paraId="75125DC0" w14:textId="77777777" w:rsidR="00306BD8" w:rsidRDefault="00306BD8" w:rsidP="00E80202"/>
    <w:p w14:paraId="5CA391A6" w14:textId="77777777" w:rsidR="00306BD8" w:rsidRDefault="00306BD8" w:rsidP="00DB4090"/>
    <w:p w14:paraId="0A1773BC" w14:textId="77777777" w:rsidR="00306BD8" w:rsidRDefault="00306BD8" w:rsidP="005D31EE"/>
    <w:p w14:paraId="40BFB263" w14:textId="77777777" w:rsidR="00306BD8" w:rsidRDefault="00306BD8" w:rsidP="005D31EE"/>
    <w:p w14:paraId="152B578F" w14:textId="77777777" w:rsidR="00306BD8" w:rsidRDefault="00306BD8" w:rsidP="005D31EE"/>
    <w:p w14:paraId="3ACAC963" w14:textId="77777777" w:rsidR="00306BD8" w:rsidRDefault="00306BD8" w:rsidP="005D31EE"/>
    <w:p w14:paraId="109CBCE6" w14:textId="77777777" w:rsidR="00306BD8" w:rsidRDefault="00306BD8" w:rsidP="005D31EE"/>
    <w:p w14:paraId="6807868A" w14:textId="77777777" w:rsidR="00306BD8" w:rsidRDefault="00306BD8" w:rsidP="005D31EE"/>
    <w:p w14:paraId="03C144D0" w14:textId="77777777" w:rsidR="00306BD8" w:rsidRDefault="00306BD8"/>
    <w:p w14:paraId="28798986" w14:textId="77777777" w:rsidR="00306BD8" w:rsidRDefault="00306BD8"/>
    <w:p w14:paraId="599DA8BA" w14:textId="77777777" w:rsidR="00306BD8" w:rsidRDefault="00306BD8" w:rsidP="00B22BA3"/>
    <w:p w14:paraId="105ED99D" w14:textId="77777777" w:rsidR="00306BD8" w:rsidRDefault="00306BD8"/>
    <w:p w14:paraId="21CF210C" w14:textId="77777777" w:rsidR="00306BD8" w:rsidRDefault="00306BD8" w:rsidP="005B1A3A"/>
    <w:p w14:paraId="22338800" w14:textId="77777777" w:rsidR="00306BD8" w:rsidRDefault="00306BD8"/>
    <w:p w14:paraId="2DF53C25" w14:textId="77777777" w:rsidR="00306BD8" w:rsidRDefault="00306BD8"/>
    <w:p w14:paraId="3411309B" w14:textId="77777777" w:rsidR="00306BD8" w:rsidRDefault="00306BD8" w:rsidP="00632A49"/>
    <w:p w14:paraId="128289FF" w14:textId="77777777" w:rsidR="00306BD8" w:rsidRDefault="00306BD8"/>
    <w:p w14:paraId="34F4AD64" w14:textId="77777777" w:rsidR="00306BD8" w:rsidRDefault="00306BD8"/>
    <w:p w14:paraId="29ACA02F" w14:textId="77777777" w:rsidR="00306BD8" w:rsidRDefault="00306BD8" w:rsidP="00176DCF"/>
    <w:p w14:paraId="5E89F028" w14:textId="77777777" w:rsidR="00306BD8" w:rsidRDefault="00306BD8" w:rsidP="00176DCF"/>
    <w:p w14:paraId="6CCF1A80" w14:textId="77777777" w:rsidR="00306BD8" w:rsidRDefault="00306BD8" w:rsidP="00176DCF"/>
    <w:p w14:paraId="603896E3" w14:textId="77777777" w:rsidR="00306BD8" w:rsidRDefault="00306BD8" w:rsidP="00176DCF"/>
    <w:p w14:paraId="76015C00" w14:textId="77777777" w:rsidR="00306BD8" w:rsidRDefault="00306BD8" w:rsidP="00E57E5D"/>
    <w:p w14:paraId="2D336E87" w14:textId="77777777" w:rsidR="00306BD8" w:rsidRDefault="00306BD8" w:rsidP="00E57E5D"/>
    <w:p w14:paraId="2923F4B4" w14:textId="77777777" w:rsidR="00306BD8" w:rsidRDefault="00306BD8" w:rsidP="00E57E5D"/>
    <w:p w14:paraId="636F780D" w14:textId="77777777" w:rsidR="00306BD8" w:rsidRDefault="00306BD8" w:rsidP="00E57E5D"/>
    <w:p w14:paraId="465D82AF" w14:textId="77777777" w:rsidR="00306BD8" w:rsidRDefault="00306BD8" w:rsidP="0080337A"/>
    <w:p w14:paraId="0C6B4600" w14:textId="77777777" w:rsidR="00306BD8" w:rsidRDefault="00306BD8" w:rsidP="0080337A"/>
    <w:p w14:paraId="0A6919FD" w14:textId="77777777" w:rsidR="00306BD8" w:rsidRDefault="00306BD8" w:rsidP="0080337A"/>
    <w:p w14:paraId="7D16A3EC" w14:textId="77777777" w:rsidR="00306BD8" w:rsidRDefault="00306BD8" w:rsidP="0080337A"/>
    <w:p w14:paraId="689B8A98" w14:textId="77777777" w:rsidR="00306BD8" w:rsidRDefault="00306BD8" w:rsidP="00D6225B"/>
    <w:p w14:paraId="3220DEC8" w14:textId="77777777" w:rsidR="00306BD8" w:rsidRDefault="00306BD8"/>
    <w:p w14:paraId="320F7846" w14:textId="77777777" w:rsidR="00306BD8" w:rsidRDefault="00306BD8"/>
    <w:p w14:paraId="1685D233" w14:textId="77777777" w:rsidR="00306BD8" w:rsidRDefault="00306BD8" w:rsidP="00E42CC8"/>
    <w:p w14:paraId="26DDADEB" w14:textId="77777777" w:rsidR="00306BD8" w:rsidRDefault="00306BD8"/>
    <w:p w14:paraId="2165DD79" w14:textId="77777777" w:rsidR="00306BD8" w:rsidRDefault="00306BD8" w:rsidP="00804393"/>
    <w:p w14:paraId="5BEE4146" w14:textId="77777777" w:rsidR="00306BD8" w:rsidRDefault="00306BD8" w:rsidP="00804393"/>
    <w:p w14:paraId="5E4AFDDC" w14:textId="77777777" w:rsidR="00306BD8" w:rsidRDefault="00306BD8"/>
    <w:p w14:paraId="7DF9BC2E" w14:textId="77777777" w:rsidR="00306BD8" w:rsidRDefault="00306BD8" w:rsidP="00DC4DD0"/>
    <w:p w14:paraId="70B53A0D" w14:textId="77777777" w:rsidR="00306BD8" w:rsidRDefault="00306BD8"/>
    <w:p w14:paraId="738102F9" w14:textId="77777777" w:rsidR="00306BD8" w:rsidRDefault="00306BD8"/>
  </w:footnote>
  <w:footnote w:type="continuationSeparator" w:id="0">
    <w:p w14:paraId="617382BE" w14:textId="77777777" w:rsidR="00306BD8" w:rsidRDefault="00306BD8" w:rsidP="00E132CC">
      <w:r>
        <w:continuationSeparator/>
      </w:r>
    </w:p>
    <w:p w14:paraId="276BA0B8" w14:textId="77777777" w:rsidR="00306BD8" w:rsidRDefault="00306BD8"/>
    <w:p w14:paraId="670189AF" w14:textId="77777777" w:rsidR="00306BD8" w:rsidRDefault="00306BD8" w:rsidP="00E132CC"/>
    <w:p w14:paraId="410BEC6B" w14:textId="77777777" w:rsidR="00306BD8" w:rsidRDefault="00306BD8" w:rsidP="00740D64"/>
    <w:p w14:paraId="0179A9A7" w14:textId="77777777" w:rsidR="00306BD8" w:rsidRDefault="00306BD8" w:rsidP="00740D64"/>
    <w:p w14:paraId="336E2AE9" w14:textId="77777777" w:rsidR="00306BD8" w:rsidRDefault="00306BD8" w:rsidP="00BA4BF4"/>
    <w:p w14:paraId="2470EBD0" w14:textId="77777777" w:rsidR="00306BD8" w:rsidRDefault="00306BD8" w:rsidP="008D72F3"/>
    <w:p w14:paraId="1B134E43" w14:textId="77777777" w:rsidR="00306BD8" w:rsidRDefault="00306BD8" w:rsidP="008D72F3"/>
    <w:p w14:paraId="4EAE2B4E" w14:textId="77777777" w:rsidR="00306BD8" w:rsidRDefault="00306BD8" w:rsidP="008D72F3"/>
    <w:p w14:paraId="0AC0320F" w14:textId="77777777" w:rsidR="00306BD8" w:rsidRDefault="00306BD8" w:rsidP="008D72F3"/>
    <w:p w14:paraId="0A4D15A9" w14:textId="77777777" w:rsidR="00306BD8" w:rsidRDefault="00306BD8" w:rsidP="008D72F3"/>
    <w:p w14:paraId="4A44AE50" w14:textId="77777777" w:rsidR="00306BD8" w:rsidRDefault="00306BD8" w:rsidP="008D72F3"/>
    <w:p w14:paraId="47E01C90" w14:textId="77777777" w:rsidR="00306BD8" w:rsidRDefault="00306BD8" w:rsidP="00215ACF"/>
    <w:p w14:paraId="7BB4908F" w14:textId="77777777" w:rsidR="00306BD8" w:rsidRDefault="00306BD8"/>
    <w:p w14:paraId="591AAC64" w14:textId="77777777" w:rsidR="00306BD8" w:rsidRDefault="00306BD8" w:rsidP="00A243E7"/>
    <w:p w14:paraId="6F546EA3" w14:textId="77777777" w:rsidR="00306BD8" w:rsidRDefault="00306BD8" w:rsidP="003B0C61"/>
    <w:p w14:paraId="15255C27" w14:textId="77777777" w:rsidR="00306BD8" w:rsidRDefault="00306BD8" w:rsidP="003B0C61"/>
    <w:p w14:paraId="554CFE3D" w14:textId="77777777" w:rsidR="00306BD8" w:rsidRDefault="00306BD8" w:rsidP="003B0C61"/>
    <w:p w14:paraId="05C23B3D" w14:textId="77777777" w:rsidR="00306BD8" w:rsidRDefault="00306BD8" w:rsidP="003B0C61"/>
    <w:p w14:paraId="076734CF" w14:textId="77777777" w:rsidR="00306BD8" w:rsidRDefault="00306BD8" w:rsidP="003B0C61"/>
    <w:p w14:paraId="1D618BAB" w14:textId="77777777" w:rsidR="00306BD8" w:rsidRDefault="00306BD8" w:rsidP="003B0C61"/>
    <w:p w14:paraId="4237E7E0" w14:textId="77777777" w:rsidR="00306BD8" w:rsidRDefault="00306BD8" w:rsidP="00757D8A"/>
    <w:p w14:paraId="75C76486" w14:textId="77777777" w:rsidR="00306BD8" w:rsidRDefault="00306BD8" w:rsidP="0026627F"/>
    <w:p w14:paraId="7D6854F3" w14:textId="77777777" w:rsidR="00306BD8" w:rsidRDefault="00306BD8" w:rsidP="0026627F"/>
    <w:p w14:paraId="268FDA40" w14:textId="77777777" w:rsidR="00306BD8" w:rsidRDefault="00306BD8"/>
    <w:p w14:paraId="77B49958" w14:textId="77777777" w:rsidR="00306BD8" w:rsidRDefault="00306BD8" w:rsidP="008B2A9A"/>
    <w:p w14:paraId="666BCBD6" w14:textId="77777777" w:rsidR="00306BD8" w:rsidRDefault="00306BD8" w:rsidP="00B92C05"/>
    <w:p w14:paraId="5077CF25" w14:textId="77777777" w:rsidR="00306BD8" w:rsidRDefault="00306BD8" w:rsidP="00B92C05"/>
    <w:p w14:paraId="1F52A8B1" w14:textId="77777777" w:rsidR="00306BD8" w:rsidRDefault="00306BD8" w:rsidP="00B92C05"/>
    <w:p w14:paraId="411E5782" w14:textId="77777777" w:rsidR="00306BD8" w:rsidRDefault="00306BD8" w:rsidP="00B92C05"/>
    <w:p w14:paraId="440FDB76" w14:textId="77777777" w:rsidR="00306BD8" w:rsidRDefault="00306BD8" w:rsidP="0086468F"/>
    <w:p w14:paraId="2F63116A" w14:textId="77777777" w:rsidR="00306BD8" w:rsidRDefault="00306BD8" w:rsidP="0086468F"/>
    <w:p w14:paraId="069FD74B" w14:textId="77777777" w:rsidR="00306BD8" w:rsidRDefault="00306BD8" w:rsidP="006A1017"/>
    <w:p w14:paraId="3D130C2C" w14:textId="77777777" w:rsidR="00306BD8" w:rsidRDefault="00306BD8" w:rsidP="006A1017"/>
    <w:p w14:paraId="1EC6C91B" w14:textId="77777777" w:rsidR="00306BD8" w:rsidRDefault="00306BD8" w:rsidP="006A1017"/>
    <w:p w14:paraId="4B1DD179" w14:textId="77777777" w:rsidR="00306BD8" w:rsidRDefault="00306BD8" w:rsidP="00576C01"/>
    <w:p w14:paraId="51F9DF6E" w14:textId="77777777" w:rsidR="00306BD8" w:rsidRDefault="00306BD8" w:rsidP="00576C01"/>
    <w:p w14:paraId="79FD5BF2" w14:textId="77777777" w:rsidR="00306BD8" w:rsidRDefault="00306BD8" w:rsidP="00576C01"/>
    <w:p w14:paraId="07BD3CB7" w14:textId="77777777" w:rsidR="00306BD8" w:rsidRDefault="00306BD8" w:rsidP="00F94038"/>
    <w:p w14:paraId="01CEFE3E" w14:textId="77777777" w:rsidR="00306BD8" w:rsidRDefault="00306BD8" w:rsidP="00F94038"/>
    <w:p w14:paraId="7CFC481E" w14:textId="77777777" w:rsidR="00306BD8" w:rsidRDefault="00306BD8" w:rsidP="0059709D"/>
    <w:p w14:paraId="75679E8F" w14:textId="77777777" w:rsidR="00306BD8" w:rsidRDefault="00306BD8" w:rsidP="0059709D"/>
    <w:p w14:paraId="233AC7DE" w14:textId="77777777" w:rsidR="00306BD8" w:rsidRDefault="00306BD8" w:rsidP="0059709D"/>
    <w:p w14:paraId="21124320" w14:textId="77777777" w:rsidR="00306BD8" w:rsidRDefault="00306BD8" w:rsidP="0059709D"/>
    <w:p w14:paraId="54A5F44C" w14:textId="77777777" w:rsidR="00306BD8" w:rsidRDefault="00306BD8" w:rsidP="0059709D"/>
    <w:p w14:paraId="7D99E0FF" w14:textId="77777777" w:rsidR="00306BD8" w:rsidRDefault="00306BD8" w:rsidP="0059709D"/>
    <w:p w14:paraId="13598B3A" w14:textId="77777777" w:rsidR="00306BD8" w:rsidRDefault="00306BD8" w:rsidP="0059709D"/>
    <w:p w14:paraId="6D3EFBD2" w14:textId="77777777" w:rsidR="00306BD8" w:rsidRDefault="00306BD8" w:rsidP="0059709D"/>
    <w:p w14:paraId="244F99A2" w14:textId="77777777" w:rsidR="00306BD8" w:rsidRDefault="00306BD8" w:rsidP="0059709D"/>
    <w:p w14:paraId="1CC59686" w14:textId="77777777" w:rsidR="00306BD8" w:rsidRDefault="00306BD8" w:rsidP="0059709D"/>
    <w:p w14:paraId="632C4EC5" w14:textId="77777777" w:rsidR="00306BD8" w:rsidRDefault="00306BD8" w:rsidP="00407EED"/>
    <w:p w14:paraId="35D6CF55" w14:textId="77777777" w:rsidR="00306BD8" w:rsidRDefault="00306BD8" w:rsidP="00407EED"/>
    <w:p w14:paraId="0CDCBBB6" w14:textId="77777777" w:rsidR="00306BD8" w:rsidRDefault="00306BD8" w:rsidP="00407EED"/>
    <w:p w14:paraId="0B19E1B4" w14:textId="77777777" w:rsidR="00306BD8" w:rsidRDefault="00306BD8" w:rsidP="00407EED"/>
    <w:p w14:paraId="7AF46CC9" w14:textId="77777777" w:rsidR="00306BD8" w:rsidRDefault="00306BD8" w:rsidP="00407EED"/>
    <w:p w14:paraId="0DFE5648" w14:textId="77777777" w:rsidR="00306BD8" w:rsidRDefault="00306BD8" w:rsidP="00407EED"/>
    <w:p w14:paraId="7140B3FD" w14:textId="77777777" w:rsidR="00306BD8" w:rsidRDefault="00306BD8" w:rsidP="00407EED"/>
    <w:p w14:paraId="5A45D4B7" w14:textId="77777777" w:rsidR="00306BD8" w:rsidRDefault="00306BD8" w:rsidP="00407EED"/>
    <w:p w14:paraId="43FE4839" w14:textId="77777777" w:rsidR="00306BD8" w:rsidRDefault="00306BD8" w:rsidP="00407EED"/>
    <w:p w14:paraId="0D258116" w14:textId="77777777" w:rsidR="00306BD8" w:rsidRDefault="00306BD8" w:rsidP="00407EED"/>
    <w:p w14:paraId="72D5DC51" w14:textId="77777777" w:rsidR="00306BD8" w:rsidRDefault="00306BD8" w:rsidP="00407EED"/>
    <w:p w14:paraId="1171F987" w14:textId="77777777" w:rsidR="00306BD8" w:rsidRDefault="00306BD8" w:rsidP="00407EED"/>
    <w:p w14:paraId="5C7E6B4F" w14:textId="77777777" w:rsidR="00306BD8" w:rsidRDefault="00306BD8" w:rsidP="00407EED"/>
    <w:p w14:paraId="78E7A989" w14:textId="77777777" w:rsidR="00306BD8" w:rsidRDefault="00306BD8" w:rsidP="00B47532"/>
    <w:p w14:paraId="6A5FE5ED" w14:textId="77777777" w:rsidR="00306BD8" w:rsidRDefault="00306BD8" w:rsidP="00B47532"/>
    <w:p w14:paraId="7C04AA5B" w14:textId="77777777" w:rsidR="00306BD8" w:rsidRDefault="00306BD8" w:rsidP="00B47532"/>
    <w:p w14:paraId="5A086F86" w14:textId="77777777" w:rsidR="00306BD8" w:rsidRDefault="00306BD8" w:rsidP="00B47532"/>
    <w:p w14:paraId="10AB5B4C" w14:textId="77777777" w:rsidR="00306BD8" w:rsidRDefault="00306BD8" w:rsidP="00B47532"/>
    <w:p w14:paraId="18DA3081" w14:textId="77777777" w:rsidR="00306BD8" w:rsidRDefault="00306BD8" w:rsidP="00B47532"/>
    <w:p w14:paraId="058379B1" w14:textId="77777777" w:rsidR="00306BD8" w:rsidRDefault="00306BD8" w:rsidP="00B47532"/>
    <w:p w14:paraId="1FE030F4" w14:textId="77777777" w:rsidR="00306BD8" w:rsidRDefault="00306BD8" w:rsidP="00B47532"/>
    <w:p w14:paraId="76C2B636" w14:textId="77777777" w:rsidR="00306BD8" w:rsidRDefault="00306BD8" w:rsidP="00B47532"/>
    <w:p w14:paraId="26D530F3" w14:textId="77777777" w:rsidR="00306BD8" w:rsidRDefault="00306BD8" w:rsidP="00B47532"/>
    <w:p w14:paraId="5BC3B384" w14:textId="77777777" w:rsidR="00306BD8" w:rsidRDefault="00306BD8" w:rsidP="00E24DB4"/>
    <w:p w14:paraId="7DCAB59A" w14:textId="77777777" w:rsidR="00306BD8" w:rsidRDefault="00306BD8" w:rsidP="00E24DB4"/>
    <w:p w14:paraId="64A5CF4D" w14:textId="77777777" w:rsidR="00306BD8" w:rsidRDefault="00306BD8" w:rsidP="008B709D"/>
    <w:p w14:paraId="480EAEA4" w14:textId="77777777" w:rsidR="00306BD8" w:rsidRDefault="00306BD8" w:rsidP="008B709D"/>
    <w:p w14:paraId="764E921B" w14:textId="77777777" w:rsidR="00306BD8" w:rsidRDefault="00306BD8" w:rsidP="008B709D"/>
    <w:p w14:paraId="3F480F6B" w14:textId="77777777" w:rsidR="00306BD8" w:rsidRDefault="00306BD8" w:rsidP="008B709D"/>
    <w:p w14:paraId="4A844E38" w14:textId="77777777" w:rsidR="00306BD8" w:rsidRDefault="00306BD8" w:rsidP="008B709D"/>
    <w:p w14:paraId="50B985B9" w14:textId="77777777" w:rsidR="00306BD8" w:rsidRDefault="00306BD8" w:rsidP="00B74E7B"/>
    <w:p w14:paraId="784BD9B4" w14:textId="77777777" w:rsidR="00306BD8" w:rsidRDefault="00306BD8" w:rsidP="00B74E7B"/>
    <w:p w14:paraId="10EBC3E2" w14:textId="77777777" w:rsidR="00306BD8" w:rsidRDefault="00306BD8" w:rsidP="00B74E7B"/>
    <w:p w14:paraId="3FC66162" w14:textId="77777777" w:rsidR="00306BD8" w:rsidRDefault="00306BD8" w:rsidP="00B74E7B"/>
    <w:p w14:paraId="3892D3DB" w14:textId="77777777" w:rsidR="00306BD8" w:rsidRDefault="00306BD8" w:rsidP="00E87F4E"/>
    <w:p w14:paraId="73D63792" w14:textId="77777777" w:rsidR="00306BD8" w:rsidRDefault="00306BD8" w:rsidP="00E87F4E"/>
    <w:p w14:paraId="7C1ED306" w14:textId="77777777" w:rsidR="00306BD8" w:rsidRDefault="00306BD8" w:rsidP="00E87F4E"/>
    <w:p w14:paraId="4592781A" w14:textId="77777777" w:rsidR="00306BD8" w:rsidRDefault="00306BD8" w:rsidP="00796379"/>
    <w:p w14:paraId="1F165F14" w14:textId="77777777" w:rsidR="00306BD8" w:rsidRDefault="00306BD8" w:rsidP="00796379"/>
    <w:p w14:paraId="384A4FBE" w14:textId="77777777" w:rsidR="00306BD8" w:rsidRDefault="00306BD8" w:rsidP="00796379"/>
    <w:p w14:paraId="15E1FED2" w14:textId="77777777" w:rsidR="00306BD8" w:rsidRDefault="00306BD8" w:rsidP="00796379"/>
    <w:p w14:paraId="19F98D1E" w14:textId="77777777" w:rsidR="00306BD8" w:rsidRDefault="00306BD8" w:rsidP="00796379"/>
    <w:p w14:paraId="15A76EAD" w14:textId="77777777" w:rsidR="00306BD8" w:rsidRDefault="00306BD8" w:rsidP="00D85550"/>
    <w:p w14:paraId="534D8DDB" w14:textId="77777777" w:rsidR="00306BD8" w:rsidRDefault="00306BD8" w:rsidP="00D85550"/>
    <w:p w14:paraId="6147EE70" w14:textId="77777777" w:rsidR="00306BD8" w:rsidRDefault="00306BD8" w:rsidP="00F91AC1"/>
    <w:p w14:paraId="1F931D66" w14:textId="77777777" w:rsidR="00306BD8" w:rsidRDefault="00306BD8" w:rsidP="00D92D12"/>
    <w:p w14:paraId="69DB9C4E" w14:textId="77777777" w:rsidR="00306BD8" w:rsidRDefault="00306BD8" w:rsidP="00530529"/>
    <w:p w14:paraId="29085CC4" w14:textId="77777777" w:rsidR="00306BD8" w:rsidRDefault="00306BD8" w:rsidP="00530529"/>
    <w:p w14:paraId="40DB8B6B" w14:textId="77777777" w:rsidR="00306BD8" w:rsidRDefault="00306BD8" w:rsidP="006E63EA"/>
    <w:p w14:paraId="418054E6" w14:textId="77777777" w:rsidR="00306BD8" w:rsidRDefault="00306BD8"/>
    <w:p w14:paraId="7345CAE7" w14:textId="77777777" w:rsidR="00306BD8" w:rsidRDefault="00306BD8" w:rsidP="00D77DCE"/>
    <w:p w14:paraId="5785E778" w14:textId="77777777" w:rsidR="00306BD8" w:rsidRDefault="00306BD8" w:rsidP="00341F01"/>
    <w:p w14:paraId="470DC1A2" w14:textId="77777777" w:rsidR="00306BD8" w:rsidRDefault="00306BD8" w:rsidP="00102A46"/>
    <w:p w14:paraId="75CA31ED" w14:textId="77777777" w:rsidR="00306BD8" w:rsidRDefault="00306BD8" w:rsidP="00957B5E"/>
    <w:p w14:paraId="68EA3546" w14:textId="77777777" w:rsidR="00306BD8" w:rsidRDefault="00306BD8" w:rsidP="00957B5E"/>
    <w:p w14:paraId="7C0AB915" w14:textId="77777777" w:rsidR="00306BD8" w:rsidRDefault="00306BD8" w:rsidP="00957B5E"/>
    <w:p w14:paraId="426B6818" w14:textId="77777777" w:rsidR="00306BD8" w:rsidRDefault="00306BD8" w:rsidP="00BF4FB6"/>
    <w:p w14:paraId="2D853829" w14:textId="77777777" w:rsidR="00306BD8" w:rsidRDefault="00306BD8" w:rsidP="001100CF"/>
    <w:p w14:paraId="6AC855C2" w14:textId="77777777" w:rsidR="00306BD8" w:rsidRDefault="00306BD8" w:rsidP="001100CF"/>
    <w:p w14:paraId="228EDDA7" w14:textId="77777777" w:rsidR="00306BD8" w:rsidRDefault="00306BD8" w:rsidP="00055D80"/>
    <w:p w14:paraId="5DDA11FA" w14:textId="77777777" w:rsidR="00306BD8" w:rsidRDefault="00306BD8" w:rsidP="00612522"/>
    <w:p w14:paraId="11F09A83" w14:textId="77777777" w:rsidR="00306BD8" w:rsidRDefault="00306BD8" w:rsidP="00612522"/>
    <w:p w14:paraId="56643C46" w14:textId="77777777" w:rsidR="00306BD8" w:rsidRDefault="00306BD8" w:rsidP="00612522"/>
    <w:p w14:paraId="5E693B78" w14:textId="77777777" w:rsidR="00306BD8" w:rsidRDefault="00306BD8" w:rsidP="00612522"/>
    <w:p w14:paraId="061B55F8" w14:textId="77777777" w:rsidR="00306BD8" w:rsidRDefault="00306BD8" w:rsidP="006E29CD"/>
    <w:p w14:paraId="61BDC9BB" w14:textId="77777777" w:rsidR="00306BD8" w:rsidRDefault="00306BD8" w:rsidP="00A52D1C"/>
    <w:p w14:paraId="48F10571" w14:textId="77777777" w:rsidR="00306BD8" w:rsidRDefault="00306BD8" w:rsidP="007420AE"/>
    <w:p w14:paraId="616A9937" w14:textId="77777777" w:rsidR="00306BD8" w:rsidRDefault="00306BD8" w:rsidP="007420AE"/>
    <w:p w14:paraId="5184B2AA" w14:textId="77777777" w:rsidR="00306BD8" w:rsidRDefault="00306BD8"/>
    <w:p w14:paraId="6AC6FBDF" w14:textId="77777777" w:rsidR="00306BD8" w:rsidRDefault="00306BD8" w:rsidP="00092E59"/>
    <w:p w14:paraId="6EB98B3A" w14:textId="77777777" w:rsidR="00306BD8" w:rsidRDefault="00306BD8"/>
    <w:p w14:paraId="5F1F1B97" w14:textId="77777777" w:rsidR="00306BD8" w:rsidRDefault="00306BD8" w:rsidP="007A73CF"/>
    <w:p w14:paraId="477262DF" w14:textId="77777777" w:rsidR="00306BD8" w:rsidRDefault="00306BD8" w:rsidP="007A73CF"/>
    <w:p w14:paraId="0A47D7E3" w14:textId="77777777" w:rsidR="00306BD8" w:rsidRDefault="00306BD8" w:rsidP="003336CC"/>
    <w:p w14:paraId="0131CEE6" w14:textId="77777777" w:rsidR="00306BD8" w:rsidRDefault="00306BD8" w:rsidP="00C64606"/>
    <w:p w14:paraId="6EDB0034" w14:textId="77777777" w:rsidR="00306BD8" w:rsidRDefault="00306BD8" w:rsidP="00992961"/>
    <w:p w14:paraId="62A3C300" w14:textId="77777777" w:rsidR="00306BD8" w:rsidRDefault="00306BD8" w:rsidP="00DE3548"/>
    <w:p w14:paraId="3F7CC2F9" w14:textId="77777777" w:rsidR="00306BD8" w:rsidRDefault="00306BD8" w:rsidP="00CC4835"/>
    <w:p w14:paraId="30509A7B" w14:textId="77777777" w:rsidR="00306BD8" w:rsidRDefault="00306BD8" w:rsidP="00CC4835"/>
    <w:p w14:paraId="1F433A3A" w14:textId="77777777" w:rsidR="00306BD8" w:rsidRDefault="00306BD8" w:rsidP="00CC4835"/>
    <w:p w14:paraId="711D78DE" w14:textId="77777777" w:rsidR="00306BD8" w:rsidRDefault="00306BD8" w:rsidP="00315330"/>
    <w:p w14:paraId="12B2C686" w14:textId="77777777" w:rsidR="00306BD8" w:rsidRDefault="00306BD8" w:rsidP="00315330"/>
    <w:p w14:paraId="6F76CF7B" w14:textId="77777777" w:rsidR="00306BD8" w:rsidRDefault="00306BD8" w:rsidP="008E6B7D"/>
    <w:p w14:paraId="3C02827E" w14:textId="77777777" w:rsidR="00306BD8" w:rsidRDefault="00306BD8" w:rsidP="008E6B7D"/>
    <w:p w14:paraId="4754E953" w14:textId="77777777" w:rsidR="00306BD8" w:rsidRDefault="00306BD8" w:rsidP="008E6B7D"/>
    <w:p w14:paraId="1F87EEEB" w14:textId="77777777" w:rsidR="00306BD8" w:rsidRDefault="00306BD8" w:rsidP="00396480"/>
    <w:p w14:paraId="3CE57813" w14:textId="77777777" w:rsidR="00306BD8" w:rsidRDefault="00306BD8" w:rsidP="00396480"/>
    <w:p w14:paraId="4A3C4E6A" w14:textId="77777777" w:rsidR="00306BD8" w:rsidRDefault="00306BD8" w:rsidP="00396480"/>
    <w:p w14:paraId="0699065D" w14:textId="77777777" w:rsidR="00306BD8" w:rsidRDefault="00306BD8" w:rsidP="00396480"/>
    <w:p w14:paraId="3795C6B2" w14:textId="77777777" w:rsidR="00306BD8" w:rsidRDefault="00306BD8" w:rsidP="00396480"/>
    <w:p w14:paraId="07F47B40" w14:textId="77777777" w:rsidR="00306BD8" w:rsidRDefault="00306BD8" w:rsidP="00396480"/>
    <w:p w14:paraId="4928FEE5" w14:textId="77777777" w:rsidR="00306BD8" w:rsidRDefault="00306BD8" w:rsidP="00396480"/>
    <w:p w14:paraId="44C77D52" w14:textId="77777777" w:rsidR="00306BD8" w:rsidRDefault="00306BD8" w:rsidP="00396480"/>
    <w:p w14:paraId="341F7C5F" w14:textId="77777777" w:rsidR="00306BD8" w:rsidRDefault="00306BD8" w:rsidP="00396480"/>
    <w:p w14:paraId="36F30A3A" w14:textId="77777777" w:rsidR="00306BD8" w:rsidRDefault="00306BD8" w:rsidP="00396480"/>
    <w:p w14:paraId="24DC1203" w14:textId="77777777" w:rsidR="00306BD8" w:rsidRDefault="00306BD8" w:rsidP="00396480"/>
    <w:p w14:paraId="29ABC6BF" w14:textId="77777777" w:rsidR="00306BD8" w:rsidRDefault="00306BD8" w:rsidP="00396480"/>
    <w:p w14:paraId="3DF45611" w14:textId="77777777" w:rsidR="00306BD8" w:rsidRDefault="00306BD8" w:rsidP="00396480"/>
    <w:p w14:paraId="6196AB5B" w14:textId="77777777" w:rsidR="00306BD8" w:rsidRDefault="00306BD8" w:rsidP="00396480"/>
    <w:p w14:paraId="6C38B273" w14:textId="77777777" w:rsidR="00306BD8" w:rsidRDefault="00306BD8" w:rsidP="00355930"/>
    <w:p w14:paraId="5622D14C" w14:textId="77777777" w:rsidR="00306BD8" w:rsidRDefault="00306BD8"/>
    <w:p w14:paraId="10C443A1" w14:textId="77777777" w:rsidR="00306BD8" w:rsidRDefault="00306BD8"/>
    <w:p w14:paraId="546323FF" w14:textId="77777777" w:rsidR="00306BD8" w:rsidRDefault="00306BD8" w:rsidP="001239E3"/>
    <w:p w14:paraId="7A68C36D" w14:textId="77777777" w:rsidR="00306BD8" w:rsidRDefault="00306BD8" w:rsidP="001239E3"/>
    <w:p w14:paraId="201E2BFA" w14:textId="77777777" w:rsidR="00306BD8" w:rsidRDefault="00306BD8" w:rsidP="001239E3"/>
    <w:p w14:paraId="4089E791" w14:textId="77777777" w:rsidR="00306BD8" w:rsidRDefault="00306BD8" w:rsidP="001239E3"/>
    <w:p w14:paraId="0585860A" w14:textId="77777777" w:rsidR="00306BD8" w:rsidRDefault="00306BD8" w:rsidP="001239E3"/>
    <w:p w14:paraId="6E73D15F" w14:textId="77777777" w:rsidR="00306BD8" w:rsidRDefault="00306BD8" w:rsidP="00673479"/>
    <w:p w14:paraId="6C341C00" w14:textId="77777777" w:rsidR="00306BD8" w:rsidRDefault="00306BD8" w:rsidP="00673479"/>
    <w:p w14:paraId="26231AD2" w14:textId="77777777" w:rsidR="00306BD8" w:rsidRDefault="00306BD8" w:rsidP="0015300E"/>
    <w:p w14:paraId="2BC8B6A4" w14:textId="77777777" w:rsidR="00306BD8" w:rsidRDefault="00306BD8" w:rsidP="003E3E17"/>
    <w:p w14:paraId="4E138EF0" w14:textId="77777777" w:rsidR="00306BD8" w:rsidRDefault="00306BD8" w:rsidP="00283185"/>
    <w:p w14:paraId="5F5F7377" w14:textId="77777777" w:rsidR="00306BD8" w:rsidRDefault="00306BD8" w:rsidP="003D43A2"/>
    <w:p w14:paraId="6BDD73BF" w14:textId="77777777" w:rsidR="00306BD8" w:rsidRDefault="00306BD8" w:rsidP="003D43A2"/>
    <w:p w14:paraId="29AE4639" w14:textId="77777777" w:rsidR="00306BD8" w:rsidRDefault="00306BD8" w:rsidP="006F7699"/>
    <w:p w14:paraId="1DC8B879" w14:textId="77777777" w:rsidR="00306BD8" w:rsidRDefault="00306BD8" w:rsidP="00E06C13"/>
    <w:p w14:paraId="3859C38A" w14:textId="77777777" w:rsidR="00306BD8" w:rsidRDefault="00306BD8" w:rsidP="00F86375"/>
    <w:p w14:paraId="66AF46D8" w14:textId="77777777" w:rsidR="00306BD8" w:rsidRDefault="00306BD8" w:rsidP="00F86375"/>
    <w:p w14:paraId="6D3DB1C5" w14:textId="77777777" w:rsidR="00306BD8" w:rsidRDefault="00306BD8" w:rsidP="00D44D30"/>
    <w:p w14:paraId="72D9C295" w14:textId="77777777" w:rsidR="00306BD8" w:rsidRDefault="00306BD8" w:rsidP="00D44D30"/>
    <w:p w14:paraId="270ABD40" w14:textId="77777777" w:rsidR="00306BD8" w:rsidRDefault="00306BD8" w:rsidP="00993C6F"/>
    <w:p w14:paraId="620B021C" w14:textId="77777777" w:rsidR="00306BD8" w:rsidRDefault="00306BD8" w:rsidP="00993C6F"/>
    <w:p w14:paraId="5B5CDF69" w14:textId="77777777" w:rsidR="00306BD8" w:rsidRDefault="00306BD8" w:rsidP="00993C6F"/>
    <w:p w14:paraId="14F3A6EC" w14:textId="77777777" w:rsidR="00306BD8" w:rsidRDefault="00306BD8" w:rsidP="00993C6F"/>
    <w:p w14:paraId="6257752A" w14:textId="77777777" w:rsidR="00306BD8" w:rsidRDefault="00306BD8" w:rsidP="00B12C1A"/>
    <w:p w14:paraId="5036A665" w14:textId="77777777" w:rsidR="00306BD8" w:rsidRDefault="00306BD8" w:rsidP="00B12C1A"/>
    <w:p w14:paraId="5B9A5E3C" w14:textId="77777777" w:rsidR="00306BD8" w:rsidRDefault="00306BD8" w:rsidP="00605C68"/>
    <w:p w14:paraId="4C1E1311" w14:textId="77777777" w:rsidR="00306BD8" w:rsidRDefault="00306BD8" w:rsidP="00605C68"/>
    <w:p w14:paraId="38CE42E6" w14:textId="77777777" w:rsidR="00306BD8" w:rsidRDefault="00306BD8" w:rsidP="00605C68"/>
    <w:p w14:paraId="5BE95595" w14:textId="77777777" w:rsidR="00306BD8" w:rsidRDefault="00306BD8" w:rsidP="00605C68"/>
    <w:p w14:paraId="218521C7" w14:textId="77777777" w:rsidR="00306BD8" w:rsidRDefault="00306BD8" w:rsidP="00605C68"/>
    <w:p w14:paraId="0B6D914F" w14:textId="77777777" w:rsidR="00306BD8" w:rsidRDefault="00306BD8" w:rsidP="00E80202"/>
    <w:p w14:paraId="056C3827" w14:textId="77777777" w:rsidR="00306BD8" w:rsidRDefault="00306BD8" w:rsidP="00DB4090"/>
    <w:p w14:paraId="23B2E957" w14:textId="77777777" w:rsidR="00306BD8" w:rsidRDefault="00306BD8" w:rsidP="005D31EE"/>
    <w:p w14:paraId="21AE78C9" w14:textId="77777777" w:rsidR="00306BD8" w:rsidRDefault="00306BD8" w:rsidP="005D31EE"/>
    <w:p w14:paraId="3D5C8A1E" w14:textId="77777777" w:rsidR="00306BD8" w:rsidRDefault="00306BD8" w:rsidP="005D31EE"/>
    <w:p w14:paraId="222B653C" w14:textId="77777777" w:rsidR="00306BD8" w:rsidRDefault="00306BD8" w:rsidP="005D31EE"/>
    <w:p w14:paraId="75D77B72" w14:textId="77777777" w:rsidR="00306BD8" w:rsidRDefault="00306BD8" w:rsidP="005D31EE"/>
    <w:p w14:paraId="66A7BDA5" w14:textId="77777777" w:rsidR="00306BD8" w:rsidRDefault="00306BD8" w:rsidP="005D31EE"/>
    <w:p w14:paraId="4C235F3F" w14:textId="77777777" w:rsidR="00306BD8" w:rsidRDefault="00306BD8"/>
    <w:p w14:paraId="0409DAD8" w14:textId="77777777" w:rsidR="00306BD8" w:rsidRDefault="00306BD8"/>
    <w:p w14:paraId="091D339D" w14:textId="77777777" w:rsidR="00306BD8" w:rsidRDefault="00306BD8" w:rsidP="00B22BA3"/>
    <w:p w14:paraId="4051C8C7" w14:textId="77777777" w:rsidR="00306BD8" w:rsidRDefault="00306BD8"/>
    <w:p w14:paraId="1C9063B8" w14:textId="77777777" w:rsidR="00306BD8" w:rsidRDefault="00306BD8" w:rsidP="005B1A3A"/>
    <w:p w14:paraId="6A4E531F" w14:textId="77777777" w:rsidR="00306BD8" w:rsidRDefault="00306BD8"/>
    <w:p w14:paraId="59D7BED3" w14:textId="77777777" w:rsidR="00306BD8" w:rsidRDefault="00306BD8"/>
    <w:p w14:paraId="44C09A71" w14:textId="77777777" w:rsidR="00306BD8" w:rsidRDefault="00306BD8" w:rsidP="00632A49"/>
    <w:p w14:paraId="2BF1A935" w14:textId="77777777" w:rsidR="00306BD8" w:rsidRDefault="00306BD8"/>
    <w:p w14:paraId="70F52D05" w14:textId="77777777" w:rsidR="00306BD8" w:rsidRDefault="00306BD8"/>
    <w:p w14:paraId="08CCFFB2" w14:textId="77777777" w:rsidR="00306BD8" w:rsidRDefault="00306BD8" w:rsidP="00176DCF"/>
    <w:p w14:paraId="3B7A1247" w14:textId="77777777" w:rsidR="00306BD8" w:rsidRDefault="00306BD8" w:rsidP="00176DCF"/>
    <w:p w14:paraId="551BF3A0" w14:textId="77777777" w:rsidR="00306BD8" w:rsidRDefault="00306BD8" w:rsidP="00176DCF"/>
    <w:p w14:paraId="2C5E260E" w14:textId="77777777" w:rsidR="00306BD8" w:rsidRDefault="00306BD8" w:rsidP="00176DCF"/>
    <w:p w14:paraId="32E6B443" w14:textId="77777777" w:rsidR="00306BD8" w:rsidRDefault="00306BD8" w:rsidP="00E57E5D"/>
    <w:p w14:paraId="579E4BA0" w14:textId="77777777" w:rsidR="00306BD8" w:rsidRDefault="00306BD8" w:rsidP="00E57E5D"/>
    <w:p w14:paraId="6EC8186E" w14:textId="77777777" w:rsidR="00306BD8" w:rsidRDefault="00306BD8" w:rsidP="00E57E5D"/>
    <w:p w14:paraId="0D5E35F7" w14:textId="77777777" w:rsidR="00306BD8" w:rsidRDefault="00306BD8" w:rsidP="00E57E5D"/>
    <w:p w14:paraId="7248FDE6" w14:textId="77777777" w:rsidR="00306BD8" w:rsidRDefault="00306BD8" w:rsidP="0080337A"/>
    <w:p w14:paraId="75415118" w14:textId="77777777" w:rsidR="00306BD8" w:rsidRDefault="00306BD8" w:rsidP="0080337A"/>
    <w:p w14:paraId="65D0FF53" w14:textId="77777777" w:rsidR="00306BD8" w:rsidRDefault="00306BD8" w:rsidP="0080337A"/>
    <w:p w14:paraId="1DE00BDD" w14:textId="77777777" w:rsidR="00306BD8" w:rsidRDefault="00306BD8" w:rsidP="0080337A"/>
    <w:p w14:paraId="3733E8AA" w14:textId="77777777" w:rsidR="00306BD8" w:rsidRDefault="00306BD8" w:rsidP="00D6225B"/>
    <w:p w14:paraId="5D719141" w14:textId="77777777" w:rsidR="00306BD8" w:rsidRDefault="00306BD8"/>
    <w:p w14:paraId="68DE6019" w14:textId="77777777" w:rsidR="00306BD8" w:rsidRDefault="00306BD8"/>
    <w:p w14:paraId="36199818" w14:textId="77777777" w:rsidR="00306BD8" w:rsidRDefault="00306BD8" w:rsidP="00E42CC8"/>
    <w:p w14:paraId="0EEC919C" w14:textId="77777777" w:rsidR="00306BD8" w:rsidRDefault="00306BD8"/>
    <w:p w14:paraId="249ACCB0" w14:textId="77777777" w:rsidR="00306BD8" w:rsidRDefault="00306BD8" w:rsidP="00804393"/>
    <w:p w14:paraId="61AB4C8F" w14:textId="77777777" w:rsidR="00306BD8" w:rsidRDefault="00306BD8" w:rsidP="00804393"/>
    <w:p w14:paraId="03A4F4E0" w14:textId="77777777" w:rsidR="00306BD8" w:rsidRDefault="00306BD8"/>
    <w:p w14:paraId="6A52F091" w14:textId="77777777" w:rsidR="00306BD8" w:rsidRDefault="00306BD8" w:rsidP="00DC4DD0"/>
    <w:p w14:paraId="0AE3D78D" w14:textId="77777777" w:rsidR="00306BD8" w:rsidRDefault="00306BD8"/>
    <w:p w14:paraId="61D0ECC6" w14:textId="77777777" w:rsidR="00306BD8" w:rsidRDefault="00306BD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96986"/>
    <w:multiLevelType w:val="hybridMultilevel"/>
    <w:tmpl w:val="0E0E896A"/>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704E04"/>
    <w:multiLevelType w:val="multilevel"/>
    <w:tmpl w:val="69BA8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AC4C4C"/>
    <w:multiLevelType w:val="hybridMultilevel"/>
    <w:tmpl w:val="64241E32"/>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645F7B"/>
    <w:multiLevelType w:val="hybridMultilevel"/>
    <w:tmpl w:val="E258F006"/>
    <w:lvl w:ilvl="0" w:tplc="1EEEEB88">
      <w:start w:val="1"/>
      <w:numFmt w:val="bullet"/>
      <w:pStyle w:val="TABNIVEAU1"/>
      <w:lvlText w:val=""/>
      <w:lvlJc w:val="left"/>
      <w:pPr>
        <w:tabs>
          <w:tab w:val="num" w:pos="284"/>
        </w:tabs>
        <w:ind w:left="644" w:hanging="360"/>
      </w:pPr>
      <w:rPr>
        <w:rFonts w:ascii="Wingdings" w:hAnsi="Wingdings" w:cs="Wingdings" w:hint="default"/>
        <w:color w:val="auto"/>
      </w:rPr>
    </w:lvl>
    <w:lvl w:ilvl="1" w:tplc="A156CB08">
      <w:numFmt w:val="bullet"/>
      <w:pStyle w:val="numrationniveau1"/>
      <w:lvlText w:val="-"/>
      <w:lvlJc w:val="left"/>
      <w:pPr>
        <w:tabs>
          <w:tab w:val="num" w:pos="1440"/>
        </w:tabs>
        <w:ind w:left="1440" w:hanging="360"/>
      </w:pPr>
      <w:rPr>
        <w:rFonts w:ascii="Arial" w:eastAsia="Times New Roman" w:hAnsi="Arial" w:cs="Aria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B746F1"/>
    <w:multiLevelType w:val="hybridMultilevel"/>
    <w:tmpl w:val="9D46F6B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EEF603A"/>
    <w:multiLevelType w:val="singleLevel"/>
    <w:tmpl w:val="9A5078BC"/>
    <w:lvl w:ilvl="0">
      <w:start w:val="1"/>
      <w:numFmt w:val="bullet"/>
      <w:pStyle w:val="tiret"/>
      <w:lvlText w:val="–"/>
      <w:lvlJc w:val="left"/>
      <w:pPr>
        <w:tabs>
          <w:tab w:val="num" w:pos="927"/>
        </w:tabs>
        <w:ind w:firstLine="567"/>
      </w:pPr>
      <w:rPr>
        <w:rFonts w:ascii="Times New Roman" w:hAnsi="Times New Roman" w:cs="Times New Roman" w:hint="default"/>
        <w:color w:val="auto"/>
      </w:rPr>
    </w:lvl>
  </w:abstractNum>
  <w:abstractNum w:abstractNumId="6" w15:restartNumberingAfterBreak="0">
    <w:nsid w:val="1EF42242"/>
    <w:multiLevelType w:val="hybridMultilevel"/>
    <w:tmpl w:val="E6445D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1D5A21"/>
    <w:multiLevelType w:val="hybridMultilevel"/>
    <w:tmpl w:val="EF52BB24"/>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DD4032"/>
    <w:multiLevelType w:val="hybridMultilevel"/>
    <w:tmpl w:val="1CAA18E6"/>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8238CC"/>
    <w:multiLevelType w:val="hybridMultilevel"/>
    <w:tmpl w:val="41C0EB66"/>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825C6B"/>
    <w:multiLevelType w:val="hybridMultilevel"/>
    <w:tmpl w:val="6D34CE88"/>
    <w:lvl w:ilvl="0" w:tplc="38F46BEA">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CA1CAC"/>
    <w:multiLevelType w:val="hybridMultilevel"/>
    <w:tmpl w:val="6132454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3D8110C"/>
    <w:multiLevelType w:val="hybridMultilevel"/>
    <w:tmpl w:val="7F8EEB84"/>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8E2C1D"/>
    <w:multiLevelType w:val="hybridMultilevel"/>
    <w:tmpl w:val="DA30DEB2"/>
    <w:lvl w:ilvl="0" w:tplc="CB80AA9E">
      <w:start w:val="1"/>
      <w:numFmt w:val="bullet"/>
      <w:lvlText w:val="-"/>
      <w:lvlJc w:val="left"/>
      <w:pPr>
        <w:ind w:left="720" w:hanging="360"/>
      </w:pPr>
      <w:rPr>
        <w:rFonts w:ascii="Marianne Light" w:eastAsia="Andale Sans UI" w:hAnsi="Marianne Light"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9F212B8"/>
    <w:multiLevelType w:val="hybridMultilevel"/>
    <w:tmpl w:val="9704FA84"/>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95F5095"/>
    <w:multiLevelType w:val="hybridMultilevel"/>
    <w:tmpl w:val="7AE62894"/>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A61741D"/>
    <w:multiLevelType w:val="hybridMultilevel"/>
    <w:tmpl w:val="95BA7676"/>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D320A56"/>
    <w:multiLevelType w:val="hybridMultilevel"/>
    <w:tmpl w:val="670A4AEC"/>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09034BB"/>
    <w:multiLevelType w:val="hybridMultilevel"/>
    <w:tmpl w:val="7610CB3A"/>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ED7CF8"/>
    <w:multiLevelType w:val="hybridMultilevel"/>
    <w:tmpl w:val="FE00FE0E"/>
    <w:lvl w:ilvl="0" w:tplc="040C0001">
      <w:start w:val="1"/>
      <w:numFmt w:val="bullet"/>
      <w:lvlText w:val=""/>
      <w:lvlJc w:val="left"/>
      <w:pPr>
        <w:ind w:left="720" w:hanging="360"/>
      </w:pPr>
      <w:rPr>
        <w:rFonts w:ascii="Symbol" w:hAnsi="Symbol" w:hint="default"/>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BC377A"/>
    <w:multiLevelType w:val="hybridMultilevel"/>
    <w:tmpl w:val="FC3409A6"/>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69C3C3A"/>
    <w:multiLevelType w:val="hybridMultilevel"/>
    <w:tmpl w:val="7FD2FBE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45C3A28"/>
    <w:multiLevelType w:val="multilevel"/>
    <w:tmpl w:val="14CC2D2A"/>
    <w:lvl w:ilvl="0">
      <w:start w:val="1"/>
      <w:numFmt w:val="decimal"/>
      <w:pStyle w:val="Titre1"/>
      <w:lvlText w:val="%1."/>
      <w:lvlJc w:val="left"/>
      <w:pPr>
        <w:ind w:left="720" w:hanging="360"/>
      </w:pPr>
      <w:rPr>
        <w:rFonts w:hint="default"/>
      </w:rPr>
    </w:lvl>
    <w:lvl w:ilvl="1">
      <w:start w:val="1"/>
      <w:numFmt w:val="decimal"/>
      <w:pStyle w:val="Titre2"/>
      <w:isLgl/>
      <w:lvlText w:val="%1.%2"/>
      <w:lvlJc w:val="left"/>
      <w:pPr>
        <w:ind w:left="720" w:hanging="360"/>
      </w:pPr>
      <w:rPr>
        <w:rFonts w:hint="default"/>
      </w:rPr>
    </w:lvl>
    <w:lvl w:ilvl="2">
      <w:start w:val="1"/>
      <w:numFmt w:val="decimal"/>
      <w:pStyle w:val="Titre3"/>
      <w:isLgl/>
      <w:lvlText w:val="%1.%2.%3"/>
      <w:lvlJc w:val="left"/>
      <w:pPr>
        <w:ind w:left="1080" w:hanging="720"/>
      </w:pPr>
      <w:rPr>
        <w:rFonts w:hint="default"/>
      </w:rPr>
    </w:lvl>
    <w:lvl w:ilvl="3">
      <w:start w:val="1"/>
      <w:numFmt w:val="decimal"/>
      <w:pStyle w:val="Titr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8AE0C5B"/>
    <w:multiLevelType w:val="hybridMultilevel"/>
    <w:tmpl w:val="248E9F12"/>
    <w:lvl w:ilvl="0" w:tplc="71EC0870">
      <w:start w:val="1"/>
      <w:numFmt w:val="bullet"/>
      <w:lvlText w:val="-"/>
      <w:lvlJc w:val="left"/>
      <w:pPr>
        <w:ind w:left="720" w:hanging="360"/>
      </w:pPr>
      <w:rPr>
        <w:rFonts w:ascii="Marianne Light" w:eastAsia="Andale Sans UI" w:hAnsi="Marianne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D8C2F1C"/>
    <w:multiLevelType w:val="hybridMultilevel"/>
    <w:tmpl w:val="F92E186A"/>
    <w:lvl w:ilvl="0" w:tplc="909049EC">
      <w:start w:val="2"/>
      <w:numFmt w:val="bullet"/>
      <w:lvlText w:val="-"/>
      <w:lvlJc w:val="left"/>
      <w:pPr>
        <w:ind w:left="1080" w:hanging="360"/>
      </w:pPr>
      <w:rPr>
        <w:rFonts w:ascii="Calibri Light" w:eastAsia="Andale Sans UI" w:hAnsi="Calibri Light"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15"/>
  </w:num>
  <w:num w:numId="6">
    <w:abstractNumId w:val="14"/>
  </w:num>
  <w:num w:numId="7">
    <w:abstractNumId w:val="20"/>
  </w:num>
  <w:num w:numId="8">
    <w:abstractNumId w:val="16"/>
  </w:num>
  <w:num w:numId="9">
    <w:abstractNumId w:val="24"/>
  </w:num>
  <w:num w:numId="10">
    <w:abstractNumId w:val="11"/>
  </w:num>
  <w:num w:numId="11">
    <w:abstractNumId w:val="2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7"/>
  </w:num>
  <w:num w:numId="15">
    <w:abstractNumId w:val="12"/>
  </w:num>
  <w:num w:numId="16">
    <w:abstractNumId w:val="21"/>
  </w:num>
  <w:num w:numId="17">
    <w:abstractNumId w:val="8"/>
  </w:num>
  <w:num w:numId="18">
    <w:abstractNumId w:val="4"/>
  </w:num>
  <w:num w:numId="19">
    <w:abstractNumId w:val="0"/>
  </w:num>
  <w:num w:numId="20">
    <w:abstractNumId w:val="18"/>
  </w:num>
  <w:num w:numId="21">
    <w:abstractNumId w:val="17"/>
  </w:num>
  <w:num w:numId="22">
    <w:abstractNumId w:val="19"/>
  </w:num>
  <w:num w:numId="23">
    <w:abstractNumId w:val="9"/>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1"/>
  </w:num>
  <w:num w:numId="28">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F91"/>
    <w:rsid w:val="000010AC"/>
    <w:rsid w:val="00002B73"/>
    <w:rsid w:val="000039B4"/>
    <w:rsid w:val="00012B8F"/>
    <w:rsid w:val="00014494"/>
    <w:rsid w:val="00017C53"/>
    <w:rsid w:val="0002352A"/>
    <w:rsid w:val="00023AD5"/>
    <w:rsid w:val="00023D5B"/>
    <w:rsid w:val="00025D2F"/>
    <w:rsid w:val="00027201"/>
    <w:rsid w:val="00027378"/>
    <w:rsid w:val="00030944"/>
    <w:rsid w:val="00030A7E"/>
    <w:rsid w:val="00031B4C"/>
    <w:rsid w:val="00040674"/>
    <w:rsid w:val="000408C5"/>
    <w:rsid w:val="000423AC"/>
    <w:rsid w:val="00053072"/>
    <w:rsid w:val="00054C6B"/>
    <w:rsid w:val="0005505C"/>
    <w:rsid w:val="00055D80"/>
    <w:rsid w:val="000569D1"/>
    <w:rsid w:val="00061E8A"/>
    <w:rsid w:val="00063585"/>
    <w:rsid w:val="000635B6"/>
    <w:rsid w:val="000708A8"/>
    <w:rsid w:val="0007293F"/>
    <w:rsid w:val="000750A2"/>
    <w:rsid w:val="0007515D"/>
    <w:rsid w:val="000752B7"/>
    <w:rsid w:val="00077206"/>
    <w:rsid w:val="00081CC6"/>
    <w:rsid w:val="00082070"/>
    <w:rsid w:val="00084793"/>
    <w:rsid w:val="000906EF"/>
    <w:rsid w:val="00091C87"/>
    <w:rsid w:val="00092871"/>
    <w:rsid w:val="00092E59"/>
    <w:rsid w:val="0009515F"/>
    <w:rsid w:val="000955F7"/>
    <w:rsid w:val="00095990"/>
    <w:rsid w:val="00095CDF"/>
    <w:rsid w:val="00097F28"/>
    <w:rsid w:val="000A006E"/>
    <w:rsid w:val="000A1BB4"/>
    <w:rsid w:val="000A1C9E"/>
    <w:rsid w:val="000A2402"/>
    <w:rsid w:val="000A42E1"/>
    <w:rsid w:val="000A4A83"/>
    <w:rsid w:val="000A53EE"/>
    <w:rsid w:val="000A58B2"/>
    <w:rsid w:val="000A7112"/>
    <w:rsid w:val="000A7A98"/>
    <w:rsid w:val="000B0906"/>
    <w:rsid w:val="000B3406"/>
    <w:rsid w:val="000C1C6F"/>
    <w:rsid w:val="000C3EF3"/>
    <w:rsid w:val="000C4E83"/>
    <w:rsid w:val="000C76F1"/>
    <w:rsid w:val="000D2326"/>
    <w:rsid w:val="000D4A4E"/>
    <w:rsid w:val="000D692C"/>
    <w:rsid w:val="000E0D92"/>
    <w:rsid w:val="000E27D7"/>
    <w:rsid w:val="000E5CD7"/>
    <w:rsid w:val="000E601F"/>
    <w:rsid w:val="000E620C"/>
    <w:rsid w:val="000F0E60"/>
    <w:rsid w:val="00100B4D"/>
    <w:rsid w:val="001015D6"/>
    <w:rsid w:val="00102A46"/>
    <w:rsid w:val="001038D9"/>
    <w:rsid w:val="00104C3C"/>
    <w:rsid w:val="001052DD"/>
    <w:rsid w:val="00105DA0"/>
    <w:rsid w:val="001079BC"/>
    <w:rsid w:val="001100CF"/>
    <w:rsid w:val="00111E0F"/>
    <w:rsid w:val="0011766E"/>
    <w:rsid w:val="00117A0D"/>
    <w:rsid w:val="00121B73"/>
    <w:rsid w:val="0012255D"/>
    <w:rsid w:val="001239E3"/>
    <w:rsid w:val="001258BD"/>
    <w:rsid w:val="001309AC"/>
    <w:rsid w:val="00130F36"/>
    <w:rsid w:val="0013134C"/>
    <w:rsid w:val="00135E84"/>
    <w:rsid w:val="00136CD2"/>
    <w:rsid w:val="0014215B"/>
    <w:rsid w:val="00143090"/>
    <w:rsid w:val="00143630"/>
    <w:rsid w:val="00143E97"/>
    <w:rsid w:val="00147C1A"/>
    <w:rsid w:val="00150953"/>
    <w:rsid w:val="0015155B"/>
    <w:rsid w:val="0015300E"/>
    <w:rsid w:val="0015462F"/>
    <w:rsid w:val="001558D8"/>
    <w:rsid w:val="0016240A"/>
    <w:rsid w:val="0016281C"/>
    <w:rsid w:val="001720D8"/>
    <w:rsid w:val="001728CC"/>
    <w:rsid w:val="00172DEA"/>
    <w:rsid w:val="00172F91"/>
    <w:rsid w:val="00173D49"/>
    <w:rsid w:val="00176DC3"/>
    <w:rsid w:val="00176DCF"/>
    <w:rsid w:val="001827E4"/>
    <w:rsid w:val="001841EF"/>
    <w:rsid w:val="00185AED"/>
    <w:rsid w:val="0018635C"/>
    <w:rsid w:val="001867B7"/>
    <w:rsid w:val="0019295E"/>
    <w:rsid w:val="001945ED"/>
    <w:rsid w:val="00196D14"/>
    <w:rsid w:val="001A24DD"/>
    <w:rsid w:val="001A31D1"/>
    <w:rsid w:val="001A4219"/>
    <w:rsid w:val="001A438E"/>
    <w:rsid w:val="001B25EF"/>
    <w:rsid w:val="001C18C5"/>
    <w:rsid w:val="001C395E"/>
    <w:rsid w:val="001C5A08"/>
    <w:rsid w:val="001C66E5"/>
    <w:rsid w:val="001D429F"/>
    <w:rsid w:val="001D6815"/>
    <w:rsid w:val="001E05F2"/>
    <w:rsid w:val="001E1A6F"/>
    <w:rsid w:val="001E2466"/>
    <w:rsid w:val="001E322E"/>
    <w:rsid w:val="001E4C9A"/>
    <w:rsid w:val="001E5389"/>
    <w:rsid w:val="001E640E"/>
    <w:rsid w:val="001E6ED7"/>
    <w:rsid w:val="001F0767"/>
    <w:rsid w:val="001F5373"/>
    <w:rsid w:val="001F55A3"/>
    <w:rsid w:val="00200D00"/>
    <w:rsid w:val="00203A5B"/>
    <w:rsid w:val="0020497F"/>
    <w:rsid w:val="00205657"/>
    <w:rsid w:val="002076B1"/>
    <w:rsid w:val="00207AE4"/>
    <w:rsid w:val="00210677"/>
    <w:rsid w:val="00212B02"/>
    <w:rsid w:val="0021324E"/>
    <w:rsid w:val="002145F3"/>
    <w:rsid w:val="00215ACF"/>
    <w:rsid w:val="00217D63"/>
    <w:rsid w:val="00217D7E"/>
    <w:rsid w:val="00220981"/>
    <w:rsid w:val="00222EEE"/>
    <w:rsid w:val="002257BA"/>
    <w:rsid w:val="00226B92"/>
    <w:rsid w:val="00231012"/>
    <w:rsid w:val="002319A9"/>
    <w:rsid w:val="0023281F"/>
    <w:rsid w:val="0023374E"/>
    <w:rsid w:val="002354AE"/>
    <w:rsid w:val="002409CF"/>
    <w:rsid w:val="0024241B"/>
    <w:rsid w:val="00244B9E"/>
    <w:rsid w:val="002540B8"/>
    <w:rsid w:val="00254EC3"/>
    <w:rsid w:val="002557D2"/>
    <w:rsid w:val="00257094"/>
    <w:rsid w:val="00260053"/>
    <w:rsid w:val="0026065D"/>
    <w:rsid w:val="002612D3"/>
    <w:rsid w:val="002616DB"/>
    <w:rsid w:val="00262853"/>
    <w:rsid w:val="00263ABF"/>
    <w:rsid w:val="0026627F"/>
    <w:rsid w:val="00272F04"/>
    <w:rsid w:val="00277128"/>
    <w:rsid w:val="002773EE"/>
    <w:rsid w:val="00280208"/>
    <w:rsid w:val="00280B21"/>
    <w:rsid w:val="002822DA"/>
    <w:rsid w:val="00283185"/>
    <w:rsid w:val="00284633"/>
    <w:rsid w:val="00284732"/>
    <w:rsid w:val="002904E4"/>
    <w:rsid w:val="00292C8F"/>
    <w:rsid w:val="002979BE"/>
    <w:rsid w:val="002A0613"/>
    <w:rsid w:val="002A0BB2"/>
    <w:rsid w:val="002A4C9D"/>
    <w:rsid w:val="002A5FC9"/>
    <w:rsid w:val="002A6656"/>
    <w:rsid w:val="002A74B4"/>
    <w:rsid w:val="002C5A00"/>
    <w:rsid w:val="002C71D4"/>
    <w:rsid w:val="002D116C"/>
    <w:rsid w:val="002E13DA"/>
    <w:rsid w:val="002F2D0E"/>
    <w:rsid w:val="002F38F9"/>
    <w:rsid w:val="002F7681"/>
    <w:rsid w:val="003028CC"/>
    <w:rsid w:val="00304A63"/>
    <w:rsid w:val="00304FA7"/>
    <w:rsid w:val="00306BD8"/>
    <w:rsid w:val="00310449"/>
    <w:rsid w:val="00310C8C"/>
    <w:rsid w:val="00310E5F"/>
    <w:rsid w:val="00313802"/>
    <w:rsid w:val="00313F65"/>
    <w:rsid w:val="00315330"/>
    <w:rsid w:val="00321AE1"/>
    <w:rsid w:val="00321B29"/>
    <w:rsid w:val="0032729D"/>
    <w:rsid w:val="003336CC"/>
    <w:rsid w:val="00335EF3"/>
    <w:rsid w:val="003366CF"/>
    <w:rsid w:val="00337013"/>
    <w:rsid w:val="00341F01"/>
    <w:rsid w:val="00342C85"/>
    <w:rsid w:val="00342F81"/>
    <w:rsid w:val="0034352A"/>
    <w:rsid w:val="003447F4"/>
    <w:rsid w:val="003524A4"/>
    <w:rsid w:val="00352EAE"/>
    <w:rsid w:val="003531CA"/>
    <w:rsid w:val="003537E8"/>
    <w:rsid w:val="00353B9C"/>
    <w:rsid w:val="00355930"/>
    <w:rsid w:val="003626FB"/>
    <w:rsid w:val="003633D8"/>
    <w:rsid w:val="003650DE"/>
    <w:rsid w:val="003669AD"/>
    <w:rsid w:val="00366AC8"/>
    <w:rsid w:val="003674BE"/>
    <w:rsid w:val="00370BB3"/>
    <w:rsid w:val="003745EF"/>
    <w:rsid w:val="003748F2"/>
    <w:rsid w:val="003749CA"/>
    <w:rsid w:val="00375506"/>
    <w:rsid w:val="00382CD0"/>
    <w:rsid w:val="00383995"/>
    <w:rsid w:val="003878CD"/>
    <w:rsid w:val="0039184E"/>
    <w:rsid w:val="00393172"/>
    <w:rsid w:val="003949BA"/>
    <w:rsid w:val="00396480"/>
    <w:rsid w:val="003A62B9"/>
    <w:rsid w:val="003A7CB5"/>
    <w:rsid w:val="003B0574"/>
    <w:rsid w:val="003B0C61"/>
    <w:rsid w:val="003B31E1"/>
    <w:rsid w:val="003B7B04"/>
    <w:rsid w:val="003C60D1"/>
    <w:rsid w:val="003C63F8"/>
    <w:rsid w:val="003D0DBD"/>
    <w:rsid w:val="003D43A2"/>
    <w:rsid w:val="003D55E9"/>
    <w:rsid w:val="003D5DC7"/>
    <w:rsid w:val="003D6B62"/>
    <w:rsid w:val="003E13BF"/>
    <w:rsid w:val="003E1C96"/>
    <w:rsid w:val="003E1FEE"/>
    <w:rsid w:val="003E210F"/>
    <w:rsid w:val="003E3E17"/>
    <w:rsid w:val="003E7C35"/>
    <w:rsid w:val="003E7EB8"/>
    <w:rsid w:val="00403B0F"/>
    <w:rsid w:val="004071AF"/>
    <w:rsid w:val="00407EED"/>
    <w:rsid w:val="004100F7"/>
    <w:rsid w:val="0041086C"/>
    <w:rsid w:val="00413CBC"/>
    <w:rsid w:val="004205CE"/>
    <w:rsid w:val="00420C47"/>
    <w:rsid w:val="004217AD"/>
    <w:rsid w:val="0042243D"/>
    <w:rsid w:val="004237D1"/>
    <w:rsid w:val="004239ED"/>
    <w:rsid w:val="0042489B"/>
    <w:rsid w:val="00427D22"/>
    <w:rsid w:val="004307B2"/>
    <w:rsid w:val="004328F4"/>
    <w:rsid w:val="004358BB"/>
    <w:rsid w:val="00440FB5"/>
    <w:rsid w:val="00446A56"/>
    <w:rsid w:val="00450667"/>
    <w:rsid w:val="00450ADA"/>
    <w:rsid w:val="00454818"/>
    <w:rsid w:val="004561DA"/>
    <w:rsid w:val="00457224"/>
    <w:rsid w:val="00462A84"/>
    <w:rsid w:val="00462C66"/>
    <w:rsid w:val="004639E4"/>
    <w:rsid w:val="0046536D"/>
    <w:rsid w:val="0047178D"/>
    <w:rsid w:val="004728FE"/>
    <w:rsid w:val="00473F2C"/>
    <w:rsid w:val="00474EDE"/>
    <w:rsid w:val="00475C7E"/>
    <w:rsid w:val="00477826"/>
    <w:rsid w:val="00480434"/>
    <w:rsid w:val="00480C45"/>
    <w:rsid w:val="004862D7"/>
    <w:rsid w:val="0049177E"/>
    <w:rsid w:val="00492CF6"/>
    <w:rsid w:val="00492D9D"/>
    <w:rsid w:val="00493886"/>
    <w:rsid w:val="00493EEE"/>
    <w:rsid w:val="00494B1F"/>
    <w:rsid w:val="004978E4"/>
    <w:rsid w:val="004A2520"/>
    <w:rsid w:val="004A2ED4"/>
    <w:rsid w:val="004A4740"/>
    <w:rsid w:val="004A6D37"/>
    <w:rsid w:val="004A75C8"/>
    <w:rsid w:val="004B1CFE"/>
    <w:rsid w:val="004B1DB9"/>
    <w:rsid w:val="004B4B5A"/>
    <w:rsid w:val="004B7009"/>
    <w:rsid w:val="004B7DAF"/>
    <w:rsid w:val="004B7E7E"/>
    <w:rsid w:val="004C05C1"/>
    <w:rsid w:val="004C0E0A"/>
    <w:rsid w:val="004C22CA"/>
    <w:rsid w:val="004C6402"/>
    <w:rsid w:val="004D1E94"/>
    <w:rsid w:val="004D4630"/>
    <w:rsid w:val="004E4D04"/>
    <w:rsid w:val="004E6AF3"/>
    <w:rsid w:val="004F0B58"/>
    <w:rsid w:val="00502EAC"/>
    <w:rsid w:val="00503D99"/>
    <w:rsid w:val="00507861"/>
    <w:rsid w:val="00510CDF"/>
    <w:rsid w:val="00512931"/>
    <w:rsid w:val="0052245A"/>
    <w:rsid w:val="00522DD1"/>
    <w:rsid w:val="00523AED"/>
    <w:rsid w:val="0052578A"/>
    <w:rsid w:val="00525856"/>
    <w:rsid w:val="0052678B"/>
    <w:rsid w:val="00526AC1"/>
    <w:rsid w:val="005278D0"/>
    <w:rsid w:val="00530529"/>
    <w:rsid w:val="00532A40"/>
    <w:rsid w:val="00532D07"/>
    <w:rsid w:val="005371B2"/>
    <w:rsid w:val="005427B8"/>
    <w:rsid w:val="005445D7"/>
    <w:rsid w:val="00545537"/>
    <w:rsid w:val="00545CB4"/>
    <w:rsid w:val="005519CD"/>
    <w:rsid w:val="0055295A"/>
    <w:rsid w:val="00553A8F"/>
    <w:rsid w:val="005602C9"/>
    <w:rsid w:val="0056129F"/>
    <w:rsid w:val="005620F8"/>
    <w:rsid w:val="00564B81"/>
    <w:rsid w:val="00565F9A"/>
    <w:rsid w:val="005665C8"/>
    <w:rsid w:val="005666D7"/>
    <w:rsid w:val="005679AC"/>
    <w:rsid w:val="00567CF3"/>
    <w:rsid w:val="00571EF8"/>
    <w:rsid w:val="00572F8C"/>
    <w:rsid w:val="00574339"/>
    <w:rsid w:val="00576C01"/>
    <w:rsid w:val="00582D91"/>
    <w:rsid w:val="00582DE3"/>
    <w:rsid w:val="00586694"/>
    <w:rsid w:val="00591887"/>
    <w:rsid w:val="00592CCA"/>
    <w:rsid w:val="005930D5"/>
    <w:rsid w:val="0059701E"/>
    <w:rsid w:val="0059709D"/>
    <w:rsid w:val="00597DCD"/>
    <w:rsid w:val="005A07A7"/>
    <w:rsid w:val="005A2998"/>
    <w:rsid w:val="005A31A1"/>
    <w:rsid w:val="005B1A3A"/>
    <w:rsid w:val="005B24C8"/>
    <w:rsid w:val="005B2EDF"/>
    <w:rsid w:val="005B43ED"/>
    <w:rsid w:val="005B52B9"/>
    <w:rsid w:val="005C15DB"/>
    <w:rsid w:val="005C4046"/>
    <w:rsid w:val="005C60F5"/>
    <w:rsid w:val="005C6DF8"/>
    <w:rsid w:val="005D31EE"/>
    <w:rsid w:val="005D4B1B"/>
    <w:rsid w:val="005D78AD"/>
    <w:rsid w:val="005E376C"/>
    <w:rsid w:val="005E6B5C"/>
    <w:rsid w:val="005E6B68"/>
    <w:rsid w:val="005F35B8"/>
    <w:rsid w:val="005F4592"/>
    <w:rsid w:val="006004AE"/>
    <w:rsid w:val="006004CA"/>
    <w:rsid w:val="00602157"/>
    <w:rsid w:val="00605C68"/>
    <w:rsid w:val="0060760B"/>
    <w:rsid w:val="00612522"/>
    <w:rsid w:val="00613C0E"/>
    <w:rsid w:val="006166B8"/>
    <w:rsid w:val="0062405E"/>
    <w:rsid w:val="00626B36"/>
    <w:rsid w:val="00626CBB"/>
    <w:rsid w:val="0063156C"/>
    <w:rsid w:val="00631A42"/>
    <w:rsid w:val="00632A49"/>
    <w:rsid w:val="0063635A"/>
    <w:rsid w:val="00636968"/>
    <w:rsid w:val="00636CE3"/>
    <w:rsid w:val="006415D5"/>
    <w:rsid w:val="00641678"/>
    <w:rsid w:val="00644432"/>
    <w:rsid w:val="00646142"/>
    <w:rsid w:val="006464C5"/>
    <w:rsid w:val="006542A7"/>
    <w:rsid w:val="00657913"/>
    <w:rsid w:val="0066535D"/>
    <w:rsid w:val="0066642B"/>
    <w:rsid w:val="00670CDF"/>
    <w:rsid w:val="00673479"/>
    <w:rsid w:val="00676408"/>
    <w:rsid w:val="00676FF3"/>
    <w:rsid w:val="006830E1"/>
    <w:rsid w:val="00684314"/>
    <w:rsid w:val="006866EA"/>
    <w:rsid w:val="00687B33"/>
    <w:rsid w:val="00692538"/>
    <w:rsid w:val="00692AF0"/>
    <w:rsid w:val="00696217"/>
    <w:rsid w:val="006A0C62"/>
    <w:rsid w:val="006A1017"/>
    <w:rsid w:val="006A2467"/>
    <w:rsid w:val="006A2D44"/>
    <w:rsid w:val="006A3640"/>
    <w:rsid w:val="006A3C28"/>
    <w:rsid w:val="006A5898"/>
    <w:rsid w:val="006A6993"/>
    <w:rsid w:val="006A7D75"/>
    <w:rsid w:val="006B4192"/>
    <w:rsid w:val="006B7A90"/>
    <w:rsid w:val="006B7F55"/>
    <w:rsid w:val="006C08AA"/>
    <w:rsid w:val="006C17CD"/>
    <w:rsid w:val="006C635F"/>
    <w:rsid w:val="006C7121"/>
    <w:rsid w:val="006C731C"/>
    <w:rsid w:val="006C7730"/>
    <w:rsid w:val="006D13F5"/>
    <w:rsid w:val="006D247A"/>
    <w:rsid w:val="006D3757"/>
    <w:rsid w:val="006D7B01"/>
    <w:rsid w:val="006E1CB5"/>
    <w:rsid w:val="006E223D"/>
    <w:rsid w:val="006E29CD"/>
    <w:rsid w:val="006E3B48"/>
    <w:rsid w:val="006E63EA"/>
    <w:rsid w:val="006E6C09"/>
    <w:rsid w:val="006E71B8"/>
    <w:rsid w:val="006F034D"/>
    <w:rsid w:val="006F08ED"/>
    <w:rsid w:val="006F40F8"/>
    <w:rsid w:val="006F7699"/>
    <w:rsid w:val="007000C3"/>
    <w:rsid w:val="00701EBF"/>
    <w:rsid w:val="00702810"/>
    <w:rsid w:val="00706BFA"/>
    <w:rsid w:val="00713A30"/>
    <w:rsid w:val="007159B1"/>
    <w:rsid w:val="00725BEA"/>
    <w:rsid w:val="0073192B"/>
    <w:rsid w:val="0073341F"/>
    <w:rsid w:val="0073478E"/>
    <w:rsid w:val="00740C73"/>
    <w:rsid w:val="00740D64"/>
    <w:rsid w:val="007419AD"/>
    <w:rsid w:val="00742020"/>
    <w:rsid w:val="007420AE"/>
    <w:rsid w:val="00742C11"/>
    <w:rsid w:val="00744B91"/>
    <w:rsid w:val="007451A5"/>
    <w:rsid w:val="00747816"/>
    <w:rsid w:val="00747DC0"/>
    <w:rsid w:val="00750C06"/>
    <w:rsid w:val="00753B1A"/>
    <w:rsid w:val="00756D5F"/>
    <w:rsid w:val="007578CB"/>
    <w:rsid w:val="00757D8A"/>
    <w:rsid w:val="007606EF"/>
    <w:rsid w:val="0076378D"/>
    <w:rsid w:val="007647B1"/>
    <w:rsid w:val="007648AB"/>
    <w:rsid w:val="007662D3"/>
    <w:rsid w:val="007741C4"/>
    <w:rsid w:val="00775908"/>
    <w:rsid w:val="007807D1"/>
    <w:rsid w:val="00780E10"/>
    <w:rsid w:val="007843DC"/>
    <w:rsid w:val="00793970"/>
    <w:rsid w:val="00796379"/>
    <w:rsid w:val="00796BD5"/>
    <w:rsid w:val="007A1096"/>
    <w:rsid w:val="007A6D87"/>
    <w:rsid w:val="007A73CF"/>
    <w:rsid w:val="007B11D8"/>
    <w:rsid w:val="007B6876"/>
    <w:rsid w:val="007B76A2"/>
    <w:rsid w:val="007C01B6"/>
    <w:rsid w:val="007C42D5"/>
    <w:rsid w:val="007C44DA"/>
    <w:rsid w:val="007D1BA8"/>
    <w:rsid w:val="007D44CF"/>
    <w:rsid w:val="007D53C6"/>
    <w:rsid w:val="007E240E"/>
    <w:rsid w:val="007E4210"/>
    <w:rsid w:val="007F3688"/>
    <w:rsid w:val="007F5467"/>
    <w:rsid w:val="0080131A"/>
    <w:rsid w:val="008018EA"/>
    <w:rsid w:val="0080337A"/>
    <w:rsid w:val="00804393"/>
    <w:rsid w:val="00811A9E"/>
    <w:rsid w:val="00811F92"/>
    <w:rsid w:val="00812FF6"/>
    <w:rsid w:val="008130C8"/>
    <w:rsid w:val="0081591B"/>
    <w:rsid w:val="0081709C"/>
    <w:rsid w:val="008170B9"/>
    <w:rsid w:val="00822A43"/>
    <w:rsid w:val="00822F53"/>
    <w:rsid w:val="0083075E"/>
    <w:rsid w:val="00831A19"/>
    <w:rsid w:val="00831E29"/>
    <w:rsid w:val="00832E4E"/>
    <w:rsid w:val="00834299"/>
    <w:rsid w:val="00834F8E"/>
    <w:rsid w:val="00840877"/>
    <w:rsid w:val="0084410A"/>
    <w:rsid w:val="00851930"/>
    <w:rsid w:val="00852DB5"/>
    <w:rsid w:val="00856394"/>
    <w:rsid w:val="008564BA"/>
    <w:rsid w:val="00860964"/>
    <w:rsid w:val="008616B6"/>
    <w:rsid w:val="0086468F"/>
    <w:rsid w:val="00865312"/>
    <w:rsid w:val="00871A8B"/>
    <w:rsid w:val="008742A7"/>
    <w:rsid w:val="00882616"/>
    <w:rsid w:val="00883F63"/>
    <w:rsid w:val="008854CF"/>
    <w:rsid w:val="008A6276"/>
    <w:rsid w:val="008A63BE"/>
    <w:rsid w:val="008A66B4"/>
    <w:rsid w:val="008A7C5F"/>
    <w:rsid w:val="008B021E"/>
    <w:rsid w:val="008B08D1"/>
    <w:rsid w:val="008B0D71"/>
    <w:rsid w:val="008B2A9A"/>
    <w:rsid w:val="008B2C50"/>
    <w:rsid w:val="008B30A8"/>
    <w:rsid w:val="008B46D5"/>
    <w:rsid w:val="008B4A59"/>
    <w:rsid w:val="008B5BCE"/>
    <w:rsid w:val="008B6B67"/>
    <w:rsid w:val="008B709D"/>
    <w:rsid w:val="008C0620"/>
    <w:rsid w:val="008C0E18"/>
    <w:rsid w:val="008C1B62"/>
    <w:rsid w:val="008C223B"/>
    <w:rsid w:val="008C48D1"/>
    <w:rsid w:val="008C527A"/>
    <w:rsid w:val="008C59E7"/>
    <w:rsid w:val="008C7919"/>
    <w:rsid w:val="008D0F30"/>
    <w:rsid w:val="008D72F3"/>
    <w:rsid w:val="008E6B7D"/>
    <w:rsid w:val="008F0660"/>
    <w:rsid w:val="008F299C"/>
    <w:rsid w:val="008F2BCD"/>
    <w:rsid w:val="008F2D97"/>
    <w:rsid w:val="00901E5E"/>
    <w:rsid w:val="00902EAE"/>
    <w:rsid w:val="009048BA"/>
    <w:rsid w:val="009052F0"/>
    <w:rsid w:val="00905CEB"/>
    <w:rsid w:val="0090623D"/>
    <w:rsid w:val="00906EDA"/>
    <w:rsid w:val="00907B17"/>
    <w:rsid w:val="00907CFD"/>
    <w:rsid w:val="00911848"/>
    <w:rsid w:val="00913033"/>
    <w:rsid w:val="00913F2A"/>
    <w:rsid w:val="00925ADB"/>
    <w:rsid w:val="00932791"/>
    <w:rsid w:val="00940D68"/>
    <w:rsid w:val="00940F5B"/>
    <w:rsid w:val="00942D9A"/>
    <w:rsid w:val="00947DA5"/>
    <w:rsid w:val="00954B96"/>
    <w:rsid w:val="00957B5E"/>
    <w:rsid w:val="00961C18"/>
    <w:rsid w:val="00963068"/>
    <w:rsid w:val="009645AE"/>
    <w:rsid w:val="009663FF"/>
    <w:rsid w:val="00966590"/>
    <w:rsid w:val="00970654"/>
    <w:rsid w:val="00971CF7"/>
    <w:rsid w:val="00977FCE"/>
    <w:rsid w:val="0098298B"/>
    <w:rsid w:val="00982DC5"/>
    <w:rsid w:val="00984289"/>
    <w:rsid w:val="00987E52"/>
    <w:rsid w:val="00990A63"/>
    <w:rsid w:val="00992961"/>
    <w:rsid w:val="00992A7F"/>
    <w:rsid w:val="00993709"/>
    <w:rsid w:val="00993C6F"/>
    <w:rsid w:val="00996CE5"/>
    <w:rsid w:val="009A0D1E"/>
    <w:rsid w:val="009A2BED"/>
    <w:rsid w:val="009A41C6"/>
    <w:rsid w:val="009A5E31"/>
    <w:rsid w:val="009A705C"/>
    <w:rsid w:val="009B0812"/>
    <w:rsid w:val="009B22D2"/>
    <w:rsid w:val="009B2B6E"/>
    <w:rsid w:val="009B4612"/>
    <w:rsid w:val="009B4CD2"/>
    <w:rsid w:val="009B648B"/>
    <w:rsid w:val="009B69D8"/>
    <w:rsid w:val="009B7474"/>
    <w:rsid w:val="009B7E55"/>
    <w:rsid w:val="009C1883"/>
    <w:rsid w:val="009C1DC2"/>
    <w:rsid w:val="009C311A"/>
    <w:rsid w:val="009C385F"/>
    <w:rsid w:val="009C724E"/>
    <w:rsid w:val="009D3FCA"/>
    <w:rsid w:val="009D5AD3"/>
    <w:rsid w:val="009D5C2E"/>
    <w:rsid w:val="009E0E4C"/>
    <w:rsid w:val="009E4EC0"/>
    <w:rsid w:val="009F0133"/>
    <w:rsid w:val="009F2AD3"/>
    <w:rsid w:val="009F3656"/>
    <w:rsid w:val="009F5AC2"/>
    <w:rsid w:val="009F5C9A"/>
    <w:rsid w:val="009F7B98"/>
    <w:rsid w:val="00A00479"/>
    <w:rsid w:val="00A0434E"/>
    <w:rsid w:val="00A0607F"/>
    <w:rsid w:val="00A14DCB"/>
    <w:rsid w:val="00A15EB4"/>
    <w:rsid w:val="00A20531"/>
    <w:rsid w:val="00A21186"/>
    <w:rsid w:val="00A2266E"/>
    <w:rsid w:val="00A2359A"/>
    <w:rsid w:val="00A243E7"/>
    <w:rsid w:val="00A247F0"/>
    <w:rsid w:val="00A253C6"/>
    <w:rsid w:val="00A2698C"/>
    <w:rsid w:val="00A276D8"/>
    <w:rsid w:val="00A323D5"/>
    <w:rsid w:val="00A32A5D"/>
    <w:rsid w:val="00A32CFA"/>
    <w:rsid w:val="00A353DF"/>
    <w:rsid w:val="00A402DA"/>
    <w:rsid w:val="00A4152D"/>
    <w:rsid w:val="00A418D9"/>
    <w:rsid w:val="00A41E88"/>
    <w:rsid w:val="00A46269"/>
    <w:rsid w:val="00A47417"/>
    <w:rsid w:val="00A502BF"/>
    <w:rsid w:val="00A52D1C"/>
    <w:rsid w:val="00A52FCD"/>
    <w:rsid w:val="00A57336"/>
    <w:rsid w:val="00A57E52"/>
    <w:rsid w:val="00A60D9D"/>
    <w:rsid w:val="00A61394"/>
    <w:rsid w:val="00A61CFF"/>
    <w:rsid w:val="00A635CA"/>
    <w:rsid w:val="00A654FB"/>
    <w:rsid w:val="00A66065"/>
    <w:rsid w:val="00A66A2A"/>
    <w:rsid w:val="00A7046A"/>
    <w:rsid w:val="00A71115"/>
    <w:rsid w:val="00A73580"/>
    <w:rsid w:val="00A7624D"/>
    <w:rsid w:val="00A775B9"/>
    <w:rsid w:val="00A835CD"/>
    <w:rsid w:val="00A87DE2"/>
    <w:rsid w:val="00A9158E"/>
    <w:rsid w:val="00A93AB6"/>
    <w:rsid w:val="00A94105"/>
    <w:rsid w:val="00A9576D"/>
    <w:rsid w:val="00A96B60"/>
    <w:rsid w:val="00AA31A3"/>
    <w:rsid w:val="00AA5773"/>
    <w:rsid w:val="00AA77FF"/>
    <w:rsid w:val="00AB316F"/>
    <w:rsid w:val="00AB427E"/>
    <w:rsid w:val="00AB5058"/>
    <w:rsid w:val="00AB5628"/>
    <w:rsid w:val="00AB7018"/>
    <w:rsid w:val="00AC114D"/>
    <w:rsid w:val="00AC583C"/>
    <w:rsid w:val="00AD470A"/>
    <w:rsid w:val="00AD5EE9"/>
    <w:rsid w:val="00AD6480"/>
    <w:rsid w:val="00AD6732"/>
    <w:rsid w:val="00AE1232"/>
    <w:rsid w:val="00AE2E1D"/>
    <w:rsid w:val="00AE43EA"/>
    <w:rsid w:val="00AE7C1A"/>
    <w:rsid w:val="00AF2970"/>
    <w:rsid w:val="00AF6B31"/>
    <w:rsid w:val="00B00959"/>
    <w:rsid w:val="00B027AB"/>
    <w:rsid w:val="00B07EC4"/>
    <w:rsid w:val="00B11629"/>
    <w:rsid w:val="00B12C1A"/>
    <w:rsid w:val="00B140E2"/>
    <w:rsid w:val="00B15AAE"/>
    <w:rsid w:val="00B22BA3"/>
    <w:rsid w:val="00B235D1"/>
    <w:rsid w:val="00B26199"/>
    <w:rsid w:val="00B26490"/>
    <w:rsid w:val="00B47532"/>
    <w:rsid w:val="00B51992"/>
    <w:rsid w:val="00B54032"/>
    <w:rsid w:val="00B545AE"/>
    <w:rsid w:val="00B547FF"/>
    <w:rsid w:val="00B54D72"/>
    <w:rsid w:val="00B5768C"/>
    <w:rsid w:val="00B57836"/>
    <w:rsid w:val="00B60202"/>
    <w:rsid w:val="00B62685"/>
    <w:rsid w:val="00B63641"/>
    <w:rsid w:val="00B65A49"/>
    <w:rsid w:val="00B66B91"/>
    <w:rsid w:val="00B74E7B"/>
    <w:rsid w:val="00B75349"/>
    <w:rsid w:val="00B75907"/>
    <w:rsid w:val="00B85E62"/>
    <w:rsid w:val="00B877E0"/>
    <w:rsid w:val="00B906FB"/>
    <w:rsid w:val="00B92C05"/>
    <w:rsid w:val="00B94B27"/>
    <w:rsid w:val="00B9508A"/>
    <w:rsid w:val="00BA37B2"/>
    <w:rsid w:val="00BA38E9"/>
    <w:rsid w:val="00BA4BF4"/>
    <w:rsid w:val="00BA71D8"/>
    <w:rsid w:val="00BA790C"/>
    <w:rsid w:val="00BB0BF2"/>
    <w:rsid w:val="00BB168C"/>
    <w:rsid w:val="00BB232C"/>
    <w:rsid w:val="00BB290A"/>
    <w:rsid w:val="00BB6C24"/>
    <w:rsid w:val="00BC6E50"/>
    <w:rsid w:val="00BC79EB"/>
    <w:rsid w:val="00BD27DC"/>
    <w:rsid w:val="00BD404F"/>
    <w:rsid w:val="00BD4053"/>
    <w:rsid w:val="00BD4EA9"/>
    <w:rsid w:val="00BD5867"/>
    <w:rsid w:val="00BE2809"/>
    <w:rsid w:val="00BE483C"/>
    <w:rsid w:val="00BF1606"/>
    <w:rsid w:val="00BF4FB6"/>
    <w:rsid w:val="00C10C9B"/>
    <w:rsid w:val="00C139B5"/>
    <w:rsid w:val="00C1644F"/>
    <w:rsid w:val="00C16648"/>
    <w:rsid w:val="00C178CD"/>
    <w:rsid w:val="00C20664"/>
    <w:rsid w:val="00C254F3"/>
    <w:rsid w:val="00C26CD1"/>
    <w:rsid w:val="00C27772"/>
    <w:rsid w:val="00C27A34"/>
    <w:rsid w:val="00C27D43"/>
    <w:rsid w:val="00C3027C"/>
    <w:rsid w:val="00C368DA"/>
    <w:rsid w:val="00C41CB4"/>
    <w:rsid w:val="00C42774"/>
    <w:rsid w:val="00C434FA"/>
    <w:rsid w:val="00C46E22"/>
    <w:rsid w:val="00C47F58"/>
    <w:rsid w:val="00C518CD"/>
    <w:rsid w:val="00C54291"/>
    <w:rsid w:val="00C629D8"/>
    <w:rsid w:val="00C62BB3"/>
    <w:rsid w:val="00C64606"/>
    <w:rsid w:val="00C65296"/>
    <w:rsid w:val="00C66331"/>
    <w:rsid w:val="00C66CFF"/>
    <w:rsid w:val="00C6790C"/>
    <w:rsid w:val="00C711A2"/>
    <w:rsid w:val="00C735B0"/>
    <w:rsid w:val="00C914C9"/>
    <w:rsid w:val="00C92831"/>
    <w:rsid w:val="00C9492A"/>
    <w:rsid w:val="00CB107F"/>
    <w:rsid w:val="00CB1C0F"/>
    <w:rsid w:val="00CB1D3F"/>
    <w:rsid w:val="00CB2680"/>
    <w:rsid w:val="00CB393E"/>
    <w:rsid w:val="00CB451F"/>
    <w:rsid w:val="00CB46AA"/>
    <w:rsid w:val="00CB680E"/>
    <w:rsid w:val="00CC0525"/>
    <w:rsid w:val="00CC2055"/>
    <w:rsid w:val="00CC3BCE"/>
    <w:rsid w:val="00CC4835"/>
    <w:rsid w:val="00CC5CFB"/>
    <w:rsid w:val="00CC6363"/>
    <w:rsid w:val="00CC69E3"/>
    <w:rsid w:val="00CD0DBB"/>
    <w:rsid w:val="00CD29C1"/>
    <w:rsid w:val="00CD4BCE"/>
    <w:rsid w:val="00CD5E23"/>
    <w:rsid w:val="00CD61A9"/>
    <w:rsid w:val="00CD7428"/>
    <w:rsid w:val="00CD777C"/>
    <w:rsid w:val="00CE2D5E"/>
    <w:rsid w:val="00CE572E"/>
    <w:rsid w:val="00CE6FA7"/>
    <w:rsid w:val="00CF01A1"/>
    <w:rsid w:val="00CF220B"/>
    <w:rsid w:val="00CF24C9"/>
    <w:rsid w:val="00CF2FE8"/>
    <w:rsid w:val="00CF3F1A"/>
    <w:rsid w:val="00CF3FFE"/>
    <w:rsid w:val="00CF5A47"/>
    <w:rsid w:val="00CF6C3C"/>
    <w:rsid w:val="00D0095D"/>
    <w:rsid w:val="00D038B7"/>
    <w:rsid w:val="00D05E26"/>
    <w:rsid w:val="00D06EC2"/>
    <w:rsid w:val="00D10EF0"/>
    <w:rsid w:val="00D11316"/>
    <w:rsid w:val="00D1312C"/>
    <w:rsid w:val="00D1465E"/>
    <w:rsid w:val="00D158D1"/>
    <w:rsid w:val="00D16C82"/>
    <w:rsid w:val="00D176F2"/>
    <w:rsid w:val="00D220FA"/>
    <w:rsid w:val="00D25D93"/>
    <w:rsid w:val="00D30099"/>
    <w:rsid w:val="00D3099B"/>
    <w:rsid w:val="00D33D70"/>
    <w:rsid w:val="00D36799"/>
    <w:rsid w:val="00D37097"/>
    <w:rsid w:val="00D37F7A"/>
    <w:rsid w:val="00D4114C"/>
    <w:rsid w:val="00D413EA"/>
    <w:rsid w:val="00D427AD"/>
    <w:rsid w:val="00D44D30"/>
    <w:rsid w:val="00D4670A"/>
    <w:rsid w:val="00D47DC3"/>
    <w:rsid w:val="00D51A4A"/>
    <w:rsid w:val="00D601AE"/>
    <w:rsid w:val="00D60CA2"/>
    <w:rsid w:val="00D6225B"/>
    <w:rsid w:val="00D62427"/>
    <w:rsid w:val="00D6632C"/>
    <w:rsid w:val="00D67B56"/>
    <w:rsid w:val="00D67C3A"/>
    <w:rsid w:val="00D71DA6"/>
    <w:rsid w:val="00D724E5"/>
    <w:rsid w:val="00D77DCE"/>
    <w:rsid w:val="00D8052C"/>
    <w:rsid w:val="00D837A0"/>
    <w:rsid w:val="00D85250"/>
    <w:rsid w:val="00D85550"/>
    <w:rsid w:val="00D92D12"/>
    <w:rsid w:val="00DA139E"/>
    <w:rsid w:val="00DA690C"/>
    <w:rsid w:val="00DB0098"/>
    <w:rsid w:val="00DB10AA"/>
    <w:rsid w:val="00DB12FC"/>
    <w:rsid w:val="00DB3886"/>
    <w:rsid w:val="00DB3AC4"/>
    <w:rsid w:val="00DB4090"/>
    <w:rsid w:val="00DB5AEF"/>
    <w:rsid w:val="00DC14F8"/>
    <w:rsid w:val="00DC19C7"/>
    <w:rsid w:val="00DC4BCE"/>
    <w:rsid w:val="00DC4DD0"/>
    <w:rsid w:val="00DD0DA5"/>
    <w:rsid w:val="00DD2436"/>
    <w:rsid w:val="00DE0FA0"/>
    <w:rsid w:val="00DE1876"/>
    <w:rsid w:val="00DE3548"/>
    <w:rsid w:val="00DE3956"/>
    <w:rsid w:val="00DF04AD"/>
    <w:rsid w:val="00DF1BC2"/>
    <w:rsid w:val="00DF30C7"/>
    <w:rsid w:val="00DF5956"/>
    <w:rsid w:val="00E009DF"/>
    <w:rsid w:val="00E0339B"/>
    <w:rsid w:val="00E04CD0"/>
    <w:rsid w:val="00E06C13"/>
    <w:rsid w:val="00E07585"/>
    <w:rsid w:val="00E132CC"/>
    <w:rsid w:val="00E15C05"/>
    <w:rsid w:val="00E1642F"/>
    <w:rsid w:val="00E166F7"/>
    <w:rsid w:val="00E230DC"/>
    <w:rsid w:val="00E24DB4"/>
    <w:rsid w:val="00E25C38"/>
    <w:rsid w:val="00E25FB4"/>
    <w:rsid w:val="00E32BA8"/>
    <w:rsid w:val="00E32FA2"/>
    <w:rsid w:val="00E36E7F"/>
    <w:rsid w:val="00E375AC"/>
    <w:rsid w:val="00E40022"/>
    <w:rsid w:val="00E42CC8"/>
    <w:rsid w:val="00E43F74"/>
    <w:rsid w:val="00E44BDB"/>
    <w:rsid w:val="00E45305"/>
    <w:rsid w:val="00E46C44"/>
    <w:rsid w:val="00E50044"/>
    <w:rsid w:val="00E50A12"/>
    <w:rsid w:val="00E515FA"/>
    <w:rsid w:val="00E523C9"/>
    <w:rsid w:val="00E54944"/>
    <w:rsid w:val="00E57E5D"/>
    <w:rsid w:val="00E57F11"/>
    <w:rsid w:val="00E60714"/>
    <w:rsid w:val="00E61865"/>
    <w:rsid w:val="00E61F8A"/>
    <w:rsid w:val="00E63B62"/>
    <w:rsid w:val="00E76E9D"/>
    <w:rsid w:val="00E80202"/>
    <w:rsid w:val="00E823AA"/>
    <w:rsid w:val="00E87F4E"/>
    <w:rsid w:val="00E90882"/>
    <w:rsid w:val="00E90B01"/>
    <w:rsid w:val="00E90F24"/>
    <w:rsid w:val="00E91D41"/>
    <w:rsid w:val="00E94BB0"/>
    <w:rsid w:val="00E95C42"/>
    <w:rsid w:val="00E9669C"/>
    <w:rsid w:val="00EA02A6"/>
    <w:rsid w:val="00EA138B"/>
    <w:rsid w:val="00EA271E"/>
    <w:rsid w:val="00EA275F"/>
    <w:rsid w:val="00EA6FCD"/>
    <w:rsid w:val="00EA7C8A"/>
    <w:rsid w:val="00EB0143"/>
    <w:rsid w:val="00EB1A55"/>
    <w:rsid w:val="00EB3838"/>
    <w:rsid w:val="00EB4126"/>
    <w:rsid w:val="00EB4B8D"/>
    <w:rsid w:val="00EB4F44"/>
    <w:rsid w:val="00EB5B41"/>
    <w:rsid w:val="00EC0DE2"/>
    <w:rsid w:val="00EC6EB6"/>
    <w:rsid w:val="00ED4239"/>
    <w:rsid w:val="00ED43C3"/>
    <w:rsid w:val="00ED6BA0"/>
    <w:rsid w:val="00EE01F2"/>
    <w:rsid w:val="00EE28E2"/>
    <w:rsid w:val="00EF239E"/>
    <w:rsid w:val="00EF3938"/>
    <w:rsid w:val="00EF3FC0"/>
    <w:rsid w:val="00EF4D1F"/>
    <w:rsid w:val="00EF76A8"/>
    <w:rsid w:val="00F03879"/>
    <w:rsid w:val="00F04494"/>
    <w:rsid w:val="00F04CF2"/>
    <w:rsid w:val="00F12135"/>
    <w:rsid w:val="00F150F8"/>
    <w:rsid w:val="00F1634D"/>
    <w:rsid w:val="00F22484"/>
    <w:rsid w:val="00F24901"/>
    <w:rsid w:val="00F26F07"/>
    <w:rsid w:val="00F321E5"/>
    <w:rsid w:val="00F3293F"/>
    <w:rsid w:val="00F365CF"/>
    <w:rsid w:val="00F37731"/>
    <w:rsid w:val="00F37B7B"/>
    <w:rsid w:val="00F37FED"/>
    <w:rsid w:val="00F4360C"/>
    <w:rsid w:val="00F55548"/>
    <w:rsid w:val="00F62317"/>
    <w:rsid w:val="00F73B3A"/>
    <w:rsid w:val="00F74369"/>
    <w:rsid w:val="00F743F7"/>
    <w:rsid w:val="00F778B6"/>
    <w:rsid w:val="00F80441"/>
    <w:rsid w:val="00F85BDC"/>
    <w:rsid w:val="00F85D37"/>
    <w:rsid w:val="00F85FEA"/>
    <w:rsid w:val="00F86193"/>
    <w:rsid w:val="00F86375"/>
    <w:rsid w:val="00F91AC1"/>
    <w:rsid w:val="00F92346"/>
    <w:rsid w:val="00F923A9"/>
    <w:rsid w:val="00F94038"/>
    <w:rsid w:val="00F95B33"/>
    <w:rsid w:val="00F9664E"/>
    <w:rsid w:val="00F97444"/>
    <w:rsid w:val="00F975B6"/>
    <w:rsid w:val="00FA089E"/>
    <w:rsid w:val="00FA4EB0"/>
    <w:rsid w:val="00FA6EEE"/>
    <w:rsid w:val="00FB33C0"/>
    <w:rsid w:val="00FB407D"/>
    <w:rsid w:val="00FC09E7"/>
    <w:rsid w:val="00FC1647"/>
    <w:rsid w:val="00FC317E"/>
    <w:rsid w:val="00FC35F8"/>
    <w:rsid w:val="00FC3D44"/>
    <w:rsid w:val="00FC44A1"/>
    <w:rsid w:val="00FC6F35"/>
    <w:rsid w:val="00FC7CF3"/>
    <w:rsid w:val="00FD04C4"/>
    <w:rsid w:val="00FD273C"/>
    <w:rsid w:val="00FD46B3"/>
    <w:rsid w:val="00FD6165"/>
    <w:rsid w:val="00FD6DE9"/>
    <w:rsid w:val="00FE0330"/>
    <w:rsid w:val="00FE17E9"/>
    <w:rsid w:val="00FE2479"/>
    <w:rsid w:val="00FE4E1C"/>
    <w:rsid w:val="00FE5868"/>
    <w:rsid w:val="00FF6B21"/>
    <w:rsid w:val="00FF6F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0F1E297"/>
  <w15:docId w15:val="{76B2DC66-4F50-43E3-A90B-D8179AA86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208"/>
    <w:pPr>
      <w:widowControl w:val="0"/>
      <w:suppressAutoHyphens/>
      <w:spacing w:after="0" w:line="240" w:lineRule="auto"/>
      <w:textAlignment w:val="center"/>
    </w:pPr>
    <w:rPr>
      <w:rFonts w:ascii="Arial" w:eastAsia="Andale Sans UI" w:hAnsi="Arial" w:cs="Times New Roman"/>
      <w:b/>
      <w:kern w:val="1"/>
      <w:sz w:val="20"/>
      <w:szCs w:val="24"/>
    </w:rPr>
  </w:style>
  <w:style w:type="paragraph" w:styleId="Titre1">
    <w:name w:val="heading 1"/>
    <w:basedOn w:val="Normal"/>
    <w:next w:val="Normal"/>
    <w:link w:val="Titre1Car"/>
    <w:qFormat/>
    <w:rsid w:val="00D25D93"/>
    <w:pPr>
      <w:widowControl/>
      <w:numPr>
        <w:numId w:val="11"/>
      </w:numPr>
      <w:pBdr>
        <w:bottom w:val="single" w:sz="24" w:space="1" w:color="0071B6"/>
      </w:pBdr>
      <w:suppressAutoHyphens w:val="0"/>
      <w:spacing w:before="320" w:after="40" w:line="276" w:lineRule="auto"/>
      <w:ind w:left="426"/>
      <w:jc w:val="both"/>
      <w:textAlignment w:val="auto"/>
      <w:outlineLvl w:val="0"/>
    </w:pPr>
    <w:rPr>
      <w:rFonts w:ascii="Marianne Light" w:hAnsi="Marianne Light"/>
      <w:kern w:val="2"/>
    </w:rPr>
  </w:style>
  <w:style w:type="paragraph" w:styleId="Titre2">
    <w:name w:val="heading 2"/>
    <w:basedOn w:val="Paragraphedeliste"/>
    <w:next w:val="Normal"/>
    <w:link w:val="Titre2Car"/>
    <w:unhideWhenUsed/>
    <w:qFormat/>
    <w:rsid w:val="00D25D93"/>
    <w:pPr>
      <w:widowControl/>
      <w:numPr>
        <w:ilvl w:val="1"/>
        <w:numId w:val="11"/>
      </w:numPr>
      <w:suppressAutoHyphens w:val="0"/>
      <w:spacing w:before="40" w:after="80" w:line="276" w:lineRule="auto"/>
      <w:ind w:left="426"/>
      <w:contextualSpacing w:val="0"/>
      <w:jc w:val="both"/>
      <w:textAlignment w:val="auto"/>
      <w:outlineLvl w:val="1"/>
    </w:pPr>
    <w:rPr>
      <w:rFonts w:ascii="Marianne Light" w:hAnsi="Marianne Light"/>
      <w:bCs/>
      <w:u w:val="single"/>
    </w:rPr>
  </w:style>
  <w:style w:type="paragraph" w:styleId="Titre3">
    <w:name w:val="heading 3"/>
    <w:basedOn w:val="Titre2"/>
    <w:next w:val="Normal"/>
    <w:link w:val="Titre3Car"/>
    <w:unhideWhenUsed/>
    <w:qFormat/>
    <w:rsid w:val="00E50A12"/>
    <w:pPr>
      <w:numPr>
        <w:ilvl w:val="2"/>
      </w:numPr>
      <w:outlineLvl w:val="2"/>
    </w:pPr>
    <w:rPr>
      <w:b w:val="0"/>
    </w:rPr>
  </w:style>
  <w:style w:type="paragraph" w:styleId="Titre4">
    <w:name w:val="heading 4"/>
    <w:basedOn w:val="Titre3"/>
    <w:next w:val="Normal"/>
    <w:link w:val="Titre4Car"/>
    <w:unhideWhenUsed/>
    <w:qFormat/>
    <w:rsid w:val="003336CC"/>
    <w:pPr>
      <w:numPr>
        <w:ilvl w:val="3"/>
      </w:numPr>
      <w:outlineLvl w:val="3"/>
    </w:pPr>
    <w:rPr>
      <w:i/>
    </w:rPr>
  </w:style>
  <w:style w:type="paragraph" w:styleId="Titre5">
    <w:name w:val="heading 5"/>
    <w:basedOn w:val="Normal"/>
    <w:next w:val="Normal"/>
    <w:link w:val="Titre5Car"/>
    <w:qFormat/>
    <w:rsid w:val="00E61865"/>
    <w:pPr>
      <w:widowControl/>
      <w:tabs>
        <w:tab w:val="left" w:pos="0"/>
      </w:tabs>
      <w:suppressAutoHyphens w:val="0"/>
      <w:spacing w:before="240" w:after="60"/>
      <w:textAlignment w:val="auto"/>
      <w:outlineLvl w:val="4"/>
    </w:pPr>
    <w:rPr>
      <w:rFonts w:eastAsia="Times New Roman"/>
      <w:b w:val="0"/>
      <w:kern w:val="0"/>
      <w:sz w:val="22"/>
      <w:szCs w:val="20"/>
      <w:lang w:eastAsia="fr-FR"/>
    </w:rPr>
  </w:style>
  <w:style w:type="paragraph" w:styleId="Titre6">
    <w:name w:val="heading 6"/>
    <w:basedOn w:val="Normal"/>
    <w:next w:val="Normal"/>
    <w:link w:val="Titre6Car"/>
    <w:qFormat/>
    <w:rsid w:val="00E61865"/>
    <w:pPr>
      <w:widowControl/>
      <w:tabs>
        <w:tab w:val="left" w:pos="0"/>
      </w:tabs>
      <w:suppressAutoHyphens w:val="0"/>
      <w:spacing w:before="240" w:after="60"/>
      <w:textAlignment w:val="auto"/>
      <w:outlineLvl w:val="5"/>
    </w:pPr>
    <w:rPr>
      <w:rFonts w:ascii="Times New Roman" w:eastAsia="Times New Roman" w:hAnsi="Times New Roman"/>
      <w:b w:val="0"/>
      <w:i/>
      <w:kern w:val="0"/>
      <w:sz w:val="22"/>
      <w:szCs w:val="20"/>
      <w:lang w:eastAsia="fr-FR"/>
    </w:rPr>
  </w:style>
  <w:style w:type="paragraph" w:styleId="Titre7">
    <w:name w:val="heading 7"/>
    <w:basedOn w:val="Normal"/>
    <w:next w:val="Normal"/>
    <w:link w:val="Titre7Car"/>
    <w:qFormat/>
    <w:rsid w:val="00E61865"/>
    <w:pPr>
      <w:widowControl/>
      <w:tabs>
        <w:tab w:val="left" w:pos="0"/>
      </w:tabs>
      <w:suppressAutoHyphens w:val="0"/>
      <w:spacing w:before="240" w:after="60"/>
      <w:textAlignment w:val="auto"/>
      <w:outlineLvl w:val="6"/>
    </w:pPr>
    <w:rPr>
      <w:rFonts w:eastAsia="Times New Roman"/>
      <w:b w:val="0"/>
      <w:kern w:val="0"/>
      <w:sz w:val="22"/>
      <w:szCs w:val="20"/>
      <w:lang w:eastAsia="fr-FR"/>
    </w:rPr>
  </w:style>
  <w:style w:type="paragraph" w:styleId="Titre8">
    <w:name w:val="heading 8"/>
    <w:basedOn w:val="Normal"/>
    <w:next w:val="Normal"/>
    <w:link w:val="Titre8Car"/>
    <w:qFormat/>
    <w:rsid w:val="00E61865"/>
    <w:pPr>
      <w:widowControl/>
      <w:tabs>
        <w:tab w:val="left" w:pos="0"/>
      </w:tabs>
      <w:suppressAutoHyphens w:val="0"/>
      <w:spacing w:before="240" w:after="60"/>
      <w:textAlignment w:val="auto"/>
      <w:outlineLvl w:val="7"/>
    </w:pPr>
    <w:rPr>
      <w:rFonts w:eastAsia="Times New Roman"/>
      <w:b w:val="0"/>
      <w:i/>
      <w:kern w:val="0"/>
      <w:sz w:val="22"/>
      <w:szCs w:val="20"/>
      <w:lang w:eastAsia="fr-FR"/>
    </w:rPr>
  </w:style>
  <w:style w:type="paragraph" w:styleId="Titre9">
    <w:name w:val="heading 9"/>
    <w:basedOn w:val="Normal"/>
    <w:next w:val="Normal"/>
    <w:link w:val="Titre9Car"/>
    <w:qFormat/>
    <w:rsid w:val="00E61865"/>
    <w:pPr>
      <w:widowControl/>
      <w:tabs>
        <w:tab w:val="left" w:pos="0"/>
      </w:tabs>
      <w:suppressAutoHyphens w:val="0"/>
      <w:spacing w:before="240" w:after="60"/>
      <w:textAlignment w:val="auto"/>
      <w:outlineLvl w:val="8"/>
    </w:pPr>
    <w:rPr>
      <w:rFonts w:eastAsia="Times New Roman"/>
      <w:i/>
      <w:kern w:val="0"/>
      <w:sz w:val="18"/>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D25D93"/>
    <w:rPr>
      <w:rFonts w:ascii="Marianne Light" w:eastAsia="Andale Sans UI" w:hAnsi="Marianne Light" w:cs="Times New Roman"/>
      <w:b/>
      <w:kern w:val="2"/>
      <w:sz w:val="20"/>
      <w:szCs w:val="24"/>
    </w:rPr>
  </w:style>
  <w:style w:type="paragraph" w:styleId="Paragraphedeliste">
    <w:name w:val="List Paragraph"/>
    <w:basedOn w:val="Normal"/>
    <w:uiPriority w:val="34"/>
    <w:qFormat/>
    <w:rsid w:val="00E132CC"/>
    <w:pPr>
      <w:ind w:left="720"/>
      <w:contextualSpacing/>
    </w:pPr>
  </w:style>
  <w:style w:type="character" w:customStyle="1" w:styleId="Titre2Car">
    <w:name w:val="Titre 2 Car"/>
    <w:basedOn w:val="Policepardfaut"/>
    <w:link w:val="Titre2"/>
    <w:rsid w:val="00D25D93"/>
    <w:rPr>
      <w:rFonts w:ascii="Marianne Light" w:eastAsia="Andale Sans UI" w:hAnsi="Marianne Light" w:cs="Times New Roman"/>
      <w:b/>
      <w:bCs/>
      <w:kern w:val="1"/>
      <w:sz w:val="20"/>
      <w:szCs w:val="24"/>
      <w:u w:val="single"/>
    </w:rPr>
  </w:style>
  <w:style w:type="character" w:customStyle="1" w:styleId="Titre3Car">
    <w:name w:val="Titre 3 Car"/>
    <w:basedOn w:val="Policepardfaut"/>
    <w:link w:val="Titre3"/>
    <w:rsid w:val="00E50A12"/>
    <w:rPr>
      <w:rFonts w:ascii="Marianne Light" w:eastAsia="Andale Sans UI" w:hAnsi="Marianne Light" w:cs="Times New Roman"/>
      <w:bCs/>
      <w:kern w:val="1"/>
      <w:sz w:val="20"/>
      <w:szCs w:val="24"/>
      <w:u w:val="single"/>
    </w:rPr>
  </w:style>
  <w:style w:type="character" w:customStyle="1" w:styleId="Titre4Car">
    <w:name w:val="Titre 4 Car"/>
    <w:basedOn w:val="Policepardfaut"/>
    <w:link w:val="Titre4"/>
    <w:rsid w:val="003336CC"/>
    <w:rPr>
      <w:rFonts w:ascii="Marianne Light" w:eastAsia="Andale Sans UI" w:hAnsi="Marianne Light" w:cs="Times New Roman"/>
      <w:bCs/>
      <w:i/>
      <w:kern w:val="1"/>
      <w:sz w:val="20"/>
      <w:szCs w:val="24"/>
      <w:u w:val="single"/>
    </w:rPr>
  </w:style>
  <w:style w:type="character" w:customStyle="1" w:styleId="Titre5Car">
    <w:name w:val="Titre 5 Car"/>
    <w:basedOn w:val="Policepardfaut"/>
    <w:link w:val="Titre5"/>
    <w:rsid w:val="00E61865"/>
    <w:rPr>
      <w:rFonts w:ascii="Arial" w:eastAsia="Times New Roman" w:hAnsi="Arial" w:cs="Times New Roman"/>
      <w:szCs w:val="20"/>
      <w:lang w:eastAsia="fr-FR"/>
    </w:rPr>
  </w:style>
  <w:style w:type="character" w:customStyle="1" w:styleId="Titre6Car">
    <w:name w:val="Titre 6 Car"/>
    <w:basedOn w:val="Policepardfaut"/>
    <w:link w:val="Titre6"/>
    <w:rsid w:val="00E61865"/>
    <w:rPr>
      <w:rFonts w:ascii="Times New Roman" w:eastAsia="Times New Roman" w:hAnsi="Times New Roman" w:cs="Times New Roman"/>
      <w:i/>
      <w:szCs w:val="20"/>
      <w:lang w:eastAsia="fr-FR"/>
    </w:rPr>
  </w:style>
  <w:style w:type="character" w:customStyle="1" w:styleId="Titre7Car">
    <w:name w:val="Titre 7 Car"/>
    <w:basedOn w:val="Policepardfaut"/>
    <w:link w:val="Titre7"/>
    <w:rsid w:val="00E61865"/>
    <w:rPr>
      <w:rFonts w:ascii="Arial" w:eastAsia="Times New Roman" w:hAnsi="Arial" w:cs="Times New Roman"/>
      <w:szCs w:val="20"/>
      <w:lang w:eastAsia="fr-FR"/>
    </w:rPr>
  </w:style>
  <w:style w:type="character" w:customStyle="1" w:styleId="Titre8Car">
    <w:name w:val="Titre 8 Car"/>
    <w:basedOn w:val="Policepardfaut"/>
    <w:link w:val="Titre8"/>
    <w:rsid w:val="00E61865"/>
    <w:rPr>
      <w:rFonts w:ascii="Arial" w:eastAsia="Times New Roman" w:hAnsi="Arial" w:cs="Times New Roman"/>
      <w:i/>
      <w:szCs w:val="20"/>
      <w:lang w:eastAsia="fr-FR"/>
    </w:rPr>
  </w:style>
  <w:style w:type="character" w:customStyle="1" w:styleId="Titre9Car">
    <w:name w:val="Titre 9 Car"/>
    <w:basedOn w:val="Policepardfaut"/>
    <w:link w:val="Titre9"/>
    <w:rsid w:val="00E61865"/>
    <w:rPr>
      <w:rFonts w:ascii="Arial" w:eastAsia="Times New Roman" w:hAnsi="Arial" w:cs="Times New Roman"/>
      <w:b/>
      <w:i/>
      <w:sz w:val="18"/>
      <w:szCs w:val="20"/>
      <w:lang w:eastAsia="fr-FR"/>
    </w:rPr>
  </w:style>
  <w:style w:type="table" w:styleId="Grilledutableau">
    <w:name w:val="Table Grid"/>
    <w:basedOn w:val="TableauNormal"/>
    <w:uiPriority w:val="59"/>
    <w:rsid w:val="00280208"/>
    <w:pPr>
      <w:spacing w:after="0" w:line="240" w:lineRule="auto"/>
    </w:pPr>
    <w:rPr>
      <w:rFonts w:ascii="Times New Roman" w:eastAsia="Andale Sans UI"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semiHidden/>
    <w:unhideWhenUsed/>
    <w:rsid w:val="00280208"/>
    <w:rPr>
      <w:rFonts w:ascii="Tahoma" w:hAnsi="Tahoma" w:cs="Tahoma"/>
      <w:sz w:val="16"/>
      <w:szCs w:val="16"/>
    </w:rPr>
  </w:style>
  <w:style w:type="character" w:customStyle="1" w:styleId="TextedebullesCar">
    <w:name w:val="Texte de bulles Car"/>
    <w:basedOn w:val="Policepardfaut"/>
    <w:link w:val="Textedebulles"/>
    <w:uiPriority w:val="99"/>
    <w:semiHidden/>
    <w:rsid w:val="00280208"/>
    <w:rPr>
      <w:rFonts w:ascii="Tahoma" w:eastAsia="Andale Sans UI" w:hAnsi="Tahoma" w:cs="Tahoma"/>
      <w:b/>
      <w:kern w:val="1"/>
      <w:sz w:val="16"/>
      <w:szCs w:val="16"/>
    </w:rPr>
  </w:style>
  <w:style w:type="paragraph" w:styleId="En-tte">
    <w:name w:val="header"/>
    <w:basedOn w:val="Normal"/>
    <w:link w:val="En-tteCar"/>
    <w:uiPriority w:val="99"/>
    <w:unhideWhenUsed/>
    <w:rsid w:val="00E132CC"/>
    <w:pPr>
      <w:tabs>
        <w:tab w:val="center" w:pos="4536"/>
        <w:tab w:val="right" w:pos="9072"/>
      </w:tabs>
    </w:pPr>
  </w:style>
  <w:style w:type="character" w:customStyle="1" w:styleId="En-tteCar">
    <w:name w:val="En-tête Car"/>
    <w:basedOn w:val="Policepardfaut"/>
    <w:link w:val="En-tte"/>
    <w:uiPriority w:val="99"/>
    <w:rsid w:val="00E132CC"/>
    <w:rPr>
      <w:rFonts w:ascii="Arial" w:eastAsia="Andale Sans UI" w:hAnsi="Arial" w:cs="Times New Roman"/>
      <w:b/>
      <w:kern w:val="1"/>
      <w:sz w:val="20"/>
      <w:szCs w:val="24"/>
    </w:rPr>
  </w:style>
  <w:style w:type="paragraph" w:styleId="Pieddepage">
    <w:name w:val="footer"/>
    <w:basedOn w:val="Normal"/>
    <w:link w:val="PieddepageCar"/>
    <w:uiPriority w:val="99"/>
    <w:unhideWhenUsed/>
    <w:rsid w:val="00E132CC"/>
    <w:pPr>
      <w:tabs>
        <w:tab w:val="center" w:pos="4536"/>
        <w:tab w:val="right" w:pos="9072"/>
      </w:tabs>
    </w:pPr>
  </w:style>
  <w:style w:type="character" w:customStyle="1" w:styleId="PieddepageCar">
    <w:name w:val="Pied de page Car"/>
    <w:basedOn w:val="Policepardfaut"/>
    <w:link w:val="Pieddepage"/>
    <w:uiPriority w:val="99"/>
    <w:rsid w:val="00E132CC"/>
    <w:rPr>
      <w:rFonts w:ascii="Arial" w:eastAsia="Andale Sans UI" w:hAnsi="Arial" w:cs="Times New Roman"/>
      <w:b/>
      <w:kern w:val="1"/>
      <w:sz w:val="20"/>
      <w:szCs w:val="24"/>
    </w:rPr>
  </w:style>
  <w:style w:type="paragraph" w:styleId="En-ttedetabledesmatires">
    <w:name w:val="TOC Heading"/>
    <w:basedOn w:val="Titre1"/>
    <w:next w:val="Normal"/>
    <w:uiPriority w:val="39"/>
    <w:unhideWhenUsed/>
    <w:qFormat/>
    <w:rsid w:val="00E132CC"/>
    <w:pPr>
      <w:outlineLvl w:val="9"/>
    </w:pPr>
    <w:rPr>
      <w:b w:val="0"/>
      <w:kern w:val="0"/>
      <w:lang w:eastAsia="fr-FR"/>
    </w:rPr>
  </w:style>
  <w:style w:type="paragraph" w:styleId="Sansinterligne">
    <w:name w:val="No Spacing"/>
    <w:uiPriority w:val="1"/>
    <w:qFormat/>
    <w:rsid w:val="00740D64"/>
    <w:pPr>
      <w:widowControl w:val="0"/>
      <w:suppressAutoHyphens/>
      <w:spacing w:after="0" w:line="240" w:lineRule="auto"/>
      <w:textAlignment w:val="center"/>
    </w:pPr>
    <w:rPr>
      <w:rFonts w:ascii="Arial" w:eastAsia="Andale Sans UI" w:hAnsi="Arial" w:cs="Times New Roman"/>
      <w:b/>
      <w:kern w:val="1"/>
      <w:sz w:val="20"/>
      <w:szCs w:val="24"/>
    </w:rPr>
  </w:style>
  <w:style w:type="paragraph" w:styleId="TM1">
    <w:name w:val="toc 1"/>
    <w:basedOn w:val="Normal"/>
    <w:next w:val="Normal"/>
    <w:autoRedefine/>
    <w:uiPriority w:val="39"/>
    <w:unhideWhenUsed/>
    <w:rsid w:val="00BE2809"/>
    <w:pPr>
      <w:tabs>
        <w:tab w:val="left" w:pos="400"/>
        <w:tab w:val="right" w:leader="dot" w:pos="9062"/>
      </w:tabs>
    </w:pPr>
    <w:rPr>
      <w:rFonts w:ascii="Calibri Light" w:hAnsi="Calibri Light"/>
      <w:b w:val="0"/>
      <w:noProof/>
      <w:szCs w:val="20"/>
    </w:rPr>
  </w:style>
  <w:style w:type="paragraph" w:styleId="TM2">
    <w:name w:val="toc 2"/>
    <w:basedOn w:val="Normal"/>
    <w:next w:val="Normal"/>
    <w:autoRedefine/>
    <w:uiPriority w:val="39"/>
    <w:unhideWhenUsed/>
    <w:rsid w:val="005666D7"/>
    <w:pPr>
      <w:tabs>
        <w:tab w:val="left" w:pos="880"/>
        <w:tab w:val="right" w:leader="dot" w:pos="9062"/>
      </w:tabs>
      <w:spacing w:after="100"/>
      <w:ind w:left="200"/>
    </w:pPr>
    <w:rPr>
      <w:rFonts w:ascii="Calibri Light" w:hAnsi="Calibri Light"/>
      <w:b w:val="0"/>
      <w:noProof/>
      <w:sz w:val="18"/>
      <w:szCs w:val="18"/>
    </w:rPr>
  </w:style>
  <w:style w:type="paragraph" w:styleId="TM3">
    <w:name w:val="toc 3"/>
    <w:basedOn w:val="Normal"/>
    <w:next w:val="Normal"/>
    <w:autoRedefine/>
    <w:uiPriority w:val="39"/>
    <w:unhideWhenUsed/>
    <w:rsid w:val="005666D7"/>
    <w:pPr>
      <w:tabs>
        <w:tab w:val="left" w:pos="1100"/>
        <w:tab w:val="right" w:leader="dot" w:pos="9062"/>
      </w:tabs>
      <w:spacing w:after="100"/>
      <w:ind w:left="400"/>
    </w:pPr>
    <w:rPr>
      <w:rFonts w:ascii="Calibri Light" w:hAnsi="Calibri Light"/>
      <w:noProof/>
      <w:sz w:val="16"/>
      <w:szCs w:val="16"/>
    </w:rPr>
  </w:style>
  <w:style w:type="character" w:styleId="Lienhypertexte">
    <w:name w:val="Hyperlink"/>
    <w:basedOn w:val="Policepardfaut"/>
    <w:uiPriority w:val="99"/>
    <w:unhideWhenUsed/>
    <w:rsid w:val="004C05C1"/>
    <w:rPr>
      <w:color w:val="D25814" w:themeColor="hyperlink"/>
      <w:u w:val="single"/>
    </w:rPr>
  </w:style>
  <w:style w:type="character" w:styleId="Textedelespacerserv">
    <w:name w:val="Placeholder Text"/>
    <w:basedOn w:val="Policepardfaut"/>
    <w:uiPriority w:val="99"/>
    <w:semiHidden/>
    <w:qFormat/>
    <w:rsid w:val="006E1CB5"/>
    <w:rPr>
      <w:color w:val="808080"/>
    </w:rPr>
  </w:style>
  <w:style w:type="paragraph" w:customStyle="1" w:styleId="format4">
    <w:name w:val="format4"/>
    <w:basedOn w:val="Normal"/>
    <w:rsid w:val="00A247F0"/>
    <w:pPr>
      <w:widowControl/>
      <w:suppressAutoHyphens w:val="0"/>
      <w:ind w:right="284"/>
      <w:jc w:val="both"/>
      <w:textAlignment w:val="auto"/>
    </w:pPr>
    <w:rPr>
      <w:rFonts w:ascii="Times New Roman" w:eastAsia="Times New Roman" w:hAnsi="Times New Roman"/>
      <w:b w:val="0"/>
      <w:kern w:val="0"/>
      <w:sz w:val="24"/>
      <w:szCs w:val="20"/>
      <w:lang w:eastAsia="fr-FR"/>
    </w:rPr>
  </w:style>
  <w:style w:type="paragraph" w:customStyle="1" w:styleId="format3">
    <w:name w:val="format3"/>
    <w:basedOn w:val="Normal"/>
    <w:rsid w:val="00A247F0"/>
    <w:pPr>
      <w:widowControl/>
      <w:suppressAutoHyphens w:val="0"/>
      <w:ind w:left="426" w:right="284" w:hanging="426"/>
      <w:jc w:val="both"/>
      <w:textAlignment w:val="auto"/>
    </w:pPr>
    <w:rPr>
      <w:rFonts w:ascii="Times New Roman" w:eastAsia="Times New Roman" w:hAnsi="Times New Roman"/>
      <w:b w:val="0"/>
      <w:kern w:val="0"/>
      <w:sz w:val="24"/>
      <w:szCs w:val="20"/>
      <w:lang w:eastAsia="fr-FR"/>
    </w:rPr>
  </w:style>
  <w:style w:type="paragraph" w:styleId="TM4">
    <w:name w:val="toc 4"/>
    <w:basedOn w:val="Normal"/>
    <w:next w:val="Normal"/>
    <w:autoRedefine/>
    <w:uiPriority w:val="39"/>
    <w:unhideWhenUsed/>
    <w:rsid w:val="005666D7"/>
    <w:pPr>
      <w:widowControl/>
      <w:suppressAutoHyphens w:val="0"/>
      <w:spacing w:after="100" w:line="276" w:lineRule="auto"/>
      <w:ind w:left="660"/>
      <w:textAlignment w:val="auto"/>
    </w:pPr>
    <w:rPr>
      <w:rFonts w:asciiTheme="minorHAnsi" w:eastAsiaTheme="minorEastAsia" w:hAnsiTheme="minorHAnsi" w:cstheme="minorBidi"/>
      <w:b w:val="0"/>
      <w:kern w:val="0"/>
      <w:sz w:val="22"/>
      <w:szCs w:val="22"/>
      <w:lang w:eastAsia="fr-FR"/>
    </w:rPr>
  </w:style>
  <w:style w:type="paragraph" w:styleId="TM5">
    <w:name w:val="toc 5"/>
    <w:basedOn w:val="Normal"/>
    <w:next w:val="Normal"/>
    <w:autoRedefine/>
    <w:uiPriority w:val="39"/>
    <w:unhideWhenUsed/>
    <w:rsid w:val="005666D7"/>
    <w:pPr>
      <w:widowControl/>
      <w:suppressAutoHyphens w:val="0"/>
      <w:spacing w:after="100" w:line="276" w:lineRule="auto"/>
      <w:ind w:left="880"/>
      <w:textAlignment w:val="auto"/>
    </w:pPr>
    <w:rPr>
      <w:rFonts w:asciiTheme="minorHAnsi" w:eastAsiaTheme="minorEastAsia" w:hAnsiTheme="minorHAnsi" w:cstheme="minorBidi"/>
      <w:b w:val="0"/>
      <w:kern w:val="0"/>
      <w:sz w:val="22"/>
      <w:szCs w:val="22"/>
      <w:lang w:eastAsia="fr-FR"/>
    </w:rPr>
  </w:style>
  <w:style w:type="paragraph" w:styleId="TM6">
    <w:name w:val="toc 6"/>
    <w:basedOn w:val="Normal"/>
    <w:next w:val="Normal"/>
    <w:autoRedefine/>
    <w:uiPriority w:val="39"/>
    <w:unhideWhenUsed/>
    <w:rsid w:val="005666D7"/>
    <w:pPr>
      <w:widowControl/>
      <w:suppressAutoHyphens w:val="0"/>
      <w:spacing w:after="100" w:line="276" w:lineRule="auto"/>
      <w:ind w:left="1100"/>
      <w:textAlignment w:val="auto"/>
    </w:pPr>
    <w:rPr>
      <w:rFonts w:asciiTheme="minorHAnsi" w:eastAsiaTheme="minorEastAsia" w:hAnsiTheme="minorHAnsi" w:cstheme="minorBidi"/>
      <w:b w:val="0"/>
      <w:kern w:val="0"/>
      <w:sz w:val="22"/>
      <w:szCs w:val="22"/>
      <w:lang w:eastAsia="fr-FR"/>
    </w:rPr>
  </w:style>
  <w:style w:type="paragraph" w:styleId="TM7">
    <w:name w:val="toc 7"/>
    <w:basedOn w:val="Normal"/>
    <w:next w:val="Normal"/>
    <w:autoRedefine/>
    <w:uiPriority w:val="39"/>
    <w:unhideWhenUsed/>
    <w:rsid w:val="005666D7"/>
    <w:pPr>
      <w:widowControl/>
      <w:suppressAutoHyphens w:val="0"/>
      <w:spacing w:after="100" w:line="276" w:lineRule="auto"/>
      <w:ind w:left="1320"/>
      <w:textAlignment w:val="auto"/>
    </w:pPr>
    <w:rPr>
      <w:rFonts w:asciiTheme="minorHAnsi" w:eastAsiaTheme="minorEastAsia" w:hAnsiTheme="minorHAnsi" w:cstheme="minorBidi"/>
      <w:b w:val="0"/>
      <w:kern w:val="0"/>
      <w:sz w:val="22"/>
      <w:szCs w:val="22"/>
      <w:lang w:eastAsia="fr-FR"/>
    </w:rPr>
  </w:style>
  <w:style w:type="paragraph" w:styleId="TM8">
    <w:name w:val="toc 8"/>
    <w:basedOn w:val="Normal"/>
    <w:next w:val="Normal"/>
    <w:autoRedefine/>
    <w:uiPriority w:val="39"/>
    <w:unhideWhenUsed/>
    <w:rsid w:val="005666D7"/>
    <w:pPr>
      <w:widowControl/>
      <w:suppressAutoHyphens w:val="0"/>
      <w:spacing w:after="100" w:line="276" w:lineRule="auto"/>
      <w:ind w:left="1540"/>
      <w:textAlignment w:val="auto"/>
    </w:pPr>
    <w:rPr>
      <w:rFonts w:asciiTheme="minorHAnsi" w:eastAsiaTheme="minorEastAsia" w:hAnsiTheme="minorHAnsi" w:cstheme="minorBidi"/>
      <w:b w:val="0"/>
      <w:kern w:val="0"/>
      <w:sz w:val="22"/>
      <w:szCs w:val="22"/>
      <w:lang w:eastAsia="fr-FR"/>
    </w:rPr>
  </w:style>
  <w:style w:type="paragraph" w:styleId="TM9">
    <w:name w:val="toc 9"/>
    <w:basedOn w:val="Normal"/>
    <w:next w:val="Normal"/>
    <w:autoRedefine/>
    <w:uiPriority w:val="39"/>
    <w:unhideWhenUsed/>
    <w:rsid w:val="005666D7"/>
    <w:pPr>
      <w:widowControl/>
      <w:suppressAutoHyphens w:val="0"/>
      <w:spacing w:after="100" w:line="276" w:lineRule="auto"/>
      <w:ind w:left="1760"/>
      <w:textAlignment w:val="auto"/>
    </w:pPr>
    <w:rPr>
      <w:rFonts w:asciiTheme="minorHAnsi" w:eastAsiaTheme="minorEastAsia" w:hAnsiTheme="minorHAnsi" w:cstheme="minorBidi"/>
      <w:b w:val="0"/>
      <w:kern w:val="0"/>
      <w:sz w:val="22"/>
      <w:szCs w:val="22"/>
      <w:lang w:eastAsia="fr-FR"/>
    </w:rPr>
  </w:style>
  <w:style w:type="paragraph" w:customStyle="1" w:styleId="tiret">
    <w:name w:val="tiret"/>
    <w:basedOn w:val="Normal"/>
    <w:rsid w:val="003D43A2"/>
    <w:pPr>
      <w:widowControl/>
      <w:numPr>
        <w:numId w:val="2"/>
      </w:numPr>
      <w:tabs>
        <w:tab w:val="left" w:leader="dot" w:pos="170"/>
        <w:tab w:val="left" w:leader="dot" w:pos="9072"/>
      </w:tabs>
      <w:suppressAutoHyphens w:val="0"/>
      <w:autoSpaceDE w:val="0"/>
      <w:autoSpaceDN w:val="0"/>
      <w:spacing w:before="80" w:line="250" w:lineRule="exact"/>
      <w:jc w:val="both"/>
      <w:textAlignment w:val="auto"/>
    </w:pPr>
    <w:rPr>
      <w:rFonts w:ascii="Times New Roman" w:eastAsia="Times New Roman" w:hAnsi="Times New Roman"/>
      <w:b w:val="0"/>
      <w:kern w:val="0"/>
      <w:sz w:val="18"/>
      <w:szCs w:val="18"/>
      <w:lang w:eastAsia="fr-FR"/>
    </w:rPr>
  </w:style>
  <w:style w:type="paragraph" w:styleId="Corpsdetexte">
    <w:name w:val="Body Text"/>
    <w:basedOn w:val="Normal"/>
    <w:link w:val="CorpsdetexteCar"/>
    <w:rsid w:val="0052245A"/>
    <w:pPr>
      <w:suppressAutoHyphens w:val="0"/>
      <w:autoSpaceDE w:val="0"/>
      <w:autoSpaceDN w:val="0"/>
      <w:adjustRightInd w:val="0"/>
      <w:jc w:val="both"/>
      <w:textAlignment w:val="auto"/>
    </w:pPr>
    <w:rPr>
      <w:rFonts w:ascii="Times New Roman" w:eastAsia="Times New Roman" w:hAnsi="Times New Roman"/>
      <w:bCs/>
      <w:kern w:val="0"/>
      <w:sz w:val="22"/>
      <w:szCs w:val="22"/>
      <w:lang w:eastAsia="fr-FR"/>
    </w:rPr>
  </w:style>
  <w:style w:type="character" w:customStyle="1" w:styleId="CorpsdetexteCar">
    <w:name w:val="Corps de texte Car"/>
    <w:basedOn w:val="Policepardfaut"/>
    <w:link w:val="Corpsdetexte"/>
    <w:rsid w:val="0052245A"/>
    <w:rPr>
      <w:rFonts w:ascii="Times New Roman" w:eastAsia="Times New Roman" w:hAnsi="Times New Roman" w:cs="Times New Roman"/>
      <w:b/>
      <w:bCs/>
      <w:lang w:eastAsia="fr-FR"/>
    </w:rPr>
  </w:style>
  <w:style w:type="paragraph" w:customStyle="1" w:styleId="RedTxt">
    <w:name w:val="RedTxt"/>
    <w:basedOn w:val="Normal"/>
    <w:link w:val="RedTxtCar"/>
    <w:rsid w:val="007D53C6"/>
    <w:pPr>
      <w:keepLines/>
      <w:suppressAutoHyphens w:val="0"/>
      <w:autoSpaceDE w:val="0"/>
      <w:autoSpaceDN w:val="0"/>
      <w:adjustRightInd w:val="0"/>
      <w:textAlignment w:val="auto"/>
    </w:pPr>
    <w:rPr>
      <w:rFonts w:eastAsia="Times New Roman" w:cs="Arial"/>
      <w:b w:val="0"/>
      <w:kern w:val="0"/>
      <w:sz w:val="18"/>
      <w:szCs w:val="18"/>
      <w:lang w:eastAsia="fr-FR"/>
    </w:rPr>
  </w:style>
  <w:style w:type="character" w:customStyle="1" w:styleId="RedTxtCar">
    <w:name w:val="RedTxt Car"/>
    <w:link w:val="RedTxt"/>
    <w:rsid w:val="007D53C6"/>
    <w:rPr>
      <w:rFonts w:ascii="Arial" w:eastAsia="Times New Roman" w:hAnsi="Arial" w:cs="Arial"/>
      <w:sz w:val="18"/>
      <w:szCs w:val="18"/>
      <w:lang w:eastAsia="fr-FR"/>
    </w:rPr>
  </w:style>
  <w:style w:type="paragraph" w:customStyle="1" w:styleId="textedeloi">
    <w:name w:val="texte de loi"/>
    <w:basedOn w:val="Normal"/>
    <w:next w:val="Normal"/>
    <w:rsid w:val="00F86375"/>
    <w:pPr>
      <w:widowControl/>
      <w:tabs>
        <w:tab w:val="left" w:pos="170"/>
      </w:tabs>
      <w:suppressAutoHyphens w:val="0"/>
      <w:autoSpaceDE w:val="0"/>
      <w:autoSpaceDN w:val="0"/>
      <w:spacing w:before="80" w:line="250" w:lineRule="exact"/>
      <w:jc w:val="both"/>
      <w:textAlignment w:val="auto"/>
    </w:pPr>
    <w:rPr>
      <w:rFonts w:ascii="Times New Roman" w:eastAsia="Times New Roman" w:hAnsi="Times New Roman"/>
      <w:b w:val="0"/>
      <w:noProof/>
      <w:kern w:val="0"/>
      <w:sz w:val="18"/>
      <w:szCs w:val="18"/>
      <w:lang w:val="en-US" w:eastAsia="fr-FR"/>
    </w:rPr>
  </w:style>
  <w:style w:type="paragraph" w:customStyle="1" w:styleId="Normalcentr1">
    <w:name w:val="Normal centré1"/>
    <w:basedOn w:val="Normal"/>
    <w:rsid w:val="00D44D30"/>
    <w:pPr>
      <w:widowControl/>
      <w:tabs>
        <w:tab w:val="left" w:pos="0"/>
      </w:tabs>
      <w:suppressAutoHyphens w:val="0"/>
      <w:spacing w:line="240" w:lineRule="exact"/>
      <w:ind w:left="567" w:right="991"/>
      <w:jc w:val="both"/>
      <w:textAlignment w:val="auto"/>
    </w:pPr>
    <w:rPr>
      <w:rFonts w:ascii="Times New Roman" w:eastAsia="Times New Roman" w:hAnsi="Times New Roman"/>
      <w:b w:val="0"/>
      <w:kern w:val="0"/>
      <w:sz w:val="22"/>
      <w:szCs w:val="20"/>
      <w:lang w:eastAsia="fr-FR"/>
    </w:rPr>
  </w:style>
  <w:style w:type="paragraph" w:customStyle="1" w:styleId="texteTab">
    <w:name w:val="texte Tab"/>
    <w:basedOn w:val="Normal"/>
    <w:next w:val="Normal"/>
    <w:rsid w:val="00993C6F"/>
    <w:pPr>
      <w:widowControl/>
      <w:suppressAutoHyphens w:val="0"/>
      <w:autoSpaceDE w:val="0"/>
      <w:autoSpaceDN w:val="0"/>
      <w:spacing w:line="250" w:lineRule="exact"/>
      <w:ind w:left="113" w:right="113"/>
      <w:textAlignment w:val="auto"/>
    </w:pPr>
    <w:rPr>
      <w:rFonts w:ascii="Times New Roman" w:eastAsia="Times New Roman" w:hAnsi="Times New Roman"/>
      <w:b w:val="0"/>
      <w:noProof/>
      <w:kern w:val="0"/>
      <w:sz w:val="18"/>
      <w:szCs w:val="18"/>
      <w:lang w:val="en-US" w:eastAsia="fr-FR"/>
    </w:rPr>
  </w:style>
  <w:style w:type="paragraph" w:customStyle="1" w:styleId="Corpsdetexte21">
    <w:name w:val="Corps de texte 21"/>
    <w:basedOn w:val="Normal"/>
    <w:rsid w:val="0056129F"/>
    <w:pPr>
      <w:widowControl/>
      <w:suppressAutoHyphens w:val="0"/>
      <w:spacing w:line="240" w:lineRule="exact"/>
      <w:jc w:val="both"/>
      <w:textAlignment w:val="auto"/>
    </w:pPr>
    <w:rPr>
      <w:rFonts w:ascii="Times New Roman" w:eastAsia="Times New Roman" w:hAnsi="Times New Roman"/>
      <w:b w:val="0"/>
      <w:kern w:val="0"/>
      <w:sz w:val="22"/>
      <w:szCs w:val="20"/>
      <w:lang w:eastAsia="fr-FR"/>
    </w:rPr>
  </w:style>
  <w:style w:type="paragraph" w:customStyle="1" w:styleId="RedPara">
    <w:name w:val="RedPara"/>
    <w:basedOn w:val="Normal"/>
    <w:rsid w:val="0056129F"/>
    <w:pPr>
      <w:keepNext/>
      <w:suppressAutoHyphens w:val="0"/>
      <w:autoSpaceDE w:val="0"/>
      <w:autoSpaceDN w:val="0"/>
      <w:adjustRightInd w:val="0"/>
      <w:spacing w:before="120" w:after="60"/>
      <w:textAlignment w:val="auto"/>
    </w:pPr>
    <w:rPr>
      <w:rFonts w:eastAsia="Times New Roman" w:cs="Arial"/>
      <w:bCs/>
      <w:kern w:val="0"/>
      <w:sz w:val="22"/>
      <w:szCs w:val="22"/>
      <w:lang w:eastAsia="fr-FR"/>
    </w:rPr>
  </w:style>
  <w:style w:type="paragraph" w:customStyle="1" w:styleId="05ARTICLENiv1-SsTitre">
    <w:name w:val="05_ARTICLE_Niv1 - SsTitre"/>
    <w:next w:val="Normal"/>
    <w:link w:val="05ARTICLENiv1-SsTitreCar"/>
    <w:rsid w:val="0056129F"/>
    <w:pPr>
      <w:spacing w:before="120" w:after="120" w:line="240" w:lineRule="auto"/>
      <w:jc w:val="both"/>
    </w:pPr>
    <w:rPr>
      <w:rFonts w:ascii="Arial" w:eastAsia="Times New Roman" w:hAnsi="Arial" w:cs="Times New Roman"/>
      <w:b/>
      <w:noProof/>
      <w:color w:val="BF3F00"/>
      <w:spacing w:val="-10"/>
      <w:szCs w:val="20"/>
      <w:lang w:eastAsia="fr-FR"/>
    </w:rPr>
  </w:style>
  <w:style w:type="character" w:customStyle="1" w:styleId="05ARTICLENiv1-SsTitreCar">
    <w:name w:val="05_ARTICLE_Niv1 - SsTitre Car"/>
    <w:link w:val="05ARTICLENiv1-SsTitre"/>
    <w:rsid w:val="0056129F"/>
    <w:rPr>
      <w:rFonts w:ascii="Arial" w:eastAsia="Times New Roman" w:hAnsi="Arial" w:cs="Times New Roman"/>
      <w:b/>
      <w:noProof/>
      <w:color w:val="BF3F00"/>
      <w:spacing w:val="-10"/>
      <w:szCs w:val="20"/>
      <w:lang w:eastAsia="fr-FR"/>
    </w:rPr>
  </w:style>
  <w:style w:type="paragraph" w:customStyle="1" w:styleId="tm0">
    <w:name w:val="tm 0"/>
    <w:basedOn w:val="Normal"/>
    <w:rsid w:val="00D06EC2"/>
    <w:pPr>
      <w:widowControl/>
      <w:tabs>
        <w:tab w:val="left" w:leader="dot" w:pos="8504"/>
        <w:tab w:val="right" w:pos="8640"/>
      </w:tabs>
      <w:suppressAutoHyphens w:val="0"/>
      <w:ind w:right="850"/>
      <w:textAlignment w:val="auto"/>
    </w:pPr>
    <w:rPr>
      <w:rFonts w:ascii="Times New Roman" w:eastAsia="Times New Roman" w:hAnsi="Times New Roman"/>
      <w:kern w:val="0"/>
      <w:szCs w:val="20"/>
      <w:u w:val="single"/>
      <w:lang w:eastAsia="fr-FR"/>
    </w:rPr>
  </w:style>
  <w:style w:type="paragraph" w:styleId="Corpsdetexte2">
    <w:name w:val="Body Text 2"/>
    <w:basedOn w:val="Normal"/>
    <w:link w:val="Corpsdetexte2Car"/>
    <w:unhideWhenUsed/>
    <w:rsid w:val="00E80202"/>
    <w:pPr>
      <w:spacing w:after="120" w:line="480" w:lineRule="auto"/>
    </w:pPr>
  </w:style>
  <w:style w:type="character" w:customStyle="1" w:styleId="Corpsdetexte2Car">
    <w:name w:val="Corps de texte 2 Car"/>
    <w:basedOn w:val="Policepardfaut"/>
    <w:link w:val="Corpsdetexte2"/>
    <w:uiPriority w:val="99"/>
    <w:semiHidden/>
    <w:rsid w:val="00E80202"/>
    <w:rPr>
      <w:rFonts w:ascii="Arial" w:eastAsia="Andale Sans UI" w:hAnsi="Arial" w:cs="Times New Roman"/>
      <w:b/>
      <w:kern w:val="1"/>
      <w:sz w:val="20"/>
      <w:szCs w:val="24"/>
    </w:rPr>
  </w:style>
  <w:style w:type="paragraph" w:styleId="Retraitnormal">
    <w:name w:val="Normal Indent"/>
    <w:basedOn w:val="Normal"/>
    <w:rsid w:val="00E61865"/>
    <w:pPr>
      <w:widowControl/>
      <w:suppressAutoHyphens w:val="0"/>
      <w:ind w:left="708"/>
      <w:textAlignment w:val="auto"/>
    </w:pPr>
    <w:rPr>
      <w:rFonts w:eastAsia="Times New Roman"/>
      <w:b w:val="0"/>
      <w:kern w:val="0"/>
      <w:sz w:val="22"/>
      <w:szCs w:val="20"/>
      <w:lang w:eastAsia="fr-FR"/>
    </w:rPr>
  </w:style>
  <w:style w:type="character" w:styleId="Numrodepage">
    <w:name w:val="page number"/>
    <w:basedOn w:val="Policepardfaut"/>
    <w:rsid w:val="00E61865"/>
    <w:rPr>
      <w:rFonts w:ascii="Arial" w:hAnsi="Arial" w:cs="Arial"/>
      <w:color w:val="000000"/>
      <w:lang w:val="fr-FR" w:eastAsia="en-US" w:bidi="ar-SA"/>
    </w:rPr>
  </w:style>
  <w:style w:type="paragraph" w:customStyle="1" w:styleId="RedNomDoc">
    <w:name w:val="RedNomDoc"/>
    <w:basedOn w:val="Normal"/>
    <w:rsid w:val="00E61865"/>
    <w:pPr>
      <w:suppressAutoHyphens w:val="0"/>
      <w:autoSpaceDE w:val="0"/>
      <w:autoSpaceDN w:val="0"/>
      <w:adjustRightInd w:val="0"/>
      <w:jc w:val="center"/>
      <w:textAlignment w:val="auto"/>
    </w:pPr>
    <w:rPr>
      <w:rFonts w:eastAsia="Times New Roman" w:cs="Arial"/>
      <w:bCs/>
      <w:kern w:val="0"/>
      <w:sz w:val="30"/>
      <w:szCs w:val="30"/>
      <w:lang w:eastAsia="fr-FR"/>
    </w:rPr>
  </w:style>
  <w:style w:type="paragraph" w:customStyle="1" w:styleId="RedLiRub">
    <w:name w:val="RedLiRub"/>
    <w:basedOn w:val="Normal"/>
    <w:rsid w:val="00E61865"/>
    <w:pPr>
      <w:suppressAutoHyphens w:val="0"/>
      <w:autoSpaceDE w:val="0"/>
      <w:autoSpaceDN w:val="0"/>
      <w:adjustRightInd w:val="0"/>
      <w:textAlignment w:val="auto"/>
    </w:pPr>
    <w:rPr>
      <w:rFonts w:eastAsia="Times New Roman" w:cs="Arial"/>
      <w:b w:val="0"/>
      <w:kern w:val="0"/>
      <w:sz w:val="22"/>
      <w:szCs w:val="22"/>
      <w:lang w:eastAsia="fr-FR"/>
    </w:rPr>
  </w:style>
  <w:style w:type="paragraph" w:customStyle="1" w:styleId="RedTitre2">
    <w:name w:val="RedTitre2"/>
    <w:basedOn w:val="Normal"/>
    <w:rsid w:val="00E61865"/>
    <w:pPr>
      <w:keepNext/>
      <w:pBdr>
        <w:top w:val="single" w:sz="6" w:space="1" w:color="auto"/>
        <w:left w:val="single" w:sz="6" w:space="1" w:color="auto"/>
        <w:bottom w:val="single" w:sz="6" w:space="1" w:color="auto"/>
        <w:right w:val="single" w:sz="6" w:space="1" w:color="auto"/>
      </w:pBdr>
      <w:suppressAutoHyphens w:val="0"/>
      <w:autoSpaceDE w:val="0"/>
      <w:autoSpaceDN w:val="0"/>
      <w:adjustRightInd w:val="0"/>
      <w:spacing w:before="240" w:after="60"/>
      <w:textAlignment w:val="auto"/>
    </w:pPr>
    <w:rPr>
      <w:rFonts w:eastAsia="Times New Roman" w:cs="Arial"/>
      <w:bCs/>
      <w:kern w:val="0"/>
      <w:sz w:val="24"/>
      <w:lang w:eastAsia="fr-FR"/>
    </w:rPr>
  </w:style>
  <w:style w:type="paragraph" w:customStyle="1" w:styleId="RedRub">
    <w:name w:val="RedRub"/>
    <w:basedOn w:val="Normal"/>
    <w:rsid w:val="00E61865"/>
    <w:pPr>
      <w:keepNext/>
      <w:suppressAutoHyphens w:val="0"/>
      <w:autoSpaceDE w:val="0"/>
      <w:autoSpaceDN w:val="0"/>
      <w:adjustRightInd w:val="0"/>
      <w:spacing w:before="60" w:after="60"/>
      <w:textAlignment w:val="auto"/>
    </w:pPr>
    <w:rPr>
      <w:rFonts w:eastAsia="Times New Roman" w:cs="Arial"/>
      <w:bCs/>
      <w:kern w:val="0"/>
      <w:sz w:val="22"/>
      <w:szCs w:val="22"/>
      <w:lang w:eastAsia="fr-FR"/>
    </w:rPr>
  </w:style>
  <w:style w:type="paragraph" w:styleId="Explorateurdedocuments">
    <w:name w:val="Document Map"/>
    <w:basedOn w:val="Normal"/>
    <w:link w:val="ExplorateurdedocumentsCar"/>
    <w:semiHidden/>
    <w:rsid w:val="00E61865"/>
    <w:pPr>
      <w:widowControl/>
      <w:shd w:val="clear" w:color="auto" w:fill="000080"/>
      <w:suppressAutoHyphens w:val="0"/>
      <w:textAlignment w:val="auto"/>
    </w:pPr>
    <w:rPr>
      <w:rFonts w:ascii="Tahoma" w:eastAsia="Times New Roman" w:hAnsi="Tahoma" w:cs="Tahoma"/>
      <w:b w:val="0"/>
      <w:kern w:val="0"/>
      <w:sz w:val="24"/>
      <w:lang w:eastAsia="fr-FR"/>
    </w:rPr>
  </w:style>
  <w:style w:type="character" w:customStyle="1" w:styleId="ExplorateurdedocumentsCar">
    <w:name w:val="Explorateur de documents Car"/>
    <w:basedOn w:val="Policepardfaut"/>
    <w:link w:val="Explorateurdedocuments"/>
    <w:semiHidden/>
    <w:rsid w:val="00E61865"/>
    <w:rPr>
      <w:rFonts w:ascii="Tahoma" w:eastAsia="Times New Roman" w:hAnsi="Tahoma" w:cs="Tahoma"/>
      <w:sz w:val="24"/>
      <w:szCs w:val="24"/>
      <w:shd w:val="clear" w:color="auto" w:fill="000080"/>
      <w:lang w:eastAsia="fr-FR"/>
    </w:rPr>
  </w:style>
  <w:style w:type="paragraph" w:customStyle="1" w:styleId="RedTitre1">
    <w:name w:val="RedTitre1"/>
    <w:basedOn w:val="Normal"/>
    <w:rsid w:val="00E61865"/>
    <w:pPr>
      <w:framePr w:hSpace="142" w:wrap="auto" w:vAnchor="text" w:hAnchor="text" w:xAlign="center" w:y="1"/>
      <w:suppressAutoHyphens w:val="0"/>
      <w:autoSpaceDE w:val="0"/>
      <w:autoSpaceDN w:val="0"/>
      <w:adjustRightInd w:val="0"/>
      <w:jc w:val="center"/>
      <w:textAlignment w:val="auto"/>
    </w:pPr>
    <w:rPr>
      <w:rFonts w:eastAsia="Times New Roman" w:cs="Arial"/>
      <w:bCs/>
      <w:kern w:val="0"/>
      <w:sz w:val="22"/>
      <w:szCs w:val="22"/>
      <w:lang w:eastAsia="fr-FR"/>
    </w:rPr>
  </w:style>
  <w:style w:type="paragraph" w:styleId="Titre">
    <w:name w:val="Title"/>
    <w:basedOn w:val="Normal"/>
    <w:link w:val="TitreCar"/>
    <w:qFormat/>
    <w:rsid w:val="00E61865"/>
    <w:pPr>
      <w:widowControl/>
      <w:suppressAutoHyphens w:val="0"/>
      <w:jc w:val="center"/>
      <w:textAlignment w:val="auto"/>
    </w:pPr>
    <w:rPr>
      <w:rFonts w:eastAsia="Times New Roman" w:cs="Arial"/>
      <w:bCs/>
      <w:kern w:val="0"/>
      <w:sz w:val="24"/>
      <w:lang w:eastAsia="fr-FR"/>
    </w:rPr>
  </w:style>
  <w:style w:type="character" w:customStyle="1" w:styleId="TitreCar">
    <w:name w:val="Titre Car"/>
    <w:basedOn w:val="Policepardfaut"/>
    <w:link w:val="Titre"/>
    <w:rsid w:val="00E61865"/>
    <w:rPr>
      <w:rFonts w:ascii="Arial" w:eastAsia="Times New Roman" w:hAnsi="Arial" w:cs="Arial"/>
      <w:b/>
      <w:bCs/>
      <w:sz w:val="24"/>
      <w:szCs w:val="24"/>
      <w:lang w:eastAsia="fr-FR"/>
    </w:rPr>
  </w:style>
  <w:style w:type="paragraph" w:customStyle="1" w:styleId="OmniPage4">
    <w:name w:val="OmniPage #4"/>
    <w:basedOn w:val="Normal"/>
    <w:rsid w:val="00E61865"/>
    <w:pPr>
      <w:widowControl/>
      <w:tabs>
        <w:tab w:val="right" w:pos="7704"/>
      </w:tabs>
      <w:suppressAutoHyphens w:val="0"/>
      <w:ind w:left="2162"/>
      <w:jc w:val="center"/>
      <w:textAlignment w:val="auto"/>
    </w:pPr>
    <w:rPr>
      <w:rFonts w:ascii="Times New Roman" w:eastAsia="Times New Roman" w:hAnsi="Times New Roman"/>
      <w:b w:val="0"/>
      <w:kern w:val="0"/>
      <w:szCs w:val="20"/>
      <w:lang w:eastAsia="fr-FR"/>
    </w:rPr>
  </w:style>
  <w:style w:type="paragraph" w:customStyle="1" w:styleId="Courant6">
    <w:name w:val="Courant 6"/>
    <w:basedOn w:val="Normal"/>
    <w:rsid w:val="00E61865"/>
    <w:pPr>
      <w:widowControl/>
      <w:suppressAutoHyphens w:val="0"/>
      <w:spacing w:before="120"/>
      <w:jc w:val="both"/>
      <w:textAlignment w:val="auto"/>
    </w:pPr>
    <w:rPr>
      <w:rFonts w:eastAsia="Times New Roman"/>
      <w:b w:val="0"/>
      <w:kern w:val="0"/>
      <w:sz w:val="22"/>
      <w:szCs w:val="20"/>
      <w:lang w:eastAsia="fr-FR"/>
    </w:rPr>
  </w:style>
  <w:style w:type="paragraph" w:customStyle="1" w:styleId="Courant12">
    <w:name w:val="Courant 12"/>
    <w:basedOn w:val="Normal"/>
    <w:next w:val="Courant6"/>
    <w:rsid w:val="00E61865"/>
    <w:pPr>
      <w:widowControl/>
      <w:suppressAutoHyphens w:val="0"/>
      <w:spacing w:before="240"/>
      <w:jc w:val="both"/>
      <w:textAlignment w:val="auto"/>
    </w:pPr>
    <w:rPr>
      <w:rFonts w:eastAsia="Times New Roman"/>
      <w:b w:val="0"/>
      <w:kern w:val="0"/>
      <w:sz w:val="22"/>
      <w:szCs w:val="20"/>
      <w:lang w:eastAsia="fr-FR"/>
    </w:rPr>
  </w:style>
  <w:style w:type="paragraph" w:customStyle="1" w:styleId="Tiret0">
    <w:name w:val="Tiret"/>
    <w:basedOn w:val="Courant6"/>
    <w:rsid w:val="00E61865"/>
    <w:pPr>
      <w:tabs>
        <w:tab w:val="left" w:pos="284"/>
        <w:tab w:val="left" w:pos="360"/>
      </w:tabs>
      <w:ind w:left="360" w:hanging="360"/>
    </w:pPr>
  </w:style>
  <w:style w:type="paragraph" w:customStyle="1" w:styleId="Retrait">
    <w:name w:val="Retrait"/>
    <w:basedOn w:val="Courant6"/>
    <w:rsid w:val="00E61865"/>
    <w:pPr>
      <w:ind w:left="284"/>
    </w:pPr>
  </w:style>
  <w:style w:type="paragraph" w:styleId="Sous-titre">
    <w:name w:val="Subtitle"/>
    <w:basedOn w:val="Normal"/>
    <w:link w:val="Sous-titreCar"/>
    <w:qFormat/>
    <w:rsid w:val="00E61865"/>
    <w:pPr>
      <w:widowControl/>
      <w:pBdr>
        <w:top w:val="single" w:sz="6" w:space="1" w:color="auto"/>
        <w:left w:val="single" w:sz="6" w:space="4" w:color="auto"/>
        <w:bottom w:val="single" w:sz="6" w:space="1" w:color="auto"/>
        <w:right w:val="single" w:sz="6" w:space="4" w:color="auto"/>
      </w:pBdr>
      <w:suppressAutoHyphens w:val="0"/>
      <w:spacing w:before="120"/>
      <w:ind w:left="2268" w:right="2693"/>
      <w:jc w:val="center"/>
      <w:textAlignment w:val="auto"/>
    </w:pPr>
    <w:rPr>
      <w:rFonts w:eastAsia="Times New Roman"/>
      <w:b w:val="0"/>
      <w:kern w:val="0"/>
      <w:sz w:val="28"/>
      <w:szCs w:val="20"/>
      <w:lang w:eastAsia="fr-FR"/>
    </w:rPr>
  </w:style>
  <w:style w:type="character" w:customStyle="1" w:styleId="Sous-titreCar">
    <w:name w:val="Sous-titre Car"/>
    <w:basedOn w:val="Policepardfaut"/>
    <w:link w:val="Sous-titre"/>
    <w:rsid w:val="00E61865"/>
    <w:rPr>
      <w:rFonts w:ascii="Arial" w:eastAsia="Times New Roman" w:hAnsi="Arial" w:cs="Times New Roman"/>
      <w:sz w:val="28"/>
      <w:szCs w:val="20"/>
      <w:lang w:eastAsia="fr-FR"/>
    </w:rPr>
  </w:style>
  <w:style w:type="paragraph" w:styleId="Retraitcorpsdetexte">
    <w:name w:val="Body Text Indent"/>
    <w:basedOn w:val="Normal"/>
    <w:link w:val="RetraitcorpsdetexteCar"/>
    <w:rsid w:val="00E61865"/>
    <w:pPr>
      <w:widowControl/>
      <w:tabs>
        <w:tab w:val="left" w:pos="851"/>
      </w:tabs>
      <w:suppressAutoHyphens w:val="0"/>
      <w:spacing w:line="240" w:lineRule="atLeast"/>
      <w:ind w:left="1134" w:hanging="1134"/>
      <w:jc w:val="both"/>
      <w:textAlignment w:val="auto"/>
    </w:pPr>
    <w:rPr>
      <w:rFonts w:eastAsia="Times New Roman"/>
      <w:b w:val="0"/>
      <w:kern w:val="0"/>
      <w:sz w:val="22"/>
      <w:szCs w:val="20"/>
      <w:lang w:eastAsia="fr-FR"/>
    </w:rPr>
  </w:style>
  <w:style w:type="character" w:customStyle="1" w:styleId="RetraitcorpsdetexteCar">
    <w:name w:val="Retrait corps de texte Car"/>
    <w:basedOn w:val="Policepardfaut"/>
    <w:link w:val="Retraitcorpsdetexte"/>
    <w:rsid w:val="00E61865"/>
    <w:rPr>
      <w:rFonts w:ascii="Arial" w:eastAsia="Times New Roman" w:hAnsi="Arial" w:cs="Times New Roman"/>
      <w:szCs w:val="20"/>
      <w:lang w:eastAsia="fr-FR"/>
    </w:rPr>
  </w:style>
  <w:style w:type="paragraph" w:styleId="Retraitcorpsdetexte2">
    <w:name w:val="Body Text Indent 2"/>
    <w:basedOn w:val="Normal"/>
    <w:link w:val="Retraitcorpsdetexte2Car"/>
    <w:rsid w:val="00E61865"/>
    <w:pPr>
      <w:widowControl/>
      <w:tabs>
        <w:tab w:val="left" w:pos="851"/>
      </w:tabs>
      <w:suppressAutoHyphens w:val="0"/>
      <w:spacing w:line="240" w:lineRule="atLeast"/>
      <w:ind w:left="1134" w:hanging="1134"/>
      <w:jc w:val="both"/>
      <w:textAlignment w:val="auto"/>
    </w:pPr>
    <w:rPr>
      <w:rFonts w:eastAsia="Times New Roman"/>
      <w:b w:val="0"/>
      <w:kern w:val="0"/>
      <w:szCs w:val="20"/>
      <w:lang w:eastAsia="fr-FR"/>
    </w:rPr>
  </w:style>
  <w:style w:type="character" w:customStyle="1" w:styleId="Retraitcorpsdetexte2Car">
    <w:name w:val="Retrait corps de texte 2 Car"/>
    <w:basedOn w:val="Policepardfaut"/>
    <w:link w:val="Retraitcorpsdetexte2"/>
    <w:rsid w:val="00E61865"/>
    <w:rPr>
      <w:rFonts w:ascii="Arial" w:eastAsia="Times New Roman" w:hAnsi="Arial" w:cs="Times New Roman"/>
      <w:sz w:val="20"/>
      <w:szCs w:val="20"/>
      <w:lang w:eastAsia="fr-FR"/>
    </w:rPr>
  </w:style>
  <w:style w:type="paragraph" w:styleId="Corpsdetexte3">
    <w:name w:val="Body Text 3"/>
    <w:basedOn w:val="Normal"/>
    <w:link w:val="Corpsdetexte3Car"/>
    <w:rsid w:val="00E61865"/>
    <w:pPr>
      <w:widowControl/>
      <w:suppressAutoHyphens w:val="0"/>
      <w:jc w:val="both"/>
      <w:textAlignment w:val="auto"/>
    </w:pPr>
    <w:rPr>
      <w:rFonts w:eastAsia="Times New Roman"/>
      <w:b w:val="0"/>
      <w:i/>
      <w:kern w:val="0"/>
      <w:sz w:val="22"/>
      <w:szCs w:val="20"/>
      <w:lang w:eastAsia="fr-FR"/>
    </w:rPr>
  </w:style>
  <w:style w:type="character" w:customStyle="1" w:styleId="Corpsdetexte3Car">
    <w:name w:val="Corps de texte 3 Car"/>
    <w:basedOn w:val="Policepardfaut"/>
    <w:link w:val="Corpsdetexte3"/>
    <w:rsid w:val="00E61865"/>
    <w:rPr>
      <w:rFonts w:ascii="Arial" w:eastAsia="Times New Roman" w:hAnsi="Arial" w:cs="Times New Roman"/>
      <w:i/>
      <w:szCs w:val="20"/>
      <w:lang w:eastAsia="fr-FR"/>
    </w:rPr>
  </w:style>
  <w:style w:type="paragraph" w:customStyle="1" w:styleId="Texte">
    <w:name w:val="Texte"/>
    <w:basedOn w:val="Normal"/>
    <w:autoRedefine/>
    <w:rsid w:val="00E61865"/>
    <w:pPr>
      <w:suppressAutoHyphens w:val="0"/>
      <w:jc w:val="both"/>
      <w:textAlignment w:val="auto"/>
    </w:pPr>
    <w:rPr>
      <w:rFonts w:eastAsia="Times New Roman" w:cs="Arial"/>
      <w:b w:val="0"/>
      <w:color w:val="FF0000"/>
      <w:kern w:val="0"/>
      <w:sz w:val="22"/>
      <w:szCs w:val="22"/>
      <w:lang w:eastAsia="fr-FR"/>
    </w:rPr>
  </w:style>
  <w:style w:type="paragraph" w:styleId="Textebrut">
    <w:name w:val="Plain Text"/>
    <w:basedOn w:val="Normal"/>
    <w:link w:val="TextebrutCar"/>
    <w:rsid w:val="00E61865"/>
    <w:pPr>
      <w:widowControl/>
      <w:suppressAutoHyphens w:val="0"/>
      <w:textAlignment w:val="auto"/>
    </w:pPr>
    <w:rPr>
      <w:rFonts w:ascii="Courier New" w:eastAsia="Times New Roman" w:hAnsi="Courier New" w:cs="Courier New"/>
      <w:b w:val="0"/>
      <w:kern w:val="0"/>
      <w:szCs w:val="20"/>
      <w:lang w:eastAsia="fr-FR"/>
    </w:rPr>
  </w:style>
  <w:style w:type="character" w:customStyle="1" w:styleId="TextebrutCar">
    <w:name w:val="Texte brut Car"/>
    <w:basedOn w:val="Policepardfaut"/>
    <w:link w:val="Textebrut"/>
    <w:rsid w:val="00E61865"/>
    <w:rPr>
      <w:rFonts w:ascii="Courier New" w:eastAsia="Times New Roman" w:hAnsi="Courier New" w:cs="Courier New"/>
      <w:sz w:val="20"/>
      <w:szCs w:val="20"/>
      <w:lang w:eastAsia="fr-FR"/>
    </w:rPr>
  </w:style>
  <w:style w:type="paragraph" w:customStyle="1" w:styleId="AIR">
    <w:name w:val="AIR"/>
    <w:basedOn w:val="Normal"/>
    <w:link w:val="AIRCar"/>
    <w:rsid w:val="00E61865"/>
    <w:pPr>
      <w:keepLines/>
      <w:widowControl/>
      <w:suppressAutoHyphens w:val="0"/>
      <w:spacing w:before="120"/>
      <w:ind w:left="851"/>
      <w:jc w:val="both"/>
      <w:textAlignment w:val="auto"/>
    </w:pPr>
    <w:rPr>
      <w:rFonts w:ascii="Tahoma" w:eastAsia="Times New Roman" w:hAnsi="Tahoma"/>
      <w:b w:val="0"/>
      <w:color w:val="000000"/>
      <w:kern w:val="0"/>
      <w:szCs w:val="20"/>
      <w:lang w:eastAsia="fr-FR"/>
    </w:rPr>
  </w:style>
  <w:style w:type="character" w:customStyle="1" w:styleId="AIRCar">
    <w:name w:val="AIR Car"/>
    <w:link w:val="AIR"/>
    <w:rsid w:val="00E61865"/>
    <w:rPr>
      <w:rFonts w:ascii="Tahoma" w:eastAsia="Times New Roman" w:hAnsi="Tahoma" w:cs="Times New Roman"/>
      <w:color w:val="000000"/>
      <w:sz w:val="20"/>
      <w:szCs w:val="20"/>
      <w:lang w:eastAsia="fr-FR"/>
    </w:rPr>
  </w:style>
  <w:style w:type="paragraph" w:customStyle="1" w:styleId="tl">
    <w:name w:val="tél"/>
    <w:basedOn w:val="Normal"/>
    <w:semiHidden/>
    <w:rsid w:val="00E61865"/>
    <w:pPr>
      <w:keepLines/>
      <w:widowControl/>
      <w:suppressAutoHyphens w:val="0"/>
      <w:ind w:left="1264"/>
      <w:jc w:val="both"/>
      <w:textAlignment w:val="auto"/>
    </w:pPr>
    <w:rPr>
      <w:rFonts w:ascii="Tahoma" w:eastAsia="Times New Roman" w:hAnsi="Tahoma"/>
      <w:b w:val="0"/>
      <w:color w:val="000000"/>
      <w:kern w:val="0"/>
      <w:sz w:val="18"/>
      <w:szCs w:val="20"/>
      <w:lang w:eastAsia="fr-FR"/>
    </w:rPr>
  </w:style>
  <w:style w:type="paragraph" w:customStyle="1" w:styleId="1">
    <w:name w:val="1"/>
    <w:basedOn w:val="Normal"/>
    <w:next w:val="Normal"/>
    <w:autoRedefine/>
    <w:rsid w:val="00E61865"/>
    <w:pPr>
      <w:widowControl/>
      <w:suppressAutoHyphens w:val="0"/>
      <w:spacing w:after="160" w:line="240" w:lineRule="exact"/>
      <w:ind w:left="960" w:hanging="960"/>
      <w:jc w:val="both"/>
      <w:textAlignment w:val="auto"/>
    </w:pPr>
    <w:rPr>
      <w:rFonts w:eastAsia="Times New Roman" w:cs="Arial"/>
      <w:b w:val="0"/>
      <w:color w:val="000000"/>
      <w:kern w:val="0"/>
      <w:szCs w:val="20"/>
    </w:rPr>
  </w:style>
  <w:style w:type="character" w:styleId="Numrodeligne">
    <w:name w:val="line number"/>
    <w:basedOn w:val="Policepardfaut"/>
    <w:rsid w:val="00E61865"/>
    <w:rPr>
      <w:rFonts w:ascii="Arial" w:hAnsi="Arial" w:cs="Arial"/>
      <w:color w:val="000000"/>
      <w:lang w:val="fr-FR" w:eastAsia="en-US" w:bidi="ar-SA"/>
    </w:rPr>
  </w:style>
  <w:style w:type="character" w:customStyle="1" w:styleId="lienbleu121">
    <w:name w:val="lien_bleu_121"/>
    <w:rsid w:val="00E61865"/>
    <w:rPr>
      <w:rFonts w:ascii="Arial" w:hAnsi="Arial" w:cs="Arial" w:hint="default"/>
      <w:b w:val="0"/>
      <w:bCs w:val="0"/>
      <w:color w:val="0C0C6E"/>
      <w:sz w:val="18"/>
      <w:szCs w:val="18"/>
      <w:u w:val="single"/>
    </w:rPr>
  </w:style>
  <w:style w:type="paragraph" w:styleId="NormalWeb">
    <w:name w:val="Normal (Web)"/>
    <w:basedOn w:val="Normal"/>
    <w:uiPriority w:val="99"/>
    <w:rsid w:val="00E61865"/>
    <w:pPr>
      <w:widowControl/>
      <w:suppressAutoHyphens w:val="0"/>
      <w:spacing w:before="100" w:beforeAutospacing="1" w:after="100" w:afterAutospacing="1"/>
      <w:textAlignment w:val="auto"/>
    </w:pPr>
    <w:rPr>
      <w:rFonts w:ascii="Times New Roman" w:eastAsia="Times New Roman" w:hAnsi="Times New Roman"/>
      <w:b w:val="0"/>
      <w:kern w:val="0"/>
      <w:sz w:val="24"/>
      <w:lang w:eastAsia="fr-FR"/>
    </w:rPr>
  </w:style>
  <w:style w:type="character" w:styleId="Accentuation">
    <w:name w:val="Emphasis"/>
    <w:qFormat/>
    <w:rsid w:val="00E61865"/>
    <w:rPr>
      <w:i/>
      <w:iCs/>
    </w:rPr>
  </w:style>
  <w:style w:type="paragraph" w:styleId="Commentaire">
    <w:name w:val="annotation text"/>
    <w:basedOn w:val="Normal"/>
    <w:link w:val="CommentaireCar"/>
    <w:semiHidden/>
    <w:qFormat/>
    <w:rsid w:val="00E61865"/>
    <w:pPr>
      <w:widowControl/>
      <w:suppressAutoHyphens w:val="0"/>
      <w:textAlignment w:val="auto"/>
    </w:pPr>
    <w:rPr>
      <w:rFonts w:ascii="Times New Roman" w:eastAsia="Times New Roman" w:hAnsi="Times New Roman"/>
      <w:b w:val="0"/>
      <w:kern w:val="0"/>
      <w:szCs w:val="20"/>
      <w:lang w:eastAsia="fr-FR"/>
    </w:rPr>
  </w:style>
  <w:style w:type="character" w:customStyle="1" w:styleId="CommentaireCar">
    <w:name w:val="Commentaire Car"/>
    <w:basedOn w:val="Policepardfaut"/>
    <w:link w:val="Commentaire"/>
    <w:semiHidden/>
    <w:qFormat/>
    <w:rsid w:val="00E61865"/>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E61865"/>
    <w:rPr>
      <w:b/>
      <w:bCs/>
    </w:rPr>
  </w:style>
  <w:style w:type="character" w:customStyle="1" w:styleId="ObjetducommentaireCar">
    <w:name w:val="Objet du commentaire Car"/>
    <w:basedOn w:val="CommentaireCar"/>
    <w:link w:val="Objetducommentaire"/>
    <w:semiHidden/>
    <w:rsid w:val="00E61865"/>
    <w:rPr>
      <w:rFonts w:ascii="Times New Roman" w:eastAsia="Times New Roman" w:hAnsi="Times New Roman" w:cs="Times New Roman"/>
      <w:b/>
      <w:bCs/>
      <w:sz w:val="20"/>
      <w:szCs w:val="20"/>
      <w:lang w:eastAsia="fr-FR"/>
    </w:rPr>
  </w:style>
  <w:style w:type="character" w:customStyle="1" w:styleId="apple-converted-space">
    <w:name w:val="apple-converted-space"/>
    <w:basedOn w:val="Policepardfaut"/>
    <w:rsid w:val="00E61865"/>
    <w:rPr>
      <w:rFonts w:ascii="Arial" w:hAnsi="Arial" w:cs="Arial"/>
      <w:color w:val="000000"/>
      <w:lang w:val="fr-FR" w:eastAsia="en-US" w:bidi="ar-SA"/>
    </w:rPr>
  </w:style>
  <w:style w:type="paragraph" w:customStyle="1" w:styleId="05ARTICLENiv1-TexteCar">
    <w:name w:val="05_ARTICLE_Niv1 - Texte Car"/>
    <w:link w:val="05ARTICLENiv1-TexteCarCar"/>
    <w:rsid w:val="00E61865"/>
    <w:pPr>
      <w:spacing w:after="240" w:line="240" w:lineRule="auto"/>
      <w:jc w:val="both"/>
    </w:pPr>
    <w:rPr>
      <w:rFonts w:ascii="Arial" w:eastAsia="Times New Roman" w:hAnsi="Arial" w:cs="Times New Roman"/>
      <w:noProof/>
      <w:spacing w:val="-6"/>
      <w:sz w:val="20"/>
      <w:szCs w:val="20"/>
      <w:lang w:eastAsia="fr-FR"/>
    </w:rPr>
  </w:style>
  <w:style w:type="character" w:customStyle="1" w:styleId="05ARTICLENiv1-TexteCarCar">
    <w:name w:val="05_ARTICLE_Niv1 - Texte Car Car"/>
    <w:link w:val="05ARTICLENiv1-TexteCar"/>
    <w:qFormat/>
    <w:rsid w:val="00E61865"/>
    <w:rPr>
      <w:rFonts w:ascii="Arial" w:eastAsia="Times New Roman" w:hAnsi="Arial" w:cs="Times New Roman"/>
      <w:noProof/>
      <w:spacing w:val="-6"/>
      <w:sz w:val="20"/>
      <w:szCs w:val="20"/>
      <w:lang w:eastAsia="fr-FR"/>
    </w:rPr>
  </w:style>
  <w:style w:type="paragraph" w:styleId="Notedebasdepage">
    <w:name w:val="footnote text"/>
    <w:basedOn w:val="Normal"/>
    <w:link w:val="NotedebasdepageCar"/>
    <w:rsid w:val="00E61865"/>
    <w:pPr>
      <w:widowControl/>
      <w:suppressAutoHyphens w:val="0"/>
      <w:textAlignment w:val="auto"/>
    </w:pPr>
    <w:rPr>
      <w:rFonts w:ascii="Times New Roman" w:eastAsia="Times New Roman" w:hAnsi="Times New Roman"/>
      <w:b w:val="0"/>
      <w:kern w:val="0"/>
      <w:szCs w:val="20"/>
      <w:lang w:eastAsia="fr-FR"/>
    </w:rPr>
  </w:style>
  <w:style w:type="character" w:customStyle="1" w:styleId="NotedebasdepageCar">
    <w:name w:val="Note de bas de page Car"/>
    <w:basedOn w:val="Policepardfaut"/>
    <w:link w:val="Notedebasdepage"/>
    <w:rsid w:val="00E61865"/>
    <w:rPr>
      <w:rFonts w:ascii="Times New Roman" w:eastAsia="Times New Roman" w:hAnsi="Times New Roman" w:cs="Times New Roman"/>
      <w:sz w:val="20"/>
      <w:szCs w:val="20"/>
      <w:lang w:eastAsia="fr-FR"/>
    </w:rPr>
  </w:style>
  <w:style w:type="character" w:styleId="lev">
    <w:name w:val="Strong"/>
    <w:uiPriority w:val="22"/>
    <w:qFormat/>
    <w:rsid w:val="00E61865"/>
    <w:rPr>
      <w:b/>
      <w:bCs/>
    </w:rPr>
  </w:style>
  <w:style w:type="paragraph" w:customStyle="1" w:styleId="TABNIVEAU1">
    <w:name w:val="TAB NIVEAU 1"/>
    <w:basedOn w:val="Normal"/>
    <w:rsid w:val="00E61865"/>
    <w:pPr>
      <w:widowControl/>
      <w:numPr>
        <w:numId w:val="3"/>
      </w:numPr>
      <w:suppressAutoHyphens w:val="0"/>
      <w:spacing w:after="240"/>
      <w:textAlignment w:val="auto"/>
    </w:pPr>
    <w:rPr>
      <w:rFonts w:eastAsia="Times New Roman"/>
      <w:b w:val="0"/>
      <w:spacing w:val="-6"/>
      <w:kern w:val="0"/>
      <w:szCs w:val="20"/>
      <w:lang w:eastAsia="fr-FR"/>
    </w:rPr>
  </w:style>
  <w:style w:type="paragraph" w:customStyle="1" w:styleId="11-TABNIV1">
    <w:name w:val="11 - TAB NIV 1"/>
    <w:basedOn w:val="TABNIVEAU1"/>
    <w:rsid w:val="00E61865"/>
    <w:pPr>
      <w:tabs>
        <w:tab w:val="clear" w:pos="284"/>
        <w:tab w:val="num" w:pos="180"/>
      </w:tabs>
      <w:spacing w:after="60"/>
      <w:ind w:left="181" w:hanging="181"/>
      <w:jc w:val="both"/>
    </w:pPr>
  </w:style>
  <w:style w:type="paragraph" w:customStyle="1" w:styleId="numrationniveau1">
    <w:name w:val="énumération niveau 1"/>
    <w:basedOn w:val="Normal"/>
    <w:rsid w:val="00E61865"/>
    <w:pPr>
      <w:widowControl/>
      <w:numPr>
        <w:ilvl w:val="1"/>
        <w:numId w:val="3"/>
      </w:numPr>
      <w:suppressAutoHyphens w:val="0"/>
      <w:spacing w:after="240"/>
      <w:textAlignment w:val="auto"/>
    </w:pPr>
    <w:rPr>
      <w:rFonts w:eastAsia="Times New Roman"/>
      <w:b w:val="0"/>
      <w:spacing w:val="-6"/>
      <w:kern w:val="0"/>
      <w:szCs w:val="20"/>
      <w:lang w:eastAsia="fr-FR"/>
    </w:rPr>
  </w:style>
  <w:style w:type="paragraph" w:customStyle="1" w:styleId="03NOTICE-Texte">
    <w:name w:val="03_NOTICE - Texte"/>
    <w:basedOn w:val="05ARTICLENiv1-TexteCar"/>
    <w:rsid w:val="00E61865"/>
    <w:rPr>
      <w:color w:val="808080"/>
    </w:rPr>
  </w:style>
  <w:style w:type="paragraph" w:styleId="Retraitcorpsdetexte3">
    <w:name w:val="Body Text Indent 3"/>
    <w:basedOn w:val="Normal"/>
    <w:link w:val="Retraitcorpsdetexte3Car"/>
    <w:rsid w:val="00E61865"/>
    <w:pPr>
      <w:widowControl/>
      <w:suppressAutoHyphens w:val="0"/>
      <w:spacing w:after="120"/>
      <w:ind w:left="283"/>
      <w:textAlignment w:val="auto"/>
    </w:pPr>
    <w:rPr>
      <w:rFonts w:ascii="Times New Roman" w:eastAsia="Times New Roman" w:hAnsi="Times New Roman"/>
      <w:b w:val="0"/>
      <w:kern w:val="0"/>
      <w:sz w:val="16"/>
      <w:szCs w:val="16"/>
      <w:lang w:eastAsia="fr-FR"/>
    </w:rPr>
  </w:style>
  <w:style w:type="character" w:customStyle="1" w:styleId="Retraitcorpsdetexte3Car">
    <w:name w:val="Retrait corps de texte 3 Car"/>
    <w:basedOn w:val="Policepardfaut"/>
    <w:link w:val="Retraitcorpsdetexte3"/>
    <w:rsid w:val="00E61865"/>
    <w:rPr>
      <w:rFonts w:ascii="Times New Roman" w:eastAsia="Times New Roman" w:hAnsi="Times New Roman" w:cs="Times New Roman"/>
      <w:sz w:val="16"/>
      <w:szCs w:val="16"/>
      <w:lang w:eastAsia="fr-FR"/>
    </w:rPr>
  </w:style>
  <w:style w:type="paragraph" w:customStyle="1" w:styleId="Retraitcorpsdetexte31">
    <w:name w:val="Retrait corps de texte 31"/>
    <w:basedOn w:val="Normal"/>
    <w:rsid w:val="00E61865"/>
    <w:pPr>
      <w:suppressAutoHyphens w:val="0"/>
      <w:ind w:left="567"/>
      <w:textAlignment w:val="auto"/>
    </w:pPr>
    <w:rPr>
      <w:rFonts w:ascii="Times New Roman" w:eastAsia="Times New Roman" w:hAnsi="Times New Roman"/>
      <w:i/>
      <w:color w:val="FF0000"/>
      <w:kern w:val="0"/>
      <w:sz w:val="24"/>
      <w:szCs w:val="20"/>
      <w:lang w:eastAsia="fr-FR"/>
    </w:rPr>
  </w:style>
  <w:style w:type="character" w:customStyle="1" w:styleId="06ARTICLENiv2-N">
    <w:name w:val="06_ARTICLE_Niv2 - N°"/>
    <w:rsid w:val="00E61865"/>
    <w:rPr>
      <w:rFonts w:ascii="Verdana" w:hAnsi="Verdana"/>
      <w:b/>
      <w:color w:val="999999"/>
      <w:spacing w:val="-10"/>
      <w:sz w:val="20"/>
      <w:u w:val="none"/>
    </w:rPr>
  </w:style>
  <w:style w:type="paragraph" w:customStyle="1" w:styleId="06ARTICLENiv2-Texte">
    <w:name w:val="06_ARTICLE_Niv2 - Texte"/>
    <w:basedOn w:val="05ARTICLENiv1-TexteCar"/>
    <w:link w:val="06ARTICLENiv2-TexteCar"/>
    <w:rsid w:val="00E61865"/>
    <w:pPr>
      <w:ind w:left="284"/>
    </w:pPr>
  </w:style>
  <w:style w:type="character" w:customStyle="1" w:styleId="06ARTICLENiv2-TexteCar">
    <w:name w:val="06_ARTICLE_Niv2 - Texte Car"/>
    <w:link w:val="06ARTICLENiv2-Texte"/>
    <w:rsid w:val="00E61865"/>
    <w:rPr>
      <w:rFonts w:ascii="Arial" w:eastAsia="Times New Roman" w:hAnsi="Arial" w:cs="Times New Roman"/>
      <w:noProof/>
      <w:spacing w:val="-6"/>
      <w:sz w:val="20"/>
      <w:szCs w:val="20"/>
      <w:lang w:eastAsia="fr-FR"/>
    </w:rPr>
  </w:style>
  <w:style w:type="paragraph" w:customStyle="1" w:styleId="0COUVTitre">
    <w:name w:val="0_COUV_Titre"/>
    <w:rsid w:val="00E61865"/>
    <w:pPr>
      <w:spacing w:after="120" w:line="240" w:lineRule="auto"/>
      <w:outlineLvl w:val="0"/>
    </w:pPr>
    <w:rPr>
      <w:rFonts w:ascii="Arial" w:eastAsia="Times" w:hAnsi="Arial" w:cs="Times New Roman"/>
      <w:b/>
      <w:sz w:val="48"/>
      <w:szCs w:val="20"/>
      <w:lang w:eastAsia="fr-FR"/>
    </w:rPr>
  </w:style>
  <w:style w:type="paragraph" w:customStyle="1" w:styleId="Default">
    <w:name w:val="Default"/>
    <w:rsid w:val="00A635CA"/>
    <w:pPr>
      <w:autoSpaceDE w:val="0"/>
      <w:autoSpaceDN w:val="0"/>
      <w:adjustRightInd w:val="0"/>
      <w:spacing w:after="0" w:line="240" w:lineRule="auto"/>
    </w:pPr>
    <w:rPr>
      <w:rFonts w:ascii="Arial" w:eastAsia="Times New Roman" w:hAnsi="Arial" w:cs="Arial"/>
      <w:color w:val="000000"/>
      <w:sz w:val="24"/>
      <w:szCs w:val="24"/>
      <w:lang w:eastAsia="fr-FR"/>
    </w:rPr>
  </w:style>
  <w:style w:type="character" w:styleId="Marquedecommentaire">
    <w:name w:val="annotation reference"/>
    <w:basedOn w:val="Policepardfaut"/>
    <w:semiHidden/>
    <w:unhideWhenUsed/>
    <w:qFormat/>
    <w:rsid w:val="00EF4D1F"/>
    <w:rPr>
      <w:sz w:val="16"/>
      <w:szCs w:val="16"/>
    </w:rPr>
  </w:style>
  <w:style w:type="paragraph" w:styleId="Rvision">
    <w:name w:val="Revision"/>
    <w:hidden/>
    <w:uiPriority w:val="99"/>
    <w:semiHidden/>
    <w:rsid w:val="00B00959"/>
    <w:pPr>
      <w:spacing w:after="0" w:line="240" w:lineRule="auto"/>
    </w:pPr>
    <w:rPr>
      <w:rFonts w:ascii="Arial" w:eastAsia="Andale Sans UI" w:hAnsi="Arial" w:cs="Times New Roman"/>
      <w:b/>
      <w:kern w:val="1"/>
      <w:sz w:val="20"/>
      <w:szCs w:val="24"/>
    </w:rPr>
  </w:style>
  <w:style w:type="character" w:customStyle="1" w:styleId="fontstyle01">
    <w:name w:val="fontstyle01"/>
    <w:basedOn w:val="Policepardfaut"/>
    <w:rsid w:val="007D1BA8"/>
    <w:rPr>
      <w:rFonts w:ascii="Arial" w:hAnsi="Arial" w:cs="Arial" w:hint="default"/>
      <w:b w:val="0"/>
      <w:bCs w:val="0"/>
      <w:i w:val="0"/>
      <w:iCs w:val="0"/>
      <w:color w:val="000000"/>
      <w:sz w:val="20"/>
      <w:szCs w:val="20"/>
    </w:rPr>
  </w:style>
  <w:style w:type="character" w:customStyle="1" w:styleId="fontstyle21">
    <w:name w:val="fontstyle21"/>
    <w:basedOn w:val="Policepardfaut"/>
    <w:rsid w:val="007D1BA8"/>
    <w:rPr>
      <w:rFonts w:ascii="Arial" w:hAnsi="Arial" w:cs="Arial" w:hint="default"/>
      <w:b/>
      <w:bCs/>
      <w:i w:val="0"/>
      <w:iCs w:val="0"/>
      <w:color w:val="000000"/>
      <w:sz w:val="20"/>
      <w:szCs w:val="20"/>
    </w:rPr>
  </w:style>
  <w:style w:type="character" w:customStyle="1" w:styleId="Style1">
    <w:name w:val="Style1"/>
    <w:basedOn w:val="Policepardfaut"/>
    <w:uiPriority w:val="1"/>
    <w:rsid w:val="00EA275F"/>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755657">
      <w:bodyDiv w:val="1"/>
      <w:marLeft w:val="0"/>
      <w:marRight w:val="0"/>
      <w:marTop w:val="0"/>
      <w:marBottom w:val="0"/>
      <w:divBdr>
        <w:top w:val="none" w:sz="0" w:space="0" w:color="auto"/>
        <w:left w:val="none" w:sz="0" w:space="0" w:color="auto"/>
        <w:bottom w:val="none" w:sz="0" w:space="0" w:color="auto"/>
        <w:right w:val="none" w:sz="0" w:space="0" w:color="auto"/>
      </w:divBdr>
    </w:div>
    <w:div w:id="735202860">
      <w:bodyDiv w:val="1"/>
      <w:marLeft w:val="0"/>
      <w:marRight w:val="0"/>
      <w:marTop w:val="0"/>
      <w:marBottom w:val="0"/>
      <w:divBdr>
        <w:top w:val="none" w:sz="0" w:space="0" w:color="auto"/>
        <w:left w:val="none" w:sz="0" w:space="0" w:color="auto"/>
        <w:bottom w:val="none" w:sz="0" w:space="0" w:color="auto"/>
        <w:right w:val="none" w:sz="0" w:space="0" w:color="auto"/>
      </w:divBdr>
    </w:div>
    <w:div w:id="1269892444">
      <w:bodyDiv w:val="1"/>
      <w:marLeft w:val="0"/>
      <w:marRight w:val="0"/>
      <w:marTop w:val="0"/>
      <w:marBottom w:val="0"/>
      <w:divBdr>
        <w:top w:val="none" w:sz="0" w:space="0" w:color="auto"/>
        <w:left w:val="none" w:sz="0" w:space="0" w:color="auto"/>
        <w:bottom w:val="none" w:sz="0" w:space="0" w:color="auto"/>
        <w:right w:val="none" w:sz="0" w:space="0" w:color="auto"/>
      </w:divBdr>
    </w:div>
    <w:div w:id="1332835951">
      <w:bodyDiv w:val="1"/>
      <w:marLeft w:val="0"/>
      <w:marRight w:val="0"/>
      <w:marTop w:val="0"/>
      <w:marBottom w:val="0"/>
      <w:divBdr>
        <w:top w:val="none" w:sz="0" w:space="0" w:color="auto"/>
        <w:left w:val="none" w:sz="0" w:space="0" w:color="auto"/>
        <w:bottom w:val="none" w:sz="0" w:space="0" w:color="auto"/>
        <w:right w:val="none" w:sz="0" w:space="0" w:color="auto"/>
      </w:divBdr>
    </w:div>
    <w:div w:id="1578516452">
      <w:bodyDiv w:val="1"/>
      <w:marLeft w:val="0"/>
      <w:marRight w:val="0"/>
      <w:marTop w:val="0"/>
      <w:marBottom w:val="0"/>
      <w:divBdr>
        <w:top w:val="none" w:sz="0" w:space="0" w:color="auto"/>
        <w:left w:val="none" w:sz="0" w:space="0" w:color="auto"/>
        <w:bottom w:val="none" w:sz="0" w:space="0" w:color="auto"/>
        <w:right w:val="none" w:sz="0" w:space="0" w:color="auto"/>
      </w:divBdr>
    </w:div>
    <w:div w:id="1851722381">
      <w:bodyDiv w:val="1"/>
      <w:marLeft w:val="0"/>
      <w:marRight w:val="0"/>
      <w:marTop w:val="0"/>
      <w:marBottom w:val="0"/>
      <w:divBdr>
        <w:top w:val="none" w:sz="0" w:space="0" w:color="auto"/>
        <w:left w:val="none" w:sz="0" w:space="0" w:color="auto"/>
        <w:bottom w:val="none" w:sz="0" w:space="0" w:color="auto"/>
        <w:right w:val="none" w:sz="0" w:space="0" w:color="auto"/>
      </w:divBdr>
    </w:div>
    <w:div w:id="2011515739">
      <w:bodyDiv w:val="1"/>
      <w:marLeft w:val="0"/>
      <w:marRight w:val="0"/>
      <w:marTop w:val="0"/>
      <w:marBottom w:val="0"/>
      <w:divBdr>
        <w:top w:val="none" w:sz="0" w:space="0" w:color="auto"/>
        <w:left w:val="none" w:sz="0" w:space="0" w:color="auto"/>
        <w:bottom w:val="none" w:sz="0" w:space="0" w:color="auto"/>
        <w:right w:val="none" w:sz="0" w:space="0" w:color="auto"/>
      </w:divBdr>
      <w:divsChild>
        <w:div w:id="148252347">
          <w:marLeft w:val="0"/>
          <w:marRight w:val="0"/>
          <w:marTop w:val="0"/>
          <w:marBottom w:val="0"/>
          <w:divBdr>
            <w:top w:val="none" w:sz="0" w:space="0" w:color="auto"/>
            <w:left w:val="none" w:sz="0" w:space="0" w:color="auto"/>
            <w:bottom w:val="none" w:sz="0" w:space="0" w:color="auto"/>
            <w:right w:val="none" w:sz="0" w:space="0" w:color="auto"/>
          </w:divBdr>
        </w:div>
      </w:divsChild>
    </w:div>
    <w:div w:id="209959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ECH_000000000000@cpp2017.fr"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munaute.chorus-pro.gouv.fr/documentation/creation-dun-compte-technique-pour-un-acces-api-en-produc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cpp/utilisateur?execution=e1s1" TargetMode="External"/><Relationship Id="rId5" Type="http://schemas.openxmlformats.org/officeDocument/2006/relationships/webSettings" Target="webSettings.xml"/><Relationship Id="rId15" Type="http://schemas.openxmlformats.org/officeDocument/2006/relationships/hyperlink" Target="mailto:greffe.ta-paris@juradm.fr" TargetMode="External"/><Relationship Id="rId10" Type="http://schemas.openxmlformats.org/officeDocument/2006/relationships/hyperlink" Target="https://www.ediflex.com/Login.js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efecture-police-paris.interieur.gouv.fr" TargetMode="External"/><Relationship Id="rId14" Type="http://schemas.openxmlformats.org/officeDocument/2006/relationships/hyperlink" Target="http://www.economie.gouv.fr/daj/formulair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1A6F3FFC4F441F4B384FCC7BB38E347"/>
        <w:category>
          <w:name w:val="Général"/>
          <w:gallery w:val="placeholder"/>
        </w:category>
        <w:types>
          <w:type w:val="bbPlcHdr"/>
        </w:types>
        <w:behaviors>
          <w:behavior w:val="content"/>
        </w:behaviors>
        <w:guid w:val="{4C72B709-58B1-4458-A1C3-241BC36608F4}"/>
      </w:docPartPr>
      <w:docPartBody>
        <w:p w:rsidR="00D93FB7" w:rsidRDefault="00D93FB7">
          <w:pPr>
            <w:pStyle w:val="01A6F3FFC4F441F4B384FCC7BB38E347"/>
          </w:pPr>
          <w:r w:rsidRPr="002A6C4C">
            <w:rPr>
              <w:rStyle w:val="Textedelespacerserv"/>
            </w:rPr>
            <w:t>Choisissez un élément.</w:t>
          </w:r>
        </w:p>
      </w:docPartBody>
    </w:docPart>
    <w:docPart>
      <w:docPartPr>
        <w:name w:val="C5CDDC06F352425FA9C16FC653F88A21"/>
        <w:category>
          <w:name w:val="Général"/>
          <w:gallery w:val="placeholder"/>
        </w:category>
        <w:types>
          <w:type w:val="bbPlcHdr"/>
        </w:types>
        <w:behaviors>
          <w:behavior w:val="content"/>
        </w:behaviors>
        <w:guid w:val="{2E50BD83-A2DF-48C3-BB80-271CA0E202CD}"/>
      </w:docPartPr>
      <w:docPartBody>
        <w:p w:rsidR="00D93FB7" w:rsidRDefault="00D93FB7">
          <w:pPr>
            <w:pStyle w:val="C5CDDC06F352425FA9C16FC653F88A21"/>
          </w:pPr>
          <w:r w:rsidRPr="007020ED">
            <w:rPr>
              <w:rStyle w:val="Textedelespacerserv"/>
            </w:rPr>
            <w:t>Choisissez un élément.</w:t>
          </w:r>
        </w:p>
      </w:docPartBody>
    </w:docPart>
    <w:docPart>
      <w:docPartPr>
        <w:name w:val="A72303BA4D1F4D1D889ED82BCA234274"/>
        <w:category>
          <w:name w:val="Général"/>
          <w:gallery w:val="placeholder"/>
        </w:category>
        <w:types>
          <w:type w:val="bbPlcHdr"/>
        </w:types>
        <w:behaviors>
          <w:behavior w:val="content"/>
        </w:behaviors>
        <w:guid w:val="{2BF83D86-B8FE-4543-B15A-7F9F851A8C78}"/>
      </w:docPartPr>
      <w:docPartBody>
        <w:p w:rsidR="00D93FB7" w:rsidRDefault="00D93FB7">
          <w:pPr>
            <w:pStyle w:val="A72303BA4D1F4D1D889ED82BCA234274"/>
          </w:pPr>
          <w:r w:rsidRPr="002A6C4C">
            <w:rPr>
              <w:rStyle w:val="Textedelespacerserv"/>
            </w:rPr>
            <w:t>Choisissez un élément.</w:t>
          </w:r>
        </w:p>
      </w:docPartBody>
    </w:docPart>
    <w:docPart>
      <w:docPartPr>
        <w:name w:val="3399DFC895394A2EB9E22219CC7DFE99"/>
        <w:category>
          <w:name w:val="Général"/>
          <w:gallery w:val="placeholder"/>
        </w:category>
        <w:types>
          <w:type w:val="bbPlcHdr"/>
        </w:types>
        <w:behaviors>
          <w:behavior w:val="content"/>
        </w:behaviors>
        <w:guid w:val="{4F2991C1-21C2-4D2B-90EE-53009D963084}"/>
      </w:docPartPr>
      <w:docPartBody>
        <w:p w:rsidR="00D93FB7" w:rsidRDefault="00D93FB7">
          <w:pPr>
            <w:pStyle w:val="3399DFC895394A2EB9E22219CC7DFE99"/>
          </w:pPr>
          <w:r w:rsidRPr="007020ED">
            <w:rPr>
              <w:rStyle w:val="Textedelespacerserv"/>
            </w:rPr>
            <w:t>Choisissez un élément.</w:t>
          </w:r>
        </w:p>
      </w:docPartBody>
    </w:docPart>
    <w:docPart>
      <w:docPartPr>
        <w:name w:val="8F2DD3AFD9C848D9B87BE5576458A879"/>
        <w:category>
          <w:name w:val="Général"/>
          <w:gallery w:val="placeholder"/>
        </w:category>
        <w:types>
          <w:type w:val="bbPlcHdr"/>
        </w:types>
        <w:behaviors>
          <w:behavior w:val="content"/>
        </w:behaviors>
        <w:guid w:val="{7C7C1AC7-36F2-4687-A149-4F365B800D1B}"/>
      </w:docPartPr>
      <w:docPartBody>
        <w:p w:rsidR="00D93FB7" w:rsidRDefault="00D93FB7">
          <w:pPr>
            <w:pStyle w:val="8F2DD3AFD9C848D9B87BE5576458A879"/>
          </w:pPr>
          <w:r w:rsidRPr="007020ED">
            <w:rPr>
              <w:rStyle w:val="Textedelespacerserv"/>
            </w:rPr>
            <w:t>Choisissez un élément.</w:t>
          </w:r>
        </w:p>
      </w:docPartBody>
    </w:docPart>
    <w:docPart>
      <w:docPartPr>
        <w:name w:val="8DC340CEFC854A56B91610B41B7D77BD"/>
        <w:category>
          <w:name w:val="Général"/>
          <w:gallery w:val="placeholder"/>
        </w:category>
        <w:types>
          <w:type w:val="bbPlcHdr"/>
        </w:types>
        <w:behaviors>
          <w:behavior w:val="content"/>
        </w:behaviors>
        <w:guid w:val="{4704A751-2175-4572-B8A9-6429FC51CFBE}"/>
      </w:docPartPr>
      <w:docPartBody>
        <w:p w:rsidR="00D93FB7" w:rsidRDefault="00D93FB7">
          <w:pPr>
            <w:pStyle w:val="8DC340CEFC854A56B91610B41B7D77BD"/>
          </w:pPr>
          <w:r w:rsidRPr="007020ED">
            <w:rPr>
              <w:rStyle w:val="Textedelespacerserv"/>
            </w:rPr>
            <w:t>Choisissez un élément.</w:t>
          </w:r>
        </w:p>
      </w:docPartBody>
    </w:docPart>
    <w:docPart>
      <w:docPartPr>
        <w:name w:val="85D80801056E4627BFD7DE989FA31832"/>
        <w:category>
          <w:name w:val="Général"/>
          <w:gallery w:val="placeholder"/>
        </w:category>
        <w:types>
          <w:type w:val="bbPlcHdr"/>
        </w:types>
        <w:behaviors>
          <w:behavior w:val="content"/>
        </w:behaviors>
        <w:guid w:val="{D7CF8058-5EB6-4C7A-A5AE-F03A6A517AC0}"/>
      </w:docPartPr>
      <w:docPartBody>
        <w:p w:rsidR="00D93FB7" w:rsidRDefault="00D93FB7">
          <w:pPr>
            <w:pStyle w:val="85D80801056E4627BFD7DE989FA31832"/>
          </w:pPr>
          <w:r w:rsidRPr="007020ED">
            <w:rPr>
              <w:rStyle w:val="Textedelespacerserv"/>
            </w:rPr>
            <w:t>Choisissez un élément.</w:t>
          </w:r>
        </w:p>
      </w:docPartBody>
    </w:docPart>
    <w:docPart>
      <w:docPartPr>
        <w:name w:val="A502AEB885014FAA8DA8A4ACF0302AE4"/>
        <w:category>
          <w:name w:val="Général"/>
          <w:gallery w:val="placeholder"/>
        </w:category>
        <w:types>
          <w:type w:val="bbPlcHdr"/>
        </w:types>
        <w:behaviors>
          <w:behavior w:val="content"/>
        </w:behaviors>
        <w:guid w:val="{F1A0E7BF-36D7-4993-A330-E387D01A9396}"/>
      </w:docPartPr>
      <w:docPartBody>
        <w:p w:rsidR="00D93FB7" w:rsidRDefault="00D93FB7">
          <w:pPr>
            <w:pStyle w:val="A502AEB885014FAA8DA8A4ACF0302AE4"/>
          </w:pPr>
          <w:r w:rsidRPr="007020ED">
            <w:rPr>
              <w:rStyle w:val="Textedelespacerserv"/>
            </w:rPr>
            <w:t>Choisissez un élément.</w:t>
          </w:r>
        </w:p>
      </w:docPartBody>
    </w:docPart>
    <w:docPart>
      <w:docPartPr>
        <w:name w:val="7662F1ABDAFC4712AC64D3DAEF52D886"/>
        <w:category>
          <w:name w:val="Général"/>
          <w:gallery w:val="placeholder"/>
        </w:category>
        <w:types>
          <w:type w:val="bbPlcHdr"/>
        </w:types>
        <w:behaviors>
          <w:behavior w:val="content"/>
        </w:behaviors>
        <w:guid w:val="{EC5E94D1-78BF-4CDC-BD1B-DE0FDD2B523B}"/>
      </w:docPartPr>
      <w:docPartBody>
        <w:p w:rsidR="00D93FB7" w:rsidRDefault="00D93FB7">
          <w:pPr>
            <w:pStyle w:val="7662F1ABDAFC4712AC64D3DAEF52D886"/>
          </w:pPr>
          <w:r w:rsidRPr="007020ED">
            <w:rPr>
              <w:rStyle w:val="Textedelespacerserv"/>
            </w:rPr>
            <w:t>Choisissez un élément.</w:t>
          </w:r>
        </w:p>
      </w:docPartBody>
    </w:docPart>
    <w:docPart>
      <w:docPartPr>
        <w:name w:val="232140787CD04ACDBC7CB0C28B9A1807"/>
        <w:category>
          <w:name w:val="Général"/>
          <w:gallery w:val="placeholder"/>
        </w:category>
        <w:types>
          <w:type w:val="bbPlcHdr"/>
        </w:types>
        <w:behaviors>
          <w:behavior w:val="content"/>
        </w:behaviors>
        <w:guid w:val="{D659A9F2-E777-4B21-AC3A-2EBD9CE60016}"/>
      </w:docPartPr>
      <w:docPartBody>
        <w:p w:rsidR="00D93FB7" w:rsidRDefault="00D93FB7">
          <w:pPr>
            <w:pStyle w:val="232140787CD04ACDBC7CB0C28B9A1807"/>
          </w:pPr>
          <w:r w:rsidRPr="007020ED">
            <w:rPr>
              <w:rStyle w:val="Textedelespacerserv"/>
            </w:rPr>
            <w:t>Choisissez un élément.</w:t>
          </w:r>
        </w:p>
      </w:docPartBody>
    </w:docPart>
    <w:docPart>
      <w:docPartPr>
        <w:name w:val="BB6B3F61BFF94B99B8ADA32EABC1A0CD"/>
        <w:category>
          <w:name w:val="Général"/>
          <w:gallery w:val="placeholder"/>
        </w:category>
        <w:types>
          <w:type w:val="bbPlcHdr"/>
        </w:types>
        <w:behaviors>
          <w:behavior w:val="content"/>
        </w:behaviors>
        <w:guid w:val="{C9C852BB-C1E3-425C-9C62-C6E410FAE2EB}"/>
      </w:docPartPr>
      <w:docPartBody>
        <w:p w:rsidR="00D93FB7" w:rsidRDefault="00D93FB7">
          <w:pPr>
            <w:pStyle w:val="BB6B3F61BFF94B99B8ADA32EABC1A0CD"/>
          </w:pPr>
          <w:r w:rsidRPr="007020ED">
            <w:rPr>
              <w:rStyle w:val="Textedelespacerserv"/>
            </w:rPr>
            <w:t>Choisissez un élément.</w:t>
          </w:r>
        </w:p>
      </w:docPartBody>
    </w:docPart>
    <w:docPart>
      <w:docPartPr>
        <w:name w:val="58547271F9AC410F89A0129FFBE2A2C0"/>
        <w:category>
          <w:name w:val="Général"/>
          <w:gallery w:val="placeholder"/>
        </w:category>
        <w:types>
          <w:type w:val="bbPlcHdr"/>
        </w:types>
        <w:behaviors>
          <w:behavior w:val="content"/>
        </w:behaviors>
        <w:guid w:val="{36A48733-7151-41FE-86D5-BE79B25C4640}"/>
      </w:docPartPr>
      <w:docPartBody>
        <w:p w:rsidR="00D93FB7" w:rsidRDefault="00D93FB7">
          <w:pPr>
            <w:pStyle w:val="58547271F9AC410F89A0129FFBE2A2C0"/>
          </w:pPr>
          <w:r w:rsidRPr="007020ED">
            <w:rPr>
              <w:rStyle w:val="Textedelespacerserv"/>
            </w:rPr>
            <w:t>Choisissez un élément.</w:t>
          </w:r>
        </w:p>
      </w:docPartBody>
    </w:docPart>
    <w:docPart>
      <w:docPartPr>
        <w:name w:val="693D186D54E64931B00E3FA9B3FFC0B6"/>
        <w:category>
          <w:name w:val="Général"/>
          <w:gallery w:val="placeholder"/>
        </w:category>
        <w:types>
          <w:type w:val="bbPlcHdr"/>
        </w:types>
        <w:behaviors>
          <w:behavior w:val="content"/>
        </w:behaviors>
        <w:guid w:val="{6B5A49AC-D3D5-4EBC-B25A-F5EE743AE3F1}"/>
      </w:docPartPr>
      <w:docPartBody>
        <w:p w:rsidR="00D93FB7" w:rsidRDefault="00D93FB7">
          <w:pPr>
            <w:pStyle w:val="693D186D54E64931B00E3FA9B3FFC0B6"/>
          </w:pPr>
          <w:r w:rsidRPr="007020ED">
            <w:rPr>
              <w:rStyle w:val="Textedelespacerserv"/>
            </w:rPr>
            <w:t>Choisissez un élément.</w:t>
          </w:r>
        </w:p>
      </w:docPartBody>
    </w:docPart>
    <w:docPart>
      <w:docPartPr>
        <w:name w:val="1F94EF71044B4546926867A98045C109"/>
        <w:category>
          <w:name w:val="Général"/>
          <w:gallery w:val="placeholder"/>
        </w:category>
        <w:types>
          <w:type w:val="bbPlcHdr"/>
        </w:types>
        <w:behaviors>
          <w:behavior w:val="content"/>
        </w:behaviors>
        <w:guid w:val="{7FCC7459-AAD1-4DD3-907F-CDCA0740EBC4}"/>
      </w:docPartPr>
      <w:docPartBody>
        <w:p w:rsidR="00D93FB7" w:rsidRDefault="00D93FB7">
          <w:pPr>
            <w:pStyle w:val="1F94EF71044B4546926867A98045C109"/>
          </w:pPr>
          <w:r w:rsidRPr="007020ED">
            <w:rPr>
              <w:rStyle w:val="Textedelespacerserv"/>
            </w:rPr>
            <w:t>Choisissez un élément.</w:t>
          </w:r>
        </w:p>
      </w:docPartBody>
    </w:docPart>
    <w:docPart>
      <w:docPartPr>
        <w:name w:val="04C56BF3F61E4B5C88A6525464B25206"/>
        <w:category>
          <w:name w:val="Général"/>
          <w:gallery w:val="placeholder"/>
        </w:category>
        <w:types>
          <w:type w:val="bbPlcHdr"/>
        </w:types>
        <w:behaviors>
          <w:behavior w:val="content"/>
        </w:behaviors>
        <w:guid w:val="{3BB0F55F-1827-4A79-A8E9-0C0D7E790205}"/>
      </w:docPartPr>
      <w:docPartBody>
        <w:p w:rsidR="00D93FB7" w:rsidRDefault="00D93FB7">
          <w:pPr>
            <w:pStyle w:val="04C56BF3F61E4B5C88A6525464B25206"/>
          </w:pPr>
          <w:r w:rsidRPr="007020ED">
            <w:rPr>
              <w:rStyle w:val="Textedelespacerserv"/>
            </w:rPr>
            <w:t>Choisissez un élément.</w:t>
          </w:r>
        </w:p>
      </w:docPartBody>
    </w:docPart>
    <w:docPart>
      <w:docPartPr>
        <w:name w:val="76AE3CC828734847A5AED9D67BB050F7"/>
        <w:category>
          <w:name w:val="Général"/>
          <w:gallery w:val="placeholder"/>
        </w:category>
        <w:types>
          <w:type w:val="bbPlcHdr"/>
        </w:types>
        <w:behaviors>
          <w:behavior w:val="content"/>
        </w:behaviors>
        <w:guid w:val="{C5639234-7181-45CB-A012-FEFA5CE572A1}"/>
      </w:docPartPr>
      <w:docPartBody>
        <w:p w:rsidR="00D93FB7" w:rsidRDefault="00D93FB7">
          <w:pPr>
            <w:pStyle w:val="76AE3CC828734847A5AED9D67BB050F7"/>
          </w:pPr>
          <w:r w:rsidRPr="007020ED">
            <w:rPr>
              <w:rStyle w:val="Textedelespacerserv"/>
            </w:rPr>
            <w:t>Choisissez un élément.</w:t>
          </w:r>
        </w:p>
      </w:docPartBody>
    </w:docPart>
    <w:docPart>
      <w:docPartPr>
        <w:name w:val="0B90FE9C56F6406B9A131103C1024BBB"/>
        <w:category>
          <w:name w:val="Général"/>
          <w:gallery w:val="placeholder"/>
        </w:category>
        <w:types>
          <w:type w:val="bbPlcHdr"/>
        </w:types>
        <w:behaviors>
          <w:behavior w:val="content"/>
        </w:behaviors>
        <w:guid w:val="{16D8EBBF-BBDA-434D-A048-3FDA50C28312}"/>
      </w:docPartPr>
      <w:docPartBody>
        <w:p w:rsidR="00D93FB7" w:rsidRDefault="00D93FB7">
          <w:pPr>
            <w:pStyle w:val="0B90FE9C56F6406B9A131103C1024BBB"/>
          </w:pPr>
          <w:r w:rsidRPr="007020ED">
            <w:rPr>
              <w:rStyle w:val="Textedelespacerserv"/>
            </w:rPr>
            <w:t>Choisissez un élément.</w:t>
          </w:r>
        </w:p>
      </w:docPartBody>
    </w:docPart>
    <w:docPart>
      <w:docPartPr>
        <w:name w:val="17D9C88B164E459E96A017090A140460"/>
        <w:category>
          <w:name w:val="Général"/>
          <w:gallery w:val="placeholder"/>
        </w:category>
        <w:types>
          <w:type w:val="bbPlcHdr"/>
        </w:types>
        <w:behaviors>
          <w:behavior w:val="content"/>
        </w:behaviors>
        <w:guid w:val="{D0454FE6-1F54-4C61-9711-2B8D86938934}"/>
      </w:docPartPr>
      <w:docPartBody>
        <w:p w:rsidR="00226248" w:rsidRDefault="004762BC" w:rsidP="004762BC">
          <w:pPr>
            <w:pStyle w:val="17D9C88B164E459E96A017090A140460"/>
          </w:pPr>
          <w:r w:rsidRPr="007020ED">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200247B" w:usb2="00000009" w:usb3="00000000" w:csb0="000001FF" w:csb1="00000000"/>
  </w:font>
  <w:font w:name="Andale Sans UI">
    <w:altName w:val="Times New Roman"/>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rianne">
    <w:panose1 w:val="02000000000000000000"/>
    <w:charset w:val="00"/>
    <w:family w:val="modern"/>
    <w:notTrueType/>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FB7"/>
    <w:rsid w:val="00226248"/>
    <w:rsid w:val="002C6067"/>
    <w:rsid w:val="004762BC"/>
    <w:rsid w:val="004A533A"/>
    <w:rsid w:val="006427BB"/>
    <w:rsid w:val="00702E60"/>
    <w:rsid w:val="009945EF"/>
    <w:rsid w:val="00C459C6"/>
    <w:rsid w:val="00CB5019"/>
    <w:rsid w:val="00D93F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qFormat/>
    <w:rsid w:val="004762BC"/>
    <w:rPr>
      <w:color w:val="808080"/>
    </w:rPr>
  </w:style>
  <w:style w:type="paragraph" w:customStyle="1" w:styleId="01A6F3FFC4F441F4B384FCC7BB38E347">
    <w:name w:val="01A6F3FFC4F441F4B384FCC7BB38E347"/>
  </w:style>
  <w:style w:type="paragraph" w:customStyle="1" w:styleId="C5CDDC06F352425FA9C16FC653F88A21">
    <w:name w:val="C5CDDC06F352425FA9C16FC653F88A21"/>
  </w:style>
  <w:style w:type="paragraph" w:customStyle="1" w:styleId="A72303BA4D1F4D1D889ED82BCA234274">
    <w:name w:val="A72303BA4D1F4D1D889ED82BCA234274"/>
  </w:style>
  <w:style w:type="paragraph" w:customStyle="1" w:styleId="3399DFC895394A2EB9E22219CC7DFE99">
    <w:name w:val="3399DFC895394A2EB9E22219CC7DFE99"/>
  </w:style>
  <w:style w:type="paragraph" w:customStyle="1" w:styleId="701C34C92AA2477F8D245A58C16D4FC5">
    <w:name w:val="701C34C92AA2477F8D245A58C16D4FC5"/>
  </w:style>
  <w:style w:type="paragraph" w:customStyle="1" w:styleId="4CC7914629AC45EFA21A2779C0195252">
    <w:name w:val="4CC7914629AC45EFA21A2779C0195252"/>
  </w:style>
  <w:style w:type="paragraph" w:customStyle="1" w:styleId="8F2DD3AFD9C848D9B87BE5576458A879">
    <w:name w:val="8F2DD3AFD9C848D9B87BE5576458A879"/>
  </w:style>
  <w:style w:type="paragraph" w:customStyle="1" w:styleId="DEC231742FAB44639ADD5C7B8927C9D7">
    <w:name w:val="DEC231742FAB44639ADD5C7B8927C9D7"/>
  </w:style>
  <w:style w:type="paragraph" w:customStyle="1" w:styleId="8DC340CEFC854A56B91610B41B7D77BD">
    <w:name w:val="8DC340CEFC854A56B91610B41B7D77BD"/>
  </w:style>
  <w:style w:type="paragraph" w:customStyle="1" w:styleId="85D80801056E4627BFD7DE989FA31832">
    <w:name w:val="85D80801056E4627BFD7DE989FA31832"/>
  </w:style>
  <w:style w:type="paragraph" w:customStyle="1" w:styleId="A502AEB885014FAA8DA8A4ACF0302AE4">
    <w:name w:val="A502AEB885014FAA8DA8A4ACF0302AE4"/>
  </w:style>
  <w:style w:type="paragraph" w:customStyle="1" w:styleId="7662F1ABDAFC4712AC64D3DAEF52D886">
    <w:name w:val="7662F1ABDAFC4712AC64D3DAEF52D886"/>
  </w:style>
  <w:style w:type="paragraph" w:customStyle="1" w:styleId="232140787CD04ACDBC7CB0C28B9A1807">
    <w:name w:val="232140787CD04ACDBC7CB0C28B9A1807"/>
  </w:style>
  <w:style w:type="paragraph" w:customStyle="1" w:styleId="BB6B3F61BFF94B99B8ADA32EABC1A0CD">
    <w:name w:val="BB6B3F61BFF94B99B8ADA32EABC1A0CD"/>
  </w:style>
  <w:style w:type="paragraph" w:customStyle="1" w:styleId="58547271F9AC410F89A0129FFBE2A2C0">
    <w:name w:val="58547271F9AC410F89A0129FFBE2A2C0"/>
  </w:style>
  <w:style w:type="paragraph" w:customStyle="1" w:styleId="693D186D54E64931B00E3FA9B3FFC0B6">
    <w:name w:val="693D186D54E64931B00E3FA9B3FFC0B6"/>
  </w:style>
  <w:style w:type="paragraph" w:customStyle="1" w:styleId="1F94EF71044B4546926867A98045C109">
    <w:name w:val="1F94EF71044B4546926867A98045C109"/>
  </w:style>
  <w:style w:type="paragraph" w:customStyle="1" w:styleId="04C56BF3F61E4B5C88A6525464B25206">
    <w:name w:val="04C56BF3F61E4B5C88A6525464B25206"/>
  </w:style>
  <w:style w:type="paragraph" w:customStyle="1" w:styleId="76AE3CC828734847A5AED9D67BB050F7">
    <w:name w:val="76AE3CC828734847A5AED9D67BB050F7"/>
  </w:style>
  <w:style w:type="paragraph" w:customStyle="1" w:styleId="0B90FE9C56F6406B9A131103C1024BBB">
    <w:name w:val="0B90FE9C56F6406B9A131103C1024BBB"/>
  </w:style>
  <w:style w:type="paragraph" w:customStyle="1" w:styleId="17D9C88B164E459E96A017090A140460">
    <w:name w:val="17D9C88B164E459E96A017090A140460"/>
    <w:rsid w:val="004762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Contiguïté">
      <a:dk1>
        <a:srgbClr val="2F2B20"/>
      </a:dk1>
      <a:lt1>
        <a:srgbClr val="FFFFFF"/>
      </a:lt1>
      <a:dk2>
        <a:srgbClr val="675E47"/>
      </a:dk2>
      <a:lt2>
        <a:srgbClr val="DFDCB7"/>
      </a:lt2>
      <a:accent1>
        <a:srgbClr val="A9A57C"/>
      </a:accent1>
      <a:accent2>
        <a:srgbClr val="9CBEBD"/>
      </a:accent2>
      <a:accent3>
        <a:srgbClr val="D2CB6C"/>
      </a:accent3>
      <a:accent4>
        <a:srgbClr val="95A39D"/>
      </a:accent4>
      <a:accent5>
        <a:srgbClr val="C89F5D"/>
      </a:accent5>
      <a:accent6>
        <a:srgbClr val="B1A089"/>
      </a:accent6>
      <a:hlink>
        <a:srgbClr val="D25814"/>
      </a:hlink>
      <a:folHlink>
        <a:srgbClr val="849A0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9B435-EA55-407C-BCE3-F1BE35D8A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1209</TotalTime>
  <Pages>37</Pages>
  <Words>12313</Words>
  <Characters>67725</Characters>
  <Application>Microsoft Office Word</Application>
  <DocSecurity>0</DocSecurity>
  <Lines>564</Lines>
  <Paragraphs>159</Paragraphs>
  <ScaleCrop>false</ScaleCrop>
  <HeadingPairs>
    <vt:vector size="2" baseType="variant">
      <vt:variant>
        <vt:lpstr>Titre</vt:lpstr>
      </vt:variant>
      <vt:variant>
        <vt:i4>1</vt:i4>
      </vt:variant>
    </vt:vector>
  </HeadingPairs>
  <TitlesOfParts>
    <vt:vector size="1" baseType="lpstr">
      <vt:lpstr/>
    </vt:vector>
  </TitlesOfParts>
  <Company>PREFECTURE DE POLICE</Company>
  <LinksUpToDate>false</LinksUpToDate>
  <CharactersWithSpaces>79879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MENARD Esther</dc:creator>
  <cp:lastModifiedBy>MENARD Esther</cp:lastModifiedBy>
  <cp:revision>41</cp:revision>
  <cp:lastPrinted>2022-01-05T15:37:00Z</cp:lastPrinted>
  <dcterms:created xsi:type="dcterms:W3CDTF">2025-12-10T14:45:00Z</dcterms:created>
  <dcterms:modified xsi:type="dcterms:W3CDTF">2026-01-19T16:44:00Z</dcterms:modified>
</cp:coreProperties>
</file>